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B9" w:rsidRPr="00924A55" w:rsidRDefault="00AC18B9" w:rsidP="00AC18B9">
      <w:pPr>
        <w:keepNext/>
        <w:keepLines/>
        <w:suppressAutoHyphens/>
        <w:spacing w:before="40"/>
        <w:outlineLvl w:val="1"/>
        <w:rPr>
          <w:rFonts w:ascii="Cambria" w:hAnsi="Cambria"/>
          <w:color w:val="2F5496"/>
          <w:sz w:val="26"/>
          <w:szCs w:val="26"/>
          <w:lang w:eastAsia="zh-CN"/>
        </w:rPr>
      </w:pPr>
      <w:bookmarkStart w:id="0" w:name="_Toc501615677"/>
      <w:r>
        <w:rPr>
          <w:rFonts w:ascii="Cambria" w:hAnsi="Cambria"/>
          <w:color w:val="2F5496"/>
          <w:sz w:val="26"/>
          <w:szCs w:val="26"/>
          <w:lang w:eastAsia="zh-CN"/>
        </w:rPr>
        <w:t xml:space="preserve">Obrazac </w:t>
      </w:r>
      <w:r w:rsidRPr="00924A55">
        <w:rPr>
          <w:rFonts w:ascii="Cambria" w:hAnsi="Cambria"/>
          <w:color w:val="2F5496"/>
          <w:sz w:val="26"/>
          <w:szCs w:val="26"/>
          <w:lang w:eastAsia="zh-CN"/>
        </w:rPr>
        <w:t>– Izjava o ponuđenom jamstvenom roku</w:t>
      </w:r>
      <w:bookmarkEnd w:id="0"/>
    </w:p>
    <w:p w:rsidR="00AC18B9" w:rsidRPr="00924A55" w:rsidRDefault="00AC18B9" w:rsidP="00AC18B9">
      <w:pPr>
        <w:rPr>
          <w:rFonts w:ascii="Cambria" w:hAnsi="Cambria"/>
        </w:rPr>
      </w:pPr>
    </w:p>
    <w:p w:rsidR="00AC18B9" w:rsidRPr="00924A55" w:rsidRDefault="00AC18B9" w:rsidP="00AC18B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06"/>
        <w:gridCol w:w="951"/>
        <w:gridCol w:w="4894"/>
      </w:tblGrid>
      <w:tr w:rsidR="00AC18B9" w:rsidRPr="00924A55" w:rsidTr="004F161D">
        <w:trPr>
          <w:trHeight w:val="251"/>
        </w:trPr>
        <w:tc>
          <w:tcPr>
            <w:tcW w:w="455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rPr>
                <w:rFonts w:ascii="Cambria" w:hAnsi="Cambria"/>
                <w:bCs/>
              </w:rPr>
            </w:pPr>
            <w:r w:rsidRPr="00924A55">
              <w:rPr>
                <w:rFonts w:ascii="Cambria" w:hAnsi="Cambria"/>
                <w:bCs/>
              </w:rPr>
              <w:t xml:space="preserve">NARUČITELJ: </w:t>
            </w:r>
          </w:p>
        </w:tc>
        <w:tc>
          <w:tcPr>
            <w:tcW w:w="4492" w:type="dxa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AC18B9" w:rsidRPr="00924A55" w:rsidRDefault="00AC18B9" w:rsidP="004F161D">
            <w:pPr>
              <w:rPr>
                <w:rFonts w:ascii="Cambria" w:hAnsi="Cambria"/>
                <w:bCs/>
              </w:rPr>
            </w:pPr>
            <w:r w:rsidRPr="00924A55">
              <w:rPr>
                <w:rFonts w:ascii="Cambria" w:hAnsi="Cambria"/>
                <w:bCs/>
              </w:rPr>
              <w:t>PREDMET NABAVE:</w:t>
            </w:r>
          </w:p>
        </w:tc>
      </w:tr>
      <w:tr w:rsidR="00AC18B9" w:rsidRPr="00924A55" w:rsidTr="004F161D">
        <w:trPr>
          <w:trHeight w:val="584"/>
        </w:trPr>
        <w:tc>
          <w:tcPr>
            <w:tcW w:w="4550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spacing w:before="60" w:after="60"/>
              <w:rPr>
                <w:rFonts w:ascii="Cambria" w:hAnsi="Cambria"/>
                <w:bCs/>
              </w:rPr>
            </w:pPr>
            <w:r w:rsidRPr="00924A55">
              <w:rPr>
                <w:rFonts w:ascii="Cambria" w:hAnsi="Cambria"/>
                <w:bCs/>
              </w:rPr>
              <w:t>Općina Sveti Filip i Jakov</w:t>
            </w:r>
          </w:p>
          <w:p w:rsidR="00AC18B9" w:rsidRPr="00924A55" w:rsidRDefault="00AC18B9" w:rsidP="004F161D">
            <w:pPr>
              <w:spacing w:before="60" w:after="60"/>
              <w:rPr>
                <w:rFonts w:ascii="Cambria" w:hAnsi="Cambria"/>
                <w:bCs/>
              </w:rPr>
            </w:pPr>
            <w:r w:rsidRPr="00924A55">
              <w:rPr>
                <w:rFonts w:ascii="Cambria" w:hAnsi="Cambria"/>
                <w:bCs/>
              </w:rPr>
              <w:t>Obala kralja Tomislava 16</w:t>
            </w:r>
          </w:p>
          <w:p w:rsidR="00AC18B9" w:rsidRPr="00924A55" w:rsidRDefault="00AC18B9" w:rsidP="004F161D">
            <w:pPr>
              <w:spacing w:before="60" w:after="60"/>
              <w:rPr>
                <w:rFonts w:ascii="Cambria" w:hAnsi="Cambria"/>
                <w:bCs/>
              </w:rPr>
            </w:pPr>
            <w:r w:rsidRPr="00924A55">
              <w:rPr>
                <w:rFonts w:ascii="Cambria" w:hAnsi="Cambria"/>
                <w:bCs/>
              </w:rPr>
              <w:t>23207 Sveti Filip i Jakov</w:t>
            </w:r>
          </w:p>
        </w:tc>
        <w:tc>
          <w:tcPr>
            <w:tcW w:w="4492" w:type="dxa"/>
            <w:tcBorders>
              <w:top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AC18B9" w:rsidRPr="00924A55" w:rsidRDefault="00AC18B9" w:rsidP="004F161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Rekonstrukcija termotehničkih sustava kino dvorane Sv. Filip i Jakov</w:t>
            </w:r>
          </w:p>
        </w:tc>
      </w:tr>
      <w:tr w:rsidR="00AC18B9" w:rsidRPr="00924A55" w:rsidTr="004F161D">
        <w:trPr>
          <w:trHeight w:val="150"/>
        </w:trPr>
        <w:tc>
          <w:tcPr>
            <w:tcW w:w="9042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Default="00AC18B9" w:rsidP="004F161D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:rsidR="006B2782" w:rsidRPr="00924A55" w:rsidRDefault="006B2782" w:rsidP="004F161D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AC18B9" w:rsidRPr="00924A55" w:rsidTr="004F161D">
        <w:trPr>
          <w:trHeight w:val="90"/>
        </w:trPr>
        <w:tc>
          <w:tcPr>
            <w:tcW w:w="9042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924A55">
              <w:rPr>
                <w:rFonts w:ascii="Cambria" w:hAnsi="Cambria"/>
                <w:b/>
              </w:rPr>
              <w:t>IZJAVA O PONUĐENOM JAMSTVENOM ROKU</w:t>
            </w:r>
          </w:p>
        </w:tc>
      </w:tr>
      <w:tr w:rsidR="00AC18B9" w:rsidRPr="00924A55" w:rsidTr="004F161D">
        <w:trPr>
          <w:trHeight w:val="90"/>
        </w:trPr>
        <w:tc>
          <w:tcPr>
            <w:tcW w:w="9042" w:type="dxa"/>
            <w:gridSpan w:val="3"/>
            <w:tcBorders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spacing w:before="120" w:after="60" w:line="360" w:lineRule="auto"/>
              <w:rPr>
                <w:rFonts w:ascii="Cambria" w:hAnsi="Cambria"/>
                <w:i/>
              </w:rPr>
            </w:pPr>
            <w:r w:rsidRPr="00924A55">
              <w:rPr>
                <w:rFonts w:ascii="Cambria" w:hAnsi="Cambria"/>
                <w:i/>
              </w:rPr>
              <w:t>Ovime ja, _____________________________________________________________ (ime i prezime, OIB),  kao osoba ovlaštena za zastupanje Ponuditelja ________________________________________________</w:t>
            </w:r>
          </w:p>
          <w:p w:rsidR="00AC18B9" w:rsidRPr="00924A55" w:rsidRDefault="00AC18B9" w:rsidP="004F161D">
            <w:pPr>
              <w:spacing w:before="120" w:after="60" w:line="360" w:lineRule="auto"/>
              <w:rPr>
                <w:rFonts w:ascii="Cambria" w:hAnsi="Cambria"/>
                <w:i/>
              </w:rPr>
            </w:pPr>
            <w:r w:rsidRPr="00924A55">
              <w:rPr>
                <w:rFonts w:ascii="Cambria" w:hAnsi="Cambria"/>
                <w:i/>
              </w:rPr>
              <w:t xml:space="preserve">_________________________________________________ (naziv i sjedište gospodarskog subjekta, OIB) izjavljujem da je jamstveni rok na sve izvedene radove ___________________ (broj*) mjeseci. </w:t>
            </w:r>
          </w:p>
          <w:p w:rsidR="00AC18B9" w:rsidRPr="00924A55" w:rsidRDefault="00AC18B9" w:rsidP="004F161D">
            <w:pPr>
              <w:spacing w:before="120" w:after="60" w:line="360" w:lineRule="auto"/>
              <w:rPr>
                <w:rFonts w:ascii="Cambria" w:hAnsi="Cambria"/>
                <w:i/>
              </w:rPr>
            </w:pPr>
          </w:p>
          <w:p w:rsidR="00AC18B9" w:rsidRPr="00924A55" w:rsidRDefault="00AC18B9" w:rsidP="004F161D">
            <w:pPr>
              <w:spacing w:before="120" w:after="60" w:line="360" w:lineRule="auto"/>
              <w:jc w:val="both"/>
              <w:rPr>
                <w:rFonts w:ascii="Cambria" w:hAnsi="Cambria"/>
                <w:i/>
              </w:rPr>
            </w:pPr>
            <w:r w:rsidRPr="00924A55">
              <w:rPr>
                <w:rFonts w:ascii="Cambria" w:hAnsi="Cambria"/>
                <w:i/>
              </w:rPr>
              <w:t>*NAPOMENA: U slučaju da se za različite ponuđene radove nudi različito trajanje jamstvenih rokova, potrebno je u ovoj izjavi navesti trajanje jamstvenog roka po stavkama. Za potrebe dodjele bodova za necjenovni kriterij ekonomski najpovoljnije ponude kao relevantan će se u izračunu vrednovati najkraći ponuđeni jamstveni rok.</w:t>
            </w:r>
          </w:p>
          <w:p w:rsidR="00AC18B9" w:rsidRPr="00924A55" w:rsidRDefault="00AC18B9" w:rsidP="004F161D">
            <w:pPr>
              <w:spacing w:before="60" w:after="60"/>
              <w:ind w:left="720"/>
              <w:contextualSpacing/>
              <w:rPr>
                <w:rFonts w:ascii="Cambria" w:hAnsi="Cambria"/>
                <w:i/>
              </w:rPr>
            </w:pPr>
          </w:p>
        </w:tc>
      </w:tr>
      <w:tr w:rsidR="00AC18B9" w:rsidRPr="00924A55" w:rsidTr="004F161D">
        <w:trPr>
          <w:trHeight w:val="166"/>
        </w:trPr>
        <w:tc>
          <w:tcPr>
            <w:tcW w:w="9042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Default="00AC18B9" w:rsidP="004F161D">
            <w:pPr>
              <w:rPr>
                <w:rFonts w:ascii="Cambria" w:hAnsi="Cambria"/>
              </w:rPr>
            </w:pPr>
          </w:p>
          <w:p w:rsidR="006B2782" w:rsidRDefault="006B2782" w:rsidP="004F161D">
            <w:pPr>
              <w:rPr>
                <w:rFonts w:ascii="Cambria" w:hAnsi="Cambria"/>
              </w:rPr>
            </w:pPr>
          </w:p>
          <w:p w:rsidR="006B2782" w:rsidRPr="00924A55" w:rsidRDefault="006B2782" w:rsidP="004F161D">
            <w:pPr>
              <w:rPr>
                <w:rFonts w:ascii="Cambria" w:hAnsi="Cambria"/>
              </w:rPr>
            </w:pPr>
          </w:p>
        </w:tc>
      </w:tr>
      <w:tr w:rsidR="00AC18B9" w:rsidRPr="00924A55" w:rsidTr="004F161D">
        <w:trPr>
          <w:trHeight w:val="895"/>
        </w:trPr>
        <w:tc>
          <w:tcPr>
            <w:tcW w:w="3677" w:type="dxa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rPr>
                <w:rFonts w:ascii="Cambria" w:eastAsia="Calibri" w:hAnsi="Cambria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rPr>
                <w:rFonts w:ascii="Cambria" w:hAnsi="Cambria"/>
              </w:rPr>
            </w:pPr>
            <w:r w:rsidRPr="00924A55">
              <w:rPr>
                <w:rFonts w:ascii="Cambria" w:eastAsia="Calibri" w:hAnsi="Cambria"/>
                <w:bCs/>
              </w:rPr>
              <w:t>M.P.</w:t>
            </w:r>
            <w:r w:rsidRPr="00924A55">
              <w:rPr>
                <w:rFonts w:ascii="Cambria" w:eastAsia="Calibri" w:hAnsi="Cambria"/>
                <w:bCs/>
                <w:vertAlign w:val="superscript"/>
              </w:rPr>
              <w:footnoteReference w:id="1"/>
            </w:r>
          </w:p>
        </w:tc>
      </w:tr>
      <w:tr w:rsidR="00AC18B9" w:rsidRPr="00924A55" w:rsidTr="004F161D">
        <w:trPr>
          <w:trHeight w:val="90"/>
        </w:trPr>
        <w:tc>
          <w:tcPr>
            <w:tcW w:w="3677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8B9" w:rsidRPr="00924A55" w:rsidRDefault="00AC18B9" w:rsidP="004F161D">
            <w:pPr>
              <w:rPr>
                <w:rFonts w:ascii="Cambria" w:eastAsia="Calibri" w:hAnsi="Cambria"/>
                <w:i/>
                <w:sz w:val="16"/>
                <w:szCs w:val="16"/>
              </w:rPr>
            </w:pPr>
            <w:r w:rsidRPr="00924A55">
              <w:rPr>
                <w:rFonts w:ascii="Cambria" w:eastAsia="Calibri" w:hAnsi="Cambria"/>
                <w:i/>
                <w:sz w:val="16"/>
                <w:szCs w:val="16"/>
              </w:rPr>
              <w:t>mjesto/datum</w:t>
            </w:r>
          </w:p>
        </w:tc>
        <w:tc>
          <w:tcPr>
            <w:tcW w:w="5365" w:type="dxa"/>
            <w:gridSpan w:val="2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C18B9" w:rsidRPr="00924A55" w:rsidRDefault="00AC18B9" w:rsidP="004F161D">
            <w:pPr>
              <w:jc w:val="right"/>
              <w:rPr>
                <w:rFonts w:ascii="Cambria" w:hAnsi="Cambria"/>
                <w:i/>
                <w:sz w:val="16"/>
                <w:szCs w:val="16"/>
              </w:rPr>
            </w:pPr>
            <w:r w:rsidRPr="00924A55">
              <w:rPr>
                <w:rFonts w:ascii="Cambria" w:hAnsi="Cambria"/>
                <w:i/>
                <w:sz w:val="16"/>
                <w:szCs w:val="16"/>
              </w:rPr>
              <w:t xml:space="preserve">ime/prezime/potpis ovlaštene osobe </w:t>
            </w:r>
          </w:p>
        </w:tc>
      </w:tr>
    </w:tbl>
    <w:p w:rsidR="00AC18B9" w:rsidRPr="00924A55" w:rsidRDefault="00AC18B9" w:rsidP="00AC18B9">
      <w:pPr>
        <w:rPr>
          <w:rFonts w:ascii="Cambria" w:hAnsi="Cambria"/>
        </w:rPr>
      </w:pPr>
    </w:p>
    <w:p w:rsidR="00AC18B9" w:rsidRPr="00924A55" w:rsidRDefault="00AC18B9" w:rsidP="00AC18B9">
      <w:pPr>
        <w:rPr>
          <w:rFonts w:ascii="Cambria" w:hAnsi="Cambria"/>
        </w:rPr>
      </w:pPr>
    </w:p>
    <w:p w:rsidR="00AC18B9" w:rsidRPr="00924A55" w:rsidRDefault="00AC18B9" w:rsidP="00AC18B9">
      <w:pPr>
        <w:rPr>
          <w:rFonts w:ascii="Cambria" w:hAnsi="Cambria"/>
        </w:rPr>
      </w:pPr>
    </w:p>
    <w:p w:rsidR="00AC18B9" w:rsidRPr="00924A55" w:rsidRDefault="00AC18B9" w:rsidP="00AC18B9">
      <w:pPr>
        <w:ind w:right="-180"/>
        <w:jc w:val="both"/>
        <w:rPr>
          <w:rFonts w:ascii="Cambria" w:hAnsi="Cambria"/>
        </w:rPr>
      </w:pPr>
    </w:p>
    <w:p w:rsidR="00D91F38" w:rsidRDefault="00D91F38"/>
    <w:sectPr w:rsidR="00D91F38" w:rsidSect="004C5CBC">
      <w:footerReference w:type="default" r:id="rId7"/>
      <w:pgSz w:w="11906" w:h="16838"/>
      <w:pgMar w:top="1417" w:right="849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30" w:rsidRDefault="00A54730" w:rsidP="00AC18B9">
      <w:r>
        <w:separator/>
      </w:r>
    </w:p>
  </w:endnote>
  <w:endnote w:type="continuationSeparator" w:id="0">
    <w:p w:rsidR="00A54730" w:rsidRDefault="00A54730" w:rsidP="00AC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BC" w:rsidRDefault="00A54730" w:rsidP="004C5C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30" w:rsidRDefault="00A54730" w:rsidP="00AC18B9">
      <w:r>
        <w:separator/>
      </w:r>
    </w:p>
  </w:footnote>
  <w:footnote w:type="continuationSeparator" w:id="0">
    <w:p w:rsidR="00A54730" w:rsidRDefault="00A54730" w:rsidP="00AC18B9">
      <w:r>
        <w:continuationSeparator/>
      </w:r>
    </w:p>
  </w:footnote>
  <w:footnote w:id="1">
    <w:p w:rsidR="00AC18B9" w:rsidRPr="009A1A0C" w:rsidRDefault="00AC18B9" w:rsidP="00AC18B9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rPr>
          <w:lang w:val="hr-HR"/>
        </w:rPr>
        <w:t>A</w:t>
      </w:r>
      <w:r w:rsidRPr="00DC62FC">
        <w:rPr>
          <w:lang w:val="hr-HR"/>
        </w:rPr>
        <w:t xml:space="preserve">ko je žig obveza u zemlji </w:t>
      </w:r>
      <w:r>
        <w:rPr>
          <w:lang w:val="hr-HR"/>
        </w:rPr>
        <w:t>ponudi</w:t>
      </w:r>
      <w:r w:rsidRPr="00DC62FC">
        <w:rPr>
          <w:lang w:val="hr-HR"/>
        </w:rPr>
        <w:t>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B9"/>
    <w:rsid w:val="00137AF2"/>
    <w:rsid w:val="002C6F73"/>
    <w:rsid w:val="00410896"/>
    <w:rsid w:val="006B2782"/>
    <w:rsid w:val="00A54730"/>
    <w:rsid w:val="00AC18B9"/>
    <w:rsid w:val="00D9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B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18B9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C1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C18B9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1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AC18B9"/>
    <w:rPr>
      <w:sz w:val="20"/>
      <w:szCs w:val="20"/>
      <w:lang w:val="en-US" w:eastAsia="x-none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rsid w:val="00AC18B9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FootnoteReference">
    <w:name w:val="footnote reference"/>
    <w:aliases w:val="Footnote symbol,Footnote,Fussnota"/>
    <w:uiPriority w:val="99"/>
    <w:rsid w:val="00AC18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B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18B9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C1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C18B9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18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AC18B9"/>
    <w:rPr>
      <w:sz w:val="20"/>
      <w:szCs w:val="20"/>
      <w:lang w:val="en-US" w:eastAsia="x-none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rsid w:val="00AC18B9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FootnoteReference">
    <w:name w:val="footnote reference"/>
    <w:aliases w:val="Footnote symbol,Footnote,Fussnota"/>
    <w:uiPriority w:val="99"/>
    <w:rsid w:val="00AC1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2020-05-29T12:32:00Z</dcterms:created>
  <dcterms:modified xsi:type="dcterms:W3CDTF">2020-06-03T11:16:00Z</dcterms:modified>
</cp:coreProperties>
</file>