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D423" w14:textId="6B13DED3" w:rsidR="008F22F3" w:rsidRPr="00E231E8" w:rsidRDefault="00E231E8" w:rsidP="00AA74E1">
      <w:pPr>
        <w:spacing w:line="240" w:lineRule="auto"/>
        <w:jc w:val="both"/>
        <w:rPr>
          <w:rFonts w:ascii="Cambria" w:eastAsia="Times New Roman" w:hAnsi="Cambria" w:cs="Times New Roman"/>
        </w:rPr>
      </w:pPr>
      <w:r w:rsidRPr="00E231E8">
        <w:rPr>
          <w:rFonts w:ascii="Cambria" w:eastAsia="Times New Roman" w:hAnsi="Cambria" w:cs="Times New Roman"/>
        </w:rPr>
        <w:t xml:space="preserve">Naručitelj, Općina Sveti Filip i Jakov, Obala kralja Tomislava 16, 23207 Sveti Filip i Jakov, OIB: 57113796391, na temelju članka 46. Statuta Općine Sveti Filip i Jakov („Službeni glasnik Općine Sveti Filip i Jakov Sveti Filip i Jakov“ broj 02/14, 6/14, 1/18, 1/20 i 2/21) i članka </w:t>
      </w:r>
      <w:r>
        <w:rPr>
          <w:rFonts w:ascii="Cambria" w:eastAsia="Times New Roman" w:hAnsi="Cambria" w:cs="Times New Roman"/>
        </w:rPr>
        <w:t>26</w:t>
      </w:r>
      <w:r w:rsidRPr="00E231E8">
        <w:rPr>
          <w:rFonts w:ascii="Cambria" w:eastAsia="Times New Roman" w:hAnsi="Cambria" w:cs="Times New Roman"/>
        </w:rPr>
        <w:t>. Pravilnika o provedbi postupaka jednostavne nabave od dana __. prosinca 2023. godine, KLASA: _______________, URBROJ: _______________, Općinski Načelnik Općine Sveti Filip i Jakov donosi</w:t>
      </w:r>
    </w:p>
    <w:p w14:paraId="22E8DF78" w14:textId="77777777" w:rsidR="00E231E8" w:rsidRPr="00E231E8" w:rsidRDefault="00E231E8" w:rsidP="00AA74E1">
      <w:pPr>
        <w:spacing w:line="240" w:lineRule="auto"/>
        <w:jc w:val="both"/>
        <w:rPr>
          <w:rFonts w:ascii="Cambria" w:eastAsia="Times New Roman" w:hAnsi="Cambria" w:cs="Times New Roman"/>
        </w:rPr>
      </w:pPr>
    </w:p>
    <w:p w14:paraId="4ABA12AA" w14:textId="77777777" w:rsidR="000B7EBC" w:rsidRPr="00E231E8" w:rsidRDefault="00AA74E1" w:rsidP="000B7EBC">
      <w:pPr>
        <w:contextualSpacing/>
        <w:jc w:val="center"/>
        <w:rPr>
          <w:rFonts w:ascii="Cambria" w:hAnsi="Cambria" w:cs="Times New Roman"/>
          <w:b/>
        </w:rPr>
      </w:pPr>
      <w:r w:rsidRPr="00E231E8">
        <w:rPr>
          <w:rFonts w:ascii="Cambria" w:hAnsi="Cambria" w:cs="Times New Roman"/>
          <w:b/>
        </w:rPr>
        <w:t>O</w:t>
      </w:r>
      <w:r w:rsidR="008F22F3" w:rsidRPr="00E231E8">
        <w:rPr>
          <w:rFonts w:ascii="Cambria" w:hAnsi="Cambria" w:cs="Times New Roman"/>
          <w:b/>
        </w:rPr>
        <w:t xml:space="preserve"> </w:t>
      </w:r>
      <w:r w:rsidRPr="00E231E8">
        <w:rPr>
          <w:rFonts w:ascii="Cambria" w:hAnsi="Cambria" w:cs="Times New Roman"/>
          <w:b/>
        </w:rPr>
        <w:t>D</w:t>
      </w:r>
      <w:r w:rsidR="008F22F3" w:rsidRPr="00E231E8">
        <w:rPr>
          <w:rFonts w:ascii="Cambria" w:hAnsi="Cambria" w:cs="Times New Roman"/>
          <w:b/>
        </w:rPr>
        <w:t xml:space="preserve"> </w:t>
      </w:r>
      <w:r w:rsidRPr="00E231E8">
        <w:rPr>
          <w:rFonts w:ascii="Cambria" w:hAnsi="Cambria" w:cs="Times New Roman"/>
          <w:b/>
        </w:rPr>
        <w:t>L</w:t>
      </w:r>
      <w:r w:rsidR="008F22F3" w:rsidRPr="00E231E8">
        <w:rPr>
          <w:rFonts w:ascii="Cambria" w:hAnsi="Cambria" w:cs="Times New Roman"/>
          <w:b/>
        </w:rPr>
        <w:t xml:space="preserve"> </w:t>
      </w:r>
      <w:r w:rsidRPr="00E231E8">
        <w:rPr>
          <w:rFonts w:ascii="Cambria" w:hAnsi="Cambria" w:cs="Times New Roman"/>
          <w:b/>
        </w:rPr>
        <w:t>U</w:t>
      </w:r>
      <w:r w:rsidR="008F22F3" w:rsidRPr="00E231E8">
        <w:rPr>
          <w:rFonts w:ascii="Cambria" w:hAnsi="Cambria" w:cs="Times New Roman"/>
          <w:b/>
        </w:rPr>
        <w:t xml:space="preserve"> </w:t>
      </w:r>
      <w:r w:rsidRPr="00E231E8">
        <w:rPr>
          <w:rFonts w:ascii="Cambria" w:hAnsi="Cambria" w:cs="Times New Roman"/>
          <w:b/>
        </w:rPr>
        <w:t>K</w:t>
      </w:r>
      <w:r w:rsidR="008F22F3" w:rsidRPr="00E231E8">
        <w:rPr>
          <w:rFonts w:ascii="Cambria" w:hAnsi="Cambria" w:cs="Times New Roman"/>
          <w:b/>
        </w:rPr>
        <w:t xml:space="preserve"> </w:t>
      </w:r>
      <w:r w:rsidRPr="00E231E8">
        <w:rPr>
          <w:rFonts w:ascii="Cambria" w:hAnsi="Cambria" w:cs="Times New Roman"/>
          <w:b/>
        </w:rPr>
        <w:t>U</w:t>
      </w:r>
    </w:p>
    <w:p w14:paraId="5F6AD654" w14:textId="77777777" w:rsidR="000B7EBC" w:rsidRPr="00E231E8" w:rsidRDefault="000B7EBC" w:rsidP="000B7EBC">
      <w:pPr>
        <w:contextualSpacing/>
        <w:jc w:val="center"/>
        <w:rPr>
          <w:rFonts w:ascii="Cambria" w:hAnsi="Cambria" w:cs="Times New Roman"/>
          <w:b/>
        </w:rPr>
      </w:pPr>
      <w:r w:rsidRPr="00E231E8">
        <w:rPr>
          <w:rFonts w:ascii="Cambria" w:hAnsi="Cambria" w:cs="Times New Roman"/>
          <w:b/>
        </w:rPr>
        <w:t xml:space="preserve">o poništenju postupka jednostavne nabave </w:t>
      </w:r>
    </w:p>
    <w:p w14:paraId="20AD34CD" w14:textId="77777777" w:rsidR="00AA74E1" w:rsidRPr="00E231E8" w:rsidRDefault="00AA74E1" w:rsidP="000B7EBC">
      <w:pPr>
        <w:contextualSpacing/>
        <w:jc w:val="center"/>
        <w:rPr>
          <w:rFonts w:ascii="Cambria" w:hAnsi="Cambria" w:cs="Times New Roman"/>
          <w:b/>
        </w:rPr>
      </w:pPr>
    </w:p>
    <w:p w14:paraId="2FCF5F9C" w14:textId="77777777" w:rsidR="000B7EBC" w:rsidRPr="00E231E8" w:rsidRDefault="000B7EBC" w:rsidP="000B7EBC">
      <w:pPr>
        <w:rPr>
          <w:rFonts w:ascii="Cambria" w:hAnsi="Cambria" w:cs="Times New Roman"/>
          <w:b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B7EBC" w:rsidRPr="00E231E8" w14:paraId="3AEF2D35" w14:textId="77777777" w:rsidTr="008F22F3">
        <w:tc>
          <w:tcPr>
            <w:tcW w:w="2552" w:type="dxa"/>
            <w:shd w:val="clear" w:color="auto" w:fill="D9D9D9" w:themeFill="background1" w:themeFillShade="D9"/>
          </w:tcPr>
          <w:p w14:paraId="4193B3EC" w14:textId="77777777" w:rsidR="000B7EBC" w:rsidRPr="00E231E8" w:rsidRDefault="000B7EBC" w:rsidP="000B7EBC">
            <w:pPr>
              <w:rPr>
                <w:rFonts w:ascii="Cambria" w:hAnsi="Cambria" w:cs="Times New Roman"/>
                <w:b/>
              </w:rPr>
            </w:pPr>
            <w:r w:rsidRPr="00E231E8">
              <w:rPr>
                <w:rFonts w:ascii="Cambria" w:hAnsi="Cambria" w:cs="Times New Roman"/>
                <w:b/>
              </w:rPr>
              <w:t>Predmet nabave</w:t>
            </w:r>
          </w:p>
        </w:tc>
        <w:tc>
          <w:tcPr>
            <w:tcW w:w="6946" w:type="dxa"/>
          </w:tcPr>
          <w:p w14:paraId="5A6A2CD0" w14:textId="77777777" w:rsidR="000B7EBC" w:rsidRPr="00E231E8" w:rsidRDefault="000B7EBC" w:rsidP="000B7EBC">
            <w:pPr>
              <w:rPr>
                <w:rFonts w:ascii="Cambria" w:hAnsi="Cambria" w:cs="Times New Roman"/>
                <w:b/>
              </w:rPr>
            </w:pPr>
          </w:p>
          <w:p w14:paraId="36461DBA" w14:textId="77777777" w:rsidR="006F7C6B" w:rsidRPr="00E231E8" w:rsidRDefault="006F7C6B" w:rsidP="000B7EBC">
            <w:pPr>
              <w:rPr>
                <w:rFonts w:ascii="Cambria" w:hAnsi="Cambria" w:cs="Times New Roman"/>
                <w:b/>
              </w:rPr>
            </w:pPr>
          </w:p>
        </w:tc>
      </w:tr>
      <w:tr w:rsidR="000B7EBC" w:rsidRPr="00E231E8" w14:paraId="47483F3F" w14:textId="77777777" w:rsidTr="008F22F3">
        <w:tc>
          <w:tcPr>
            <w:tcW w:w="2552" w:type="dxa"/>
            <w:shd w:val="clear" w:color="auto" w:fill="D9D9D9" w:themeFill="background1" w:themeFillShade="D9"/>
          </w:tcPr>
          <w:p w14:paraId="04A60C6B" w14:textId="77777777" w:rsidR="000B7EBC" w:rsidRPr="00E231E8" w:rsidRDefault="000B7EBC" w:rsidP="000B7EBC">
            <w:pPr>
              <w:rPr>
                <w:rFonts w:ascii="Cambria" w:hAnsi="Cambria" w:cs="Times New Roman"/>
                <w:b/>
              </w:rPr>
            </w:pPr>
            <w:r w:rsidRPr="00E231E8">
              <w:rPr>
                <w:rFonts w:ascii="Cambria" w:hAnsi="Cambria" w:cs="Times New Roman"/>
                <w:b/>
              </w:rPr>
              <w:t>Razlog poništenja</w:t>
            </w:r>
          </w:p>
        </w:tc>
        <w:tc>
          <w:tcPr>
            <w:tcW w:w="6946" w:type="dxa"/>
          </w:tcPr>
          <w:p w14:paraId="71372741" w14:textId="77777777" w:rsidR="000B7EBC" w:rsidRPr="00E231E8" w:rsidRDefault="00000000" w:rsidP="006F7C6B">
            <w:pPr>
              <w:pStyle w:val="gmail-msonormal"/>
              <w:jc w:val="both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8546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EBC" w:rsidRPr="00E231E8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E231E8">
              <w:rPr>
                <w:rFonts w:ascii="Cambria" w:hAnsi="Cambria"/>
                <w:sz w:val="22"/>
                <w:szCs w:val="22"/>
              </w:rPr>
              <w:t xml:space="preserve">postale su poznate okolnosti zbog kojih ne bi došlo do pokretanja postupka nabave da su bile poznate prije slanja Poziva, </w:t>
            </w:r>
          </w:p>
          <w:p w14:paraId="6BE9E644" w14:textId="77777777" w:rsidR="000B7EBC" w:rsidRPr="00E231E8" w:rsidRDefault="00000000" w:rsidP="006F7C6B">
            <w:pPr>
              <w:pStyle w:val="gmail-msonormal"/>
              <w:jc w:val="both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5625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EBC" w:rsidRPr="00E231E8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E231E8">
              <w:rPr>
                <w:rFonts w:ascii="Cambria" w:hAnsi="Cambria"/>
                <w:sz w:val="22"/>
                <w:szCs w:val="22"/>
              </w:rPr>
              <w:t xml:space="preserve">postale su poznate okolnosti zbog kojih bi došlo do sadržajno bitno drugačijeg Poziva da su bile poznate prije slanja Poziva, </w:t>
            </w:r>
          </w:p>
          <w:p w14:paraId="0733B013" w14:textId="77777777" w:rsidR="000B7EBC" w:rsidRPr="00E231E8" w:rsidRDefault="00000000" w:rsidP="006F7C6B">
            <w:pPr>
              <w:pStyle w:val="gmail-msonormal"/>
              <w:jc w:val="both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0040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C6B" w:rsidRPr="00E231E8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E231E8">
              <w:rPr>
                <w:rFonts w:ascii="Cambria" w:hAnsi="Cambria"/>
                <w:sz w:val="22"/>
                <w:szCs w:val="22"/>
              </w:rPr>
              <w:t xml:space="preserve">nije pristigla nijedna ponuda, </w:t>
            </w:r>
          </w:p>
          <w:p w14:paraId="64F675A2" w14:textId="77777777" w:rsidR="000B7EBC" w:rsidRPr="00E231E8" w:rsidRDefault="00000000" w:rsidP="006F7C6B">
            <w:pPr>
              <w:pStyle w:val="gmail-msonormal"/>
              <w:jc w:val="both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1006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EBC" w:rsidRPr="00E231E8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E231E8">
              <w:rPr>
                <w:rFonts w:ascii="Cambria" w:hAnsi="Cambria"/>
                <w:sz w:val="22"/>
                <w:szCs w:val="22"/>
              </w:rPr>
              <w:t xml:space="preserve">nakon odbijanja ponuda nije preostala nijedna valjana ponuda, </w:t>
            </w:r>
          </w:p>
          <w:p w14:paraId="5E0BB28C" w14:textId="77777777" w:rsidR="000B7EBC" w:rsidRPr="00E231E8" w:rsidRDefault="00000000" w:rsidP="006F7C6B">
            <w:pPr>
              <w:pStyle w:val="gmail-msonormal"/>
              <w:jc w:val="both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6665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EBC" w:rsidRPr="00E231E8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E231E8">
              <w:rPr>
                <w:rFonts w:ascii="Cambria" w:hAnsi="Cambria"/>
                <w:sz w:val="22"/>
                <w:szCs w:val="22"/>
              </w:rPr>
              <w:t xml:space="preserve">cijena najpovoljnije ponude je veća od procijenjene vrijednosti nabave, a manja od pragova za javne nabave male vrijednosti, osim ako Naručitelj ima ili će imati osigurana sredstva, </w:t>
            </w:r>
          </w:p>
          <w:p w14:paraId="01CD97E1" w14:textId="77777777" w:rsidR="000B7EBC" w:rsidRPr="00E231E8" w:rsidRDefault="00000000" w:rsidP="006F7C6B">
            <w:pPr>
              <w:pStyle w:val="gmail-msonormal"/>
              <w:jc w:val="both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rFonts w:ascii="Cambria" w:hAnsi="Cambria"/>
                  <w:sz w:val="22"/>
                  <w:szCs w:val="22"/>
                </w:rPr>
                <w:id w:val="149375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EBC" w:rsidRPr="00E231E8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E231E8">
              <w:rPr>
                <w:rFonts w:ascii="Cambria" w:hAnsi="Cambria"/>
                <w:sz w:val="22"/>
                <w:szCs w:val="22"/>
              </w:rPr>
              <w:t xml:space="preserve">cijena valjanih ponuda u postupku jednostavne nabave je jednaka ili veća od pragova za javnu nabavu. </w:t>
            </w:r>
          </w:p>
        </w:tc>
      </w:tr>
      <w:tr w:rsidR="000B7EBC" w:rsidRPr="00E231E8" w14:paraId="65DCEB67" w14:textId="77777777" w:rsidTr="008F22F3">
        <w:tc>
          <w:tcPr>
            <w:tcW w:w="2552" w:type="dxa"/>
            <w:shd w:val="clear" w:color="auto" w:fill="D9D9D9" w:themeFill="background1" w:themeFillShade="D9"/>
          </w:tcPr>
          <w:p w14:paraId="39AF29AF" w14:textId="77777777" w:rsidR="000B7EBC" w:rsidRPr="00E231E8" w:rsidRDefault="000B7EBC" w:rsidP="000B7EBC">
            <w:pPr>
              <w:rPr>
                <w:rFonts w:ascii="Cambria" w:hAnsi="Cambria" w:cs="Times New Roman"/>
                <w:b/>
              </w:rPr>
            </w:pPr>
            <w:r w:rsidRPr="00E231E8">
              <w:rPr>
                <w:rFonts w:ascii="Cambria" w:hAnsi="Cambria" w:cs="Times New Roman"/>
                <w:b/>
              </w:rPr>
              <w:t>Obrazloženje</w:t>
            </w:r>
          </w:p>
        </w:tc>
        <w:tc>
          <w:tcPr>
            <w:tcW w:w="6946" w:type="dxa"/>
          </w:tcPr>
          <w:p w14:paraId="0FDEE83B" w14:textId="77777777" w:rsidR="000B7EBC" w:rsidRPr="00E231E8" w:rsidRDefault="000B7EBC" w:rsidP="000B7EBC">
            <w:pPr>
              <w:rPr>
                <w:rFonts w:ascii="Cambria" w:hAnsi="Cambria" w:cs="Times New Roman"/>
                <w:b/>
              </w:rPr>
            </w:pPr>
          </w:p>
          <w:p w14:paraId="757FE81C" w14:textId="77777777" w:rsidR="006F7C6B" w:rsidRPr="00E231E8" w:rsidRDefault="006F7C6B" w:rsidP="000B7EBC">
            <w:pPr>
              <w:rPr>
                <w:rFonts w:ascii="Cambria" w:hAnsi="Cambria" w:cs="Times New Roman"/>
                <w:b/>
              </w:rPr>
            </w:pPr>
          </w:p>
          <w:p w14:paraId="46F881B8" w14:textId="77777777" w:rsidR="006F7C6B" w:rsidRPr="00E231E8" w:rsidRDefault="006F7C6B" w:rsidP="000B7EBC">
            <w:pPr>
              <w:rPr>
                <w:rFonts w:ascii="Cambria" w:hAnsi="Cambria" w:cs="Times New Roman"/>
                <w:b/>
              </w:rPr>
            </w:pPr>
          </w:p>
          <w:p w14:paraId="469539F3" w14:textId="77777777" w:rsidR="006F7C6B" w:rsidRPr="00E231E8" w:rsidRDefault="006F7C6B" w:rsidP="000B7EBC">
            <w:pPr>
              <w:rPr>
                <w:rFonts w:ascii="Cambria" w:hAnsi="Cambria" w:cs="Times New Roman"/>
                <w:b/>
              </w:rPr>
            </w:pPr>
          </w:p>
        </w:tc>
      </w:tr>
      <w:tr w:rsidR="000B7EBC" w:rsidRPr="00E231E8" w14:paraId="564A3414" w14:textId="77777777" w:rsidTr="008F22F3">
        <w:tc>
          <w:tcPr>
            <w:tcW w:w="2552" w:type="dxa"/>
            <w:shd w:val="clear" w:color="auto" w:fill="D9D9D9" w:themeFill="background1" w:themeFillShade="D9"/>
          </w:tcPr>
          <w:p w14:paraId="673FBD3C" w14:textId="77777777" w:rsidR="000B7EBC" w:rsidRPr="00E231E8" w:rsidRDefault="006F7C6B" w:rsidP="006F7C6B">
            <w:pPr>
              <w:rPr>
                <w:rFonts w:ascii="Cambria" w:hAnsi="Cambria" w:cs="Times New Roman"/>
                <w:b/>
              </w:rPr>
            </w:pPr>
            <w:r w:rsidRPr="00E231E8">
              <w:rPr>
                <w:rFonts w:ascii="Cambria" w:hAnsi="Cambria" w:cs="Times New Roman"/>
                <w:b/>
              </w:rPr>
              <w:t xml:space="preserve">Rok u kojem će se pokrenuti novi postupak za isti ili sličan predmet nabave </w:t>
            </w:r>
          </w:p>
        </w:tc>
        <w:tc>
          <w:tcPr>
            <w:tcW w:w="6946" w:type="dxa"/>
          </w:tcPr>
          <w:p w14:paraId="134B9971" w14:textId="77777777" w:rsidR="000B7EBC" w:rsidRPr="00E231E8" w:rsidRDefault="000B7EBC" w:rsidP="000B7EBC">
            <w:pPr>
              <w:rPr>
                <w:rFonts w:ascii="Cambria" w:hAnsi="Cambria" w:cs="Times New Roman"/>
                <w:b/>
              </w:rPr>
            </w:pPr>
          </w:p>
        </w:tc>
      </w:tr>
    </w:tbl>
    <w:p w14:paraId="77BCCDA9" w14:textId="77777777" w:rsidR="00586360" w:rsidRPr="00E231E8" w:rsidRDefault="00586360" w:rsidP="00586360">
      <w:pPr>
        <w:jc w:val="both"/>
        <w:rPr>
          <w:rFonts w:ascii="Cambria" w:hAnsi="Cambria" w:cs="Times New Roman"/>
        </w:rPr>
      </w:pPr>
    </w:p>
    <w:p w14:paraId="212AC9E7" w14:textId="77777777" w:rsidR="00586360" w:rsidRPr="00E231E8" w:rsidRDefault="00586360" w:rsidP="00586360">
      <w:pPr>
        <w:spacing w:after="0" w:line="240" w:lineRule="auto"/>
        <w:rPr>
          <w:rFonts w:ascii="Cambria" w:hAnsi="Cambria" w:cs="Times New Roman"/>
          <w:b/>
        </w:rPr>
      </w:pPr>
      <w:r w:rsidRPr="00E231E8">
        <w:rPr>
          <w:rFonts w:ascii="Cambria" w:hAnsi="Cambria" w:cs="Times New Roman"/>
          <w:b/>
        </w:rPr>
        <w:t>KLASA: ____________</w:t>
      </w:r>
    </w:p>
    <w:p w14:paraId="01905FFD" w14:textId="77777777" w:rsidR="00586360" w:rsidRPr="00E231E8" w:rsidRDefault="00586360" w:rsidP="00586360">
      <w:pPr>
        <w:spacing w:after="0" w:line="240" w:lineRule="auto"/>
        <w:rPr>
          <w:rFonts w:ascii="Cambria" w:hAnsi="Cambria" w:cs="Times New Roman"/>
        </w:rPr>
      </w:pPr>
      <w:r w:rsidRPr="00E231E8">
        <w:rPr>
          <w:rFonts w:ascii="Cambria" w:hAnsi="Cambria" w:cs="Times New Roman"/>
          <w:b/>
        </w:rPr>
        <w:t>URBROJ: ____________</w:t>
      </w:r>
    </w:p>
    <w:p w14:paraId="1ABF21D0" w14:textId="77777777" w:rsidR="00586360" w:rsidRPr="00E231E8" w:rsidRDefault="00586360" w:rsidP="00586360">
      <w:pPr>
        <w:spacing w:after="0" w:line="240" w:lineRule="auto"/>
        <w:rPr>
          <w:rFonts w:ascii="Cambria" w:hAnsi="Cambria" w:cs="Times New Roman"/>
          <w:b/>
        </w:rPr>
      </w:pPr>
      <w:r w:rsidRPr="00E231E8">
        <w:rPr>
          <w:rFonts w:ascii="Cambria" w:hAnsi="Cambria" w:cs="Times New Roman"/>
          <w:b/>
        </w:rPr>
        <w:t>Sveti Filip i Jakov, ____________  godine</w:t>
      </w:r>
    </w:p>
    <w:p w14:paraId="3180E52F" w14:textId="77777777" w:rsidR="000B7EBC" w:rsidRPr="00E231E8" w:rsidRDefault="000B7EBC" w:rsidP="000B7EBC">
      <w:pPr>
        <w:rPr>
          <w:rFonts w:ascii="Cambria" w:hAnsi="Cambria" w:cs="Times New Roman"/>
        </w:rPr>
      </w:pPr>
    </w:p>
    <w:p w14:paraId="38E4F907" w14:textId="77777777" w:rsidR="008F22F3" w:rsidRPr="00E231E8" w:rsidRDefault="008F22F3" w:rsidP="00AA74E1">
      <w:pPr>
        <w:spacing w:after="0" w:line="240" w:lineRule="auto"/>
        <w:rPr>
          <w:rFonts w:ascii="Cambria" w:hAnsi="Cambria" w:cs="Times New Roman"/>
          <w:b/>
        </w:rPr>
      </w:pPr>
    </w:p>
    <w:p w14:paraId="43326589" w14:textId="77777777" w:rsidR="008F22F3" w:rsidRPr="00E231E8" w:rsidRDefault="008F22F3" w:rsidP="008F22F3">
      <w:pPr>
        <w:ind w:left="6379"/>
        <w:contextualSpacing/>
        <w:jc w:val="center"/>
        <w:rPr>
          <w:rFonts w:ascii="Cambria" w:hAnsi="Cambria" w:cs="Times New Roman"/>
          <w:b/>
        </w:rPr>
      </w:pPr>
      <w:r w:rsidRPr="00E231E8">
        <w:rPr>
          <w:rFonts w:ascii="Cambria" w:hAnsi="Cambria" w:cs="Times New Roman"/>
          <w:b/>
        </w:rPr>
        <w:t>OPĆINSKI NAČELNIK</w:t>
      </w:r>
    </w:p>
    <w:p w14:paraId="7F6E0EC9" w14:textId="2E322F95" w:rsidR="008F22F3" w:rsidRPr="00E231E8" w:rsidRDefault="008F22F3" w:rsidP="008F22F3">
      <w:pPr>
        <w:ind w:left="6379"/>
        <w:contextualSpacing/>
        <w:jc w:val="center"/>
        <w:rPr>
          <w:rFonts w:ascii="Cambria" w:hAnsi="Cambria" w:cs="Times New Roman"/>
          <w:b/>
          <w:i/>
        </w:rPr>
      </w:pPr>
      <w:r w:rsidRPr="00E231E8">
        <w:rPr>
          <w:rFonts w:ascii="Cambria" w:hAnsi="Cambria" w:cs="Times New Roman"/>
          <w:b/>
          <w:i/>
        </w:rPr>
        <w:t xml:space="preserve"> </w:t>
      </w:r>
    </w:p>
    <w:p w14:paraId="3C3A22F1" w14:textId="77777777" w:rsidR="008F22F3" w:rsidRPr="00E231E8" w:rsidRDefault="008F22F3" w:rsidP="008F22F3">
      <w:pPr>
        <w:spacing w:line="240" w:lineRule="auto"/>
        <w:ind w:left="6379"/>
        <w:contextualSpacing/>
        <w:jc w:val="center"/>
        <w:rPr>
          <w:rFonts w:ascii="Cambria" w:hAnsi="Cambria" w:cs="Times New Roman"/>
          <w:b/>
          <w:iCs/>
        </w:rPr>
      </w:pPr>
      <w:r w:rsidRPr="00E231E8">
        <w:rPr>
          <w:rFonts w:ascii="Cambria" w:hAnsi="Cambria" w:cs="Times New Roman"/>
          <w:b/>
          <w:iCs/>
        </w:rPr>
        <w:t>Zoran Pelicarić</w:t>
      </w:r>
    </w:p>
    <w:p w14:paraId="1D5B3D03" w14:textId="77777777" w:rsidR="00AA74E1" w:rsidRPr="00E231E8" w:rsidRDefault="00AA74E1" w:rsidP="000B7EBC">
      <w:pPr>
        <w:rPr>
          <w:rFonts w:ascii="Cambria" w:hAnsi="Cambria" w:cs="Times New Roman"/>
        </w:rPr>
      </w:pPr>
    </w:p>
    <w:p w14:paraId="50405E2D" w14:textId="77777777" w:rsidR="00566AF3" w:rsidRPr="00E231E8" w:rsidRDefault="00566AF3" w:rsidP="008F22F3">
      <w:pPr>
        <w:ind w:left="5664"/>
        <w:jc w:val="center"/>
        <w:rPr>
          <w:rFonts w:ascii="Cambria" w:hAnsi="Cambria"/>
          <w:b/>
        </w:rPr>
      </w:pPr>
    </w:p>
    <w:sectPr w:rsidR="00566AF3" w:rsidRPr="00E231E8" w:rsidSect="005D1B6D">
      <w:headerReference w:type="default" r:id="rId6"/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3610" w14:textId="77777777" w:rsidR="003B650A" w:rsidRDefault="003B650A" w:rsidP="00473461">
      <w:pPr>
        <w:spacing w:after="0" w:line="240" w:lineRule="auto"/>
      </w:pPr>
      <w:r>
        <w:separator/>
      </w:r>
    </w:p>
  </w:endnote>
  <w:endnote w:type="continuationSeparator" w:id="0">
    <w:p w14:paraId="3F33E74A" w14:textId="77777777" w:rsidR="003B650A" w:rsidRDefault="003B650A" w:rsidP="0047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X="250" w:tblpY="1"/>
      <w:tblW w:w="4815" w:type="pct"/>
      <w:tblLook w:val="04A0" w:firstRow="1" w:lastRow="0" w:firstColumn="1" w:lastColumn="0" w:noHBand="0" w:noVBand="1"/>
    </w:tblPr>
    <w:tblGrid>
      <w:gridCol w:w="325"/>
      <w:gridCol w:w="8470"/>
      <w:gridCol w:w="423"/>
    </w:tblGrid>
    <w:tr w:rsidR="003937A5" w14:paraId="584F97B3" w14:textId="77777777" w:rsidTr="00B90AE4">
      <w:trPr>
        <w:trHeight w:val="151"/>
      </w:trPr>
      <w:tc>
        <w:tcPr>
          <w:tcW w:w="234" w:type="pct"/>
          <w:tcBorders>
            <w:bottom w:val="single" w:sz="4" w:space="0" w:color="4472C4" w:themeColor="accent1"/>
          </w:tcBorders>
        </w:tcPr>
        <w:p w14:paraId="35EC7B16" w14:textId="77777777" w:rsidR="003937A5" w:rsidRDefault="003937A5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479" w:type="pct"/>
          <w:vMerge w:val="restart"/>
          <w:noWrap/>
          <w:vAlign w:val="center"/>
        </w:tcPr>
        <w:p w14:paraId="4C3AC818" w14:textId="77777777" w:rsidR="003937A5" w:rsidRPr="007E0DE2" w:rsidRDefault="003937A5" w:rsidP="00B90AE4">
          <w:pPr>
            <w:pStyle w:val="NoSpacing"/>
            <w:rPr>
              <w:rFonts w:asciiTheme="majorHAnsi" w:eastAsiaTheme="majorEastAsia" w:hAnsiTheme="majorHAnsi" w:cstheme="majorBidi"/>
              <w:sz w:val="15"/>
              <w:szCs w:val="15"/>
            </w:rPr>
          </w:pPr>
          <w:r w:rsidRPr="007E0DE2">
            <w:rPr>
              <w:rFonts w:asciiTheme="majorHAnsi" w:eastAsiaTheme="majorEastAsia" w:hAnsiTheme="majorHAnsi" w:cstheme="majorBidi"/>
              <w:bCs/>
              <w:sz w:val="15"/>
              <w:szCs w:val="15"/>
            </w:rPr>
            <w:t>Obala kralja Tomislava 16, 23207 Sveti Filip i Jakov, OIB: 57113796391, Tel: 023 389 800, Fax: 023 389 802, protokol@opcina-filipjakov.hr</w:t>
          </w:r>
        </w:p>
      </w:tc>
      <w:tc>
        <w:tcPr>
          <w:tcW w:w="287" w:type="pct"/>
          <w:tcBorders>
            <w:bottom w:val="single" w:sz="4" w:space="0" w:color="4472C4" w:themeColor="accent1"/>
          </w:tcBorders>
        </w:tcPr>
        <w:p w14:paraId="061B170A" w14:textId="77777777" w:rsidR="003937A5" w:rsidRDefault="003937A5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937A5" w14:paraId="7D605249" w14:textId="77777777" w:rsidTr="00B90AE4">
      <w:trPr>
        <w:trHeight w:val="150"/>
      </w:trPr>
      <w:tc>
        <w:tcPr>
          <w:tcW w:w="234" w:type="pct"/>
          <w:tcBorders>
            <w:top w:val="single" w:sz="4" w:space="0" w:color="4472C4" w:themeColor="accent1"/>
          </w:tcBorders>
        </w:tcPr>
        <w:p w14:paraId="007B894B" w14:textId="77777777" w:rsidR="003937A5" w:rsidRDefault="003937A5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479" w:type="pct"/>
          <w:vMerge/>
        </w:tcPr>
        <w:p w14:paraId="1E4EBEDE" w14:textId="77777777" w:rsidR="003937A5" w:rsidRDefault="003937A5" w:rsidP="00B90AE4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87" w:type="pct"/>
          <w:tcBorders>
            <w:top w:val="single" w:sz="4" w:space="0" w:color="4472C4" w:themeColor="accent1"/>
          </w:tcBorders>
        </w:tcPr>
        <w:p w14:paraId="4DFCFC1A" w14:textId="77777777" w:rsidR="003937A5" w:rsidRDefault="003937A5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341C522" w14:textId="77777777" w:rsidR="003937A5" w:rsidRDefault="003937A5">
    <w:pPr>
      <w:pStyle w:val="Footer"/>
    </w:pPr>
  </w:p>
  <w:p w14:paraId="3D34AB0E" w14:textId="77777777" w:rsidR="003937A5" w:rsidRDefault="00393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016C" w14:textId="77777777" w:rsidR="003B650A" w:rsidRDefault="003B650A" w:rsidP="00473461">
      <w:pPr>
        <w:spacing w:after="0" w:line="240" w:lineRule="auto"/>
      </w:pPr>
      <w:r>
        <w:separator/>
      </w:r>
    </w:p>
  </w:footnote>
  <w:footnote w:type="continuationSeparator" w:id="0">
    <w:p w14:paraId="2FA47308" w14:textId="77777777" w:rsidR="003B650A" w:rsidRDefault="003B650A" w:rsidP="0047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65"/>
      <w:gridCol w:w="9321"/>
    </w:tblGrid>
    <w:tr w:rsidR="00473461" w:rsidRPr="00473461" w14:paraId="21FB1638" w14:textId="77777777" w:rsidTr="00473461">
      <w:tc>
        <w:tcPr>
          <w:tcW w:w="138" w:type="pct"/>
          <w:tcBorders>
            <w:right w:val="single" w:sz="18" w:space="0" w:color="4F81BD"/>
          </w:tcBorders>
        </w:tcPr>
        <w:p w14:paraId="13C51C53" w14:textId="77777777" w:rsidR="00473461" w:rsidRPr="00473461" w:rsidRDefault="00473461" w:rsidP="004734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lang w:eastAsia="hr-HR"/>
            </w:rPr>
          </w:pPr>
        </w:p>
      </w:tc>
      <w:sdt>
        <w:sdtPr>
          <w:rPr>
            <w:rFonts w:ascii="Cambria" w:eastAsia="Times New Roman" w:hAnsi="Cambria" w:cs="Times New Roman"/>
            <w:b/>
            <w:color w:val="365F91"/>
            <w:sz w:val="20"/>
            <w:szCs w:val="24"/>
            <w:lang w:eastAsia="hr-HR"/>
          </w:rPr>
          <w:alias w:val="Naslov"/>
          <w:id w:val="7758049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/>
              </w:tcBorders>
            </w:tcPr>
            <w:p w14:paraId="0BDC6AD5" w14:textId="77777777" w:rsidR="00473461" w:rsidRPr="00473461" w:rsidRDefault="00AA74E1" w:rsidP="00473461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mbria" w:eastAsia="Times New Roman" w:hAnsi="Cambria" w:cs="Times New Roman"/>
                  <w:b/>
                  <w:color w:val="4F81BD"/>
                  <w:sz w:val="20"/>
                  <w:szCs w:val="24"/>
                  <w:lang w:eastAsia="hr-HR"/>
                </w:rPr>
              </w:pPr>
              <w:r>
                <w:rPr>
                  <w:rFonts w:ascii="Cambria" w:eastAsia="Times New Roman" w:hAnsi="Cambria" w:cs="Times New Roman"/>
                  <w:b/>
                  <w:color w:val="365F91"/>
                  <w:sz w:val="20"/>
                  <w:szCs w:val="24"/>
                  <w:lang w:eastAsia="hr-HR"/>
                </w:rPr>
                <w:t>Obrazac 5 – Odluka o poništenju</w:t>
              </w:r>
            </w:p>
          </w:tc>
        </w:sdtContent>
      </w:sdt>
    </w:tr>
  </w:tbl>
  <w:p w14:paraId="38901598" w14:textId="77777777" w:rsidR="00473461" w:rsidRDefault="00473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461"/>
    <w:rsid w:val="000B7EBC"/>
    <w:rsid w:val="003937A5"/>
    <w:rsid w:val="003B650A"/>
    <w:rsid w:val="003F0C46"/>
    <w:rsid w:val="00473461"/>
    <w:rsid w:val="004B2B18"/>
    <w:rsid w:val="004C1B49"/>
    <w:rsid w:val="00566AF3"/>
    <w:rsid w:val="00586360"/>
    <w:rsid w:val="005D1B6D"/>
    <w:rsid w:val="005E2EDC"/>
    <w:rsid w:val="006F7C6B"/>
    <w:rsid w:val="00714995"/>
    <w:rsid w:val="0078031B"/>
    <w:rsid w:val="008E5AC9"/>
    <w:rsid w:val="008F22F3"/>
    <w:rsid w:val="00955118"/>
    <w:rsid w:val="00A44B9F"/>
    <w:rsid w:val="00AA74E1"/>
    <w:rsid w:val="00AE7706"/>
    <w:rsid w:val="00B23A29"/>
    <w:rsid w:val="00C56AEC"/>
    <w:rsid w:val="00E231E8"/>
    <w:rsid w:val="00E934CC"/>
    <w:rsid w:val="00E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0136"/>
  <w15:docId w15:val="{F5CF9165-E0DA-4EBC-99C4-B99E644B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61"/>
  </w:style>
  <w:style w:type="paragraph" w:styleId="Footer">
    <w:name w:val="footer"/>
    <w:basedOn w:val="Normal"/>
    <w:link w:val="Footer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61"/>
  </w:style>
  <w:style w:type="paragraph" w:styleId="BalloonText">
    <w:name w:val="Balloon Text"/>
    <w:basedOn w:val="Normal"/>
    <w:link w:val="BalloonTextChar"/>
    <w:uiPriority w:val="99"/>
    <w:semiHidden/>
    <w:unhideWhenUsed/>
    <w:rsid w:val="000B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BC"/>
    <w:rPr>
      <w:rFonts w:ascii="Tahoma" w:hAnsi="Tahoma" w:cs="Tahoma"/>
      <w:sz w:val="16"/>
      <w:szCs w:val="16"/>
    </w:rPr>
  </w:style>
  <w:style w:type="paragraph" w:customStyle="1" w:styleId="gmail-msonormal">
    <w:name w:val="gmail-msonormal"/>
    <w:basedOn w:val="Normal"/>
    <w:rsid w:val="000B7E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B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22F3"/>
    <w:rPr>
      <w:color w:val="808080"/>
    </w:rPr>
  </w:style>
  <w:style w:type="paragraph" w:styleId="NoSpacing">
    <w:name w:val="No Spacing"/>
    <w:link w:val="NoSpacingChar"/>
    <w:uiPriority w:val="1"/>
    <w:qFormat/>
    <w:rsid w:val="003937A5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3937A5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5 – Odluka o poništenju</vt:lpstr>
      <vt:lpstr>Obrazac 5 – Odluka o poništenju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 – Odluka o poništenju</dc:title>
  <dc:subject/>
  <dc:creator>Korisnik</dc:creator>
  <cp:keywords/>
  <dc:description/>
  <cp:lastModifiedBy>Darko Mikas</cp:lastModifiedBy>
  <cp:revision>13</cp:revision>
  <cp:lastPrinted>2022-04-05T11:12:00Z</cp:lastPrinted>
  <dcterms:created xsi:type="dcterms:W3CDTF">2017-12-05T08:56:00Z</dcterms:created>
  <dcterms:modified xsi:type="dcterms:W3CDTF">2023-12-05T08:14:00Z</dcterms:modified>
</cp:coreProperties>
</file>