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FA195" w14:textId="77777777" w:rsidR="00E01821" w:rsidRPr="00E01821" w:rsidRDefault="00E01821" w:rsidP="00E01821">
      <w:pPr>
        <w:shd w:val="clear" w:color="auto" w:fill="686455"/>
        <w:spacing w:after="0" w:line="240" w:lineRule="auto"/>
        <w:rPr>
          <w:rFonts w:ascii="Domine" w:eastAsia="Times New Roman" w:hAnsi="Domine" w:cs="Helvetica"/>
          <w:vanish/>
          <w:color w:val="333333"/>
          <w:sz w:val="21"/>
          <w:szCs w:val="21"/>
          <w:lang w:eastAsia="hr-HR"/>
        </w:rPr>
      </w:pPr>
      <w:r w:rsidRPr="00E01821">
        <w:rPr>
          <w:rFonts w:ascii="Domine" w:eastAsia="Times New Roman" w:hAnsi="Domine" w:cs="Helvetica"/>
          <w:noProof/>
          <w:vanish/>
          <w:color w:val="333333"/>
          <w:sz w:val="21"/>
          <w:szCs w:val="21"/>
          <w:lang w:eastAsia="hr-HR"/>
        </w:rPr>
        <w:drawing>
          <wp:inline distT="0" distB="0" distL="0" distR="0" wp14:anchorId="0C9F9CE1" wp14:editId="625223E0">
            <wp:extent cx="2495550" cy="2400300"/>
            <wp:effectExtent l="0" t="0" r="0" b="0"/>
            <wp:docPr id="5" name="Picture 5" descr="http://www.lepoglava.hr/uploads/content/2520/single_image/1/small_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poglava.hr/uploads/content/2520/single_image/1/small_25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681E8" w14:textId="77777777" w:rsidR="002771BE" w:rsidRPr="00266DEE" w:rsidRDefault="002771BE" w:rsidP="002771BE">
      <w:pPr>
        <w:spacing w:line="240" w:lineRule="auto"/>
        <w:contextualSpacing/>
        <w:jc w:val="both"/>
        <w:rPr>
          <w:rFonts w:ascii="Cambria" w:hAnsi="Cambria" w:cs="Times New Roman"/>
        </w:rPr>
      </w:pPr>
    </w:p>
    <w:p w14:paraId="3E929301" w14:textId="77777777" w:rsidR="002771BE" w:rsidRPr="00266DEE" w:rsidRDefault="002771BE" w:rsidP="002771BE">
      <w:pPr>
        <w:spacing w:after="0" w:line="240" w:lineRule="auto"/>
        <w:ind w:left="142" w:right="7796"/>
        <w:jc w:val="center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noProof/>
          <w:lang w:eastAsia="hr-HR"/>
        </w:rPr>
        <w:drawing>
          <wp:inline distT="0" distB="0" distL="0" distR="0" wp14:anchorId="043734CD" wp14:editId="1AD2129B">
            <wp:extent cx="323850" cy="430188"/>
            <wp:effectExtent l="0" t="0" r="0" b="825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E64CF" w14:textId="77777777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REPUBLIKA HRVATSKA</w:t>
      </w:r>
    </w:p>
    <w:p w14:paraId="610E0BB3" w14:textId="77777777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ZADARSKA ŽUPANIJA</w:t>
      </w:r>
    </w:p>
    <w:p w14:paraId="72E3BC33" w14:textId="77777777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47A099F1" wp14:editId="773E90F5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>OPĆINA SVETI FILIP I JAKOV</w:t>
      </w:r>
    </w:p>
    <w:p w14:paraId="25B7D921" w14:textId="77777777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Jedinstveni upravni odjel</w:t>
      </w:r>
    </w:p>
    <w:p w14:paraId="19119059" w14:textId="41ABEE8F" w:rsidR="002771B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 xml:space="preserve">KLASA: </w:t>
      </w:r>
      <w:r w:rsidR="00481503">
        <w:rPr>
          <w:rFonts w:ascii="Cambria" w:eastAsia="Times New Roman" w:hAnsi="Cambria" w:cs="Times New Roman"/>
          <w:b/>
          <w:color w:val="000000" w:themeColor="text1"/>
          <w:lang w:eastAsia="hr-HR"/>
        </w:rPr>
        <w:t>112-01/2</w:t>
      </w:r>
      <w:r w:rsidR="00F233EC">
        <w:rPr>
          <w:rFonts w:ascii="Cambria" w:eastAsia="Times New Roman" w:hAnsi="Cambria" w:cs="Times New Roman"/>
          <w:b/>
          <w:color w:val="000000" w:themeColor="text1"/>
          <w:lang w:eastAsia="hr-HR"/>
        </w:rPr>
        <w:t>4</w:t>
      </w:r>
      <w:r w:rsidR="00481503">
        <w:rPr>
          <w:rFonts w:ascii="Cambria" w:eastAsia="Times New Roman" w:hAnsi="Cambria" w:cs="Times New Roman"/>
          <w:b/>
          <w:color w:val="000000" w:themeColor="text1"/>
          <w:lang w:eastAsia="hr-HR"/>
        </w:rPr>
        <w:t>-01/1</w:t>
      </w:r>
      <w:r w:rsidR="00CF5774">
        <w:rPr>
          <w:rFonts w:ascii="Cambria" w:eastAsia="Times New Roman" w:hAnsi="Cambria" w:cs="Times New Roman"/>
          <w:b/>
          <w:color w:val="000000" w:themeColor="text1"/>
          <w:lang w:eastAsia="hr-HR"/>
        </w:rPr>
        <w:t>2</w:t>
      </w:r>
    </w:p>
    <w:p w14:paraId="51DB5323" w14:textId="1D9D0175" w:rsidR="002771BE" w:rsidRPr="00266DEE" w:rsidRDefault="00C67641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URBROJ: 2198-</w:t>
      </w:r>
      <w:r w:rsidR="002771BE"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>19-0</w:t>
      </w:r>
      <w:r w:rsidR="00481503">
        <w:rPr>
          <w:rFonts w:ascii="Cambria" w:eastAsia="Times New Roman" w:hAnsi="Cambria" w:cs="Times New Roman"/>
          <w:b/>
          <w:color w:val="000000" w:themeColor="text1"/>
          <w:lang w:eastAsia="hr-HR"/>
        </w:rPr>
        <w:t>3-2</w:t>
      </w:r>
      <w:r w:rsidR="00F233EC">
        <w:rPr>
          <w:rFonts w:ascii="Cambria" w:eastAsia="Times New Roman" w:hAnsi="Cambria" w:cs="Times New Roman"/>
          <w:b/>
          <w:color w:val="000000" w:themeColor="text1"/>
          <w:lang w:eastAsia="hr-HR"/>
        </w:rPr>
        <w:t>4</w:t>
      </w: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-1</w:t>
      </w:r>
    </w:p>
    <w:p w14:paraId="66115761" w14:textId="16D5E4FF" w:rsidR="002771BE" w:rsidRPr="00266DEE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Sv. Filip i Jakov</w:t>
      </w:r>
      <w:r>
        <w:rPr>
          <w:rFonts w:ascii="Cambria" w:eastAsia="Times New Roman" w:hAnsi="Cambria" w:cs="Times New Roman"/>
          <w:b/>
          <w:lang w:eastAsia="hr-HR"/>
        </w:rPr>
        <w:t xml:space="preserve">, </w:t>
      </w:r>
      <w:r w:rsidR="00F233EC">
        <w:rPr>
          <w:rFonts w:ascii="Cambria" w:eastAsia="Times New Roman" w:hAnsi="Cambria" w:cs="Times New Roman"/>
          <w:b/>
          <w:lang w:eastAsia="hr-HR"/>
        </w:rPr>
        <w:t>26</w:t>
      </w:r>
      <w:r w:rsidR="00481503">
        <w:rPr>
          <w:rFonts w:ascii="Cambria" w:eastAsia="Times New Roman" w:hAnsi="Cambria" w:cs="Times New Roman"/>
          <w:b/>
          <w:lang w:eastAsia="hr-HR"/>
        </w:rPr>
        <w:t xml:space="preserve">. </w:t>
      </w:r>
      <w:r w:rsidR="00F233EC">
        <w:rPr>
          <w:rFonts w:ascii="Cambria" w:eastAsia="Times New Roman" w:hAnsi="Cambria" w:cs="Times New Roman"/>
          <w:b/>
          <w:lang w:eastAsia="hr-HR"/>
        </w:rPr>
        <w:t>travnja</w:t>
      </w:r>
      <w:r w:rsidR="00481503">
        <w:rPr>
          <w:rFonts w:ascii="Cambria" w:eastAsia="Times New Roman" w:hAnsi="Cambria" w:cs="Times New Roman"/>
          <w:b/>
          <w:lang w:eastAsia="hr-HR"/>
        </w:rPr>
        <w:t xml:space="preserve"> 202</w:t>
      </w:r>
      <w:r w:rsidR="00F233EC">
        <w:rPr>
          <w:rFonts w:ascii="Cambria" w:eastAsia="Times New Roman" w:hAnsi="Cambria" w:cs="Times New Roman"/>
          <w:b/>
          <w:lang w:eastAsia="hr-HR"/>
        </w:rPr>
        <w:t>4</w:t>
      </w:r>
      <w:r w:rsidRPr="00266DEE">
        <w:rPr>
          <w:rFonts w:ascii="Cambria" w:eastAsia="Times New Roman" w:hAnsi="Cambria" w:cs="Times New Roman"/>
          <w:b/>
          <w:lang w:eastAsia="hr-HR"/>
        </w:rPr>
        <w:t>. godine</w:t>
      </w:r>
    </w:p>
    <w:p w14:paraId="42521322" w14:textId="77777777" w:rsidR="00BD0649" w:rsidRPr="0069009F" w:rsidRDefault="00BD0649" w:rsidP="00BD0649">
      <w:pPr>
        <w:pStyle w:val="NoSpacing"/>
        <w:jc w:val="both"/>
        <w:rPr>
          <w:rFonts w:ascii="Times New Roman" w:hAnsi="Times New Roman" w:cs="Times New Roman"/>
          <w:sz w:val="19"/>
          <w:szCs w:val="19"/>
          <w:lang w:val="en-GB"/>
        </w:rPr>
      </w:pPr>
    </w:p>
    <w:p w14:paraId="61B4D298" w14:textId="68FE8E04" w:rsidR="00E01821" w:rsidRPr="002771BE" w:rsidRDefault="00E01821" w:rsidP="00E55A8F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Na temelju članka 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29. a u svezi sa člankom 19. </w:t>
      </w:r>
      <w:r w:rsidRPr="002771BE">
        <w:rPr>
          <w:rFonts w:ascii="Cambria" w:eastAsia="Times New Roman" w:hAnsi="Cambria" w:cs="Helvetica"/>
          <w:lang w:eastAsia="hr-HR"/>
        </w:rPr>
        <w:t>Zakona o službenicima i namještenicima u lokalnoj i područnoj (regionalnoj) samoupravi („Narodne novine</w:t>
      </w:r>
      <w:r w:rsidR="0028666A" w:rsidRPr="002771BE">
        <w:rPr>
          <w:rFonts w:ascii="Cambria" w:eastAsia="Times New Roman" w:hAnsi="Cambria" w:cs="Helvetica"/>
          <w:lang w:eastAsia="hr-HR"/>
        </w:rPr>
        <w:t>“ br. 86/08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28666A" w:rsidRPr="002771BE">
        <w:rPr>
          <w:rFonts w:ascii="Cambria" w:eastAsia="Times New Roman" w:hAnsi="Cambria" w:cs="Helvetica"/>
          <w:lang w:eastAsia="hr-HR"/>
        </w:rPr>
        <w:t xml:space="preserve">, </w:t>
      </w:r>
      <w:r w:rsidR="00FA62BA" w:rsidRPr="002771BE">
        <w:rPr>
          <w:rFonts w:ascii="Cambria" w:eastAsia="Times New Roman" w:hAnsi="Cambria" w:cs="Helvetica"/>
          <w:lang w:eastAsia="hr-HR"/>
        </w:rPr>
        <w:t>61/11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E15403">
        <w:rPr>
          <w:rFonts w:ascii="Cambria" w:eastAsia="Times New Roman" w:hAnsi="Cambria" w:cs="Helvetica"/>
          <w:lang w:eastAsia="hr-HR"/>
        </w:rPr>
        <w:t xml:space="preserve">, </w:t>
      </w:r>
      <w:r w:rsidR="0028666A" w:rsidRPr="002771BE">
        <w:rPr>
          <w:rFonts w:ascii="Cambria" w:eastAsia="Times New Roman" w:hAnsi="Cambria" w:cs="Helvetica"/>
          <w:lang w:eastAsia="hr-HR"/>
        </w:rPr>
        <w:t>4/18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E15403">
        <w:rPr>
          <w:rFonts w:ascii="Cambria" w:eastAsia="Times New Roman" w:hAnsi="Cambria" w:cs="Helvetica"/>
          <w:lang w:eastAsia="hr-HR"/>
        </w:rPr>
        <w:t xml:space="preserve"> i 112/19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FA62BA" w:rsidRPr="002771BE">
        <w:rPr>
          <w:rFonts w:ascii="Cambria" w:eastAsia="Times New Roman" w:hAnsi="Cambria" w:cs="Helvetica"/>
          <w:lang w:eastAsia="hr-HR"/>
        </w:rPr>
        <w:t>), pročelnik</w:t>
      </w:r>
      <w:r w:rsidRPr="002771BE">
        <w:rPr>
          <w:rFonts w:ascii="Cambria" w:eastAsia="Times New Roman" w:hAnsi="Cambria" w:cs="Helvetica"/>
          <w:lang w:eastAsia="hr-HR"/>
        </w:rPr>
        <w:t xml:space="preserve"> Jedinstvenog upravnog odjela </w:t>
      </w:r>
      <w:r w:rsidR="00BD0649" w:rsidRPr="002771BE">
        <w:rPr>
          <w:rFonts w:ascii="Cambria" w:eastAsia="Times New Roman" w:hAnsi="Cambria" w:cs="Helvetica"/>
          <w:lang w:eastAsia="hr-HR"/>
        </w:rPr>
        <w:t>Općine Sveti Filip i Jakov</w:t>
      </w:r>
      <w:r w:rsidRPr="002771BE">
        <w:rPr>
          <w:rFonts w:ascii="Cambria" w:eastAsia="Times New Roman" w:hAnsi="Cambria" w:cs="Helvetica"/>
          <w:lang w:eastAsia="hr-HR"/>
        </w:rPr>
        <w:t xml:space="preserve"> raspisuje</w:t>
      </w:r>
    </w:p>
    <w:p w14:paraId="710009DA" w14:textId="77777777" w:rsidR="00FA62BA" w:rsidRPr="002771BE" w:rsidRDefault="00FA62BA" w:rsidP="002771BE">
      <w:pPr>
        <w:spacing w:after="150" w:line="360" w:lineRule="atLeast"/>
        <w:jc w:val="center"/>
        <w:rPr>
          <w:rFonts w:ascii="Cambria" w:eastAsia="Times New Roman" w:hAnsi="Cambria" w:cs="Helvetica"/>
          <w:b/>
          <w:bCs/>
          <w:lang w:eastAsia="hr-HR"/>
        </w:rPr>
      </w:pPr>
      <w:r w:rsidRPr="002771BE">
        <w:rPr>
          <w:rFonts w:ascii="Cambria" w:eastAsia="Times New Roman" w:hAnsi="Cambria" w:cs="Helvetica"/>
          <w:b/>
          <w:bCs/>
          <w:lang w:eastAsia="hr-HR"/>
        </w:rPr>
        <w:t>OGLAS</w:t>
      </w:r>
    </w:p>
    <w:p w14:paraId="2986DAF8" w14:textId="77777777" w:rsidR="00E01821" w:rsidRPr="002771BE" w:rsidRDefault="00E01821" w:rsidP="002771BE">
      <w:pPr>
        <w:spacing w:after="150" w:line="360" w:lineRule="atLeast"/>
        <w:jc w:val="center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b/>
          <w:bCs/>
          <w:lang w:eastAsia="hr-HR"/>
        </w:rPr>
        <w:t xml:space="preserve">za prijam u službu u </w:t>
      </w:r>
      <w:r w:rsidR="00BD0649" w:rsidRPr="002771BE">
        <w:rPr>
          <w:rFonts w:ascii="Cambria" w:eastAsia="Times New Roman" w:hAnsi="Cambria" w:cs="Helvetica"/>
          <w:b/>
          <w:bCs/>
          <w:lang w:eastAsia="hr-HR"/>
        </w:rPr>
        <w:t>Općinu Sveti Filip i Jakov</w:t>
      </w:r>
      <w:r w:rsidRPr="002771BE">
        <w:rPr>
          <w:rFonts w:ascii="Cambria" w:eastAsia="Times New Roman" w:hAnsi="Cambria" w:cs="Helvetica"/>
          <w:b/>
          <w:bCs/>
          <w:lang w:eastAsia="hr-HR"/>
        </w:rPr>
        <w:t>, Jedinstveni upravni odjel, na radno mjesto:</w:t>
      </w:r>
    </w:p>
    <w:p w14:paraId="358B2FCA" w14:textId="75544046" w:rsidR="00824B49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b/>
          <w:bCs/>
          <w:lang w:eastAsia="hr-HR"/>
        </w:rPr>
        <w:t xml:space="preserve"> </w:t>
      </w:r>
      <w:r w:rsidR="0028666A" w:rsidRPr="002771BE">
        <w:rPr>
          <w:rFonts w:ascii="Cambria" w:eastAsia="Times New Roman" w:hAnsi="Cambria" w:cs="Helvetica"/>
          <w:b/>
          <w:bCs/>
          <w:lang w:eastAsia="hr-HR"/>
        </w:rPr>
        <w:t>V</w:t>
      </w:r>
      <w:r w:rsidR="00CF5774">
        <w:rPr>
          <w:rFonts w:ascii="Cambria" w:eastAsia="Times New Roman" w:hAnsi="Cambria" w:cs="Helvetica"/>
          <w:b/>
          <w:bCs/>
          <w:lang w:eastAsia="hr-HR"/>
        </w:rPr>
        <w:t>oditelj odsjeka</w:t>
      </w:r>
      <w:r w:rsidR="0028666A" w:rsidRPr="002771BE">
        <w:rPr>
          <w:rFonts w:ascii="Cambria" w:eastAsia="Times New Roman" w:hAnsi="Cambria" w:cs="Helvetica"/>
          <w:b/>
          <w:bCs/>
          <w:lang w:eastAsia="hr-HR"/>
        </w:rPr>
        <w:t xml:space="preserve"> za </w:t>
      </w:r>
      <w:r w:rsidR="00E15403">
        <w:rPr>
          <w:rFonts w:ascii="Cambria" w:eastAsia="Times New Roman" w:hAnsi="Cambria" w:cs="Helvetica"/>
          <w:b/>
          <w:bCs/>
          <w:lang w:eastAsia="hr-HR"/>
        </w:rPr>
        <w:t xml:space="preserve">pravne poslove i </w:t>
      </w:r>
      <w:r w:rsidR="00190335">
        <w:rPr>
          <w:rFonts w:ascii="Cambria" w:eastAsia="Times New Roman" w:hAnsi="Cambria" w:cs="Helvetica"/>
          <w:b/>
          <w:bCs/>
          <w:lang w:eastAsia="hr-HR"/>
        </w:rPr>
        <w:t xml:space="preserve">lokalnu samoupravu 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– </w:t>
      </w:r>
      <w:r w:rsidR="000F3F94">
        <w:rPr>
          <w:rFonts w:ascii="Cambria" w:eastAsia="Times New Roman" w:hAnsi="Cambria" w:cs="Helvetica"/>
          <w:lang w:eastAsia="hr-HR"/>
        </w:rPr>
        <w:t>1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 izvršitelj/ic</w:t>
      </w:r>
      <w:r w:rsidR="000F3F94">
        <w:rPr>
          <w:rFonts w:ascii="Cambria" w:eastAsia="Times New Roman" w:hAnsi="Cambria" w:cs="Helvetica"/>
          <w:lang w:eastAsia="hr-HR"/>
        </w:rPr>
        <w:t>a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 na </w:t>
      </w:r>
      <w:r w:rsidRPr="002771BE">
        <w:rPr>
          <w:rFonts w:ascii="Cambria" w:eastAsia="Times New Roman" w:hAnsi="Cambria" w:cs="Helvetica"/>
          <w:lang w:eastAsia="hr-HR"/>
        </w:rPr>
        <w:t>određeno vrijeme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 od </w:t>
      </w:r>
      <w:r w:rsidR="00C67641">
        <w:rPr>
          <w:rFonts w:ascii="Cambria" w:eastAsia="Times New Roman" w:hAnsi="Cambria" w:cs="Helvetica"/>
          <w:lang w:eastAsia="hr-HR"/>
        </w:rPr>
        <w:t>1 (jedne) godine</w:t>
      </w:r>
      <w:r w:rsidR="00FA62BA" w:rsidRPr="002771BE">
        <w:rPr>
          <w:rFonts w:ascii="Cambria" w:eastAsia="Times New Roman" w:hAnsi="Cambria" w:cs="Helvetica"/>
          <w:lang w:eastAsia="hr-HR"/>
        </w:rPr>
        <w:t xml:space="preserve"> </w:t>
      </w:r>
      <w:r w:rsidRPr="002771BE">
        <w:rPr>
          <w:rFonts w:ascii="Cambria" w:eastAsia="Times New Roman" w:hAnsi="Cambria" w:cs="Helvetica"/>
          <w:lang w:eastAsia="hr-HR"/>
        </w:rPr>
        <w:t>uz obvezni probni</w:t>
      </w:r>
      <w:r w:rsidR="003F76CC" w:rsidRPr="002771BE">
        <w:rPr>
          <w:rFonts w:ascii="Cambria" w:eastAsia="Times New Roman" w:hAnsi="Cambria" w:cs="Helvetica"/>
          <w:lang w:eastAsia="hr-HR"/>
        </w:rPr>
        <w:t xml:space="preserve"> rad od </w:t>
      </w:r>
      <w:r w:rsidR="00F32A60">
        <w:rPr>
          <w:rFonts w:ascii="Cambria" w:eastAsia="Times New Roman" w:hAnsi="Cambria" w:cs="Helvetica"/>
          <w:lang w:eastAsia="hr-HR"/>
        </w:rPr>
        <w:t>2</w:t>
      </w:r>
      <w:r w:rsidR="003F76CC" w:rsidRPr="002771BE">
        <w:rPr>
          <w:rFonts w:ascii="Cambria" w:eastAsia="Times New Roman" w:hAnsi="Cambria" w:cs="Helvetica"/>
          <w:lang w:eastAsia="hr-HR"/>
        </w:rPr>
        <w:t xml:space="preserve"> mjeseca, u Jedinstvenom upravnom odjelu Općine Sveti Filip i Jakov.</w:t>
      </w:r>
    </w:p>
    <w:p w14:paraId="37B52E1A" w14:textId="77777777" w:rsidR="00E55A8F" w:rsidRPr="002771BE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3CB66D7E" w14:textId="77777777" w:rsidR="00DD0988" w:rsidRPr="002771BE" w:rsidRDefault="00E01821" w:rsidP="00E55A8F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Posebni uvjeti za prijam u službu: </w:t>
      </w:r>
      <w:r w:rsidRPr="002771BE">
        <w:rPr>
          <w:rFonts w:ascii="Cambria" w:eastAsia="Times New Roman" w:hAnsi="Cambria" w:cs="Helvetica"/>
          <w:lang w:eastAsia="hr-HR"/>
        </w:rPr>
        <w:br/>
      </w:r>
      <w:r w:rsidR="00DD0988" w:rsidRPr="002771BE">
        <w:rPr>
          <w:rFonts w:ascii="Cambria" w:eastAsia="Times New Roman" w:hAnsi="Cambria" w:cs="Helvetica"/>
          <w:lang w:eastAsia="hr-HR"/>
        </w:rPr>
        <w:t>-</w:t>
      </w:r>
      <w:r w:rsidR="00DD0988" w:rsidRPr="002771BE">
        <w:rPr>
          <w:rFonts w:ascii="Cambria" w:eastAsia="Times New Roman" w:hAnsi="Cambria" w:cs="Helvetica"/>
          <w:lang w:eastAsia="hr-HR"/>
        </w:rPr>
        <w:tab/>
        <w:t xml:space="preserve">magistar ili stručni specijalist </w:t>
      </w:r>
      <w:r w:rsidR="00E15403">
        <w:rPr>
          <w:rFonts w:ascii="Cambria" w:eastAsia="Times New Roman" w:hAnsi="Cambria" w:cs="Helvetica"/>
          <w:lang w:eastAsia="hr-HR"/>
        </w:rPr>
        <w:t xml:space="preserve">pravne </w:t>
      </w:r>
      <w:r w:rsidR="00DD0988" w:rsidRPr="002771BE">
        <w:rPr>
          <w:rFonts w:ascii="Cambria" w:eastAsia="Times New Roman" w:hAnsi="Cambria" w:cs="Helvetica"/>
          <w:lang w:eastAsia="hr-HR"/>
        </w:rPr>
        <w:t xml:space="preserve">struke, </w:t>
      </w:r>
    </w:p>
    <w:p w14:paraId="3D9350A4" w14:textId="3C841A40" w:rsidR="00DD0988" w:rsidRDefault="00DD0988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-</w:t>
      </w:r>
      <w:r w:rsidRPr="002771BE">
        <w:rPr>
          <w:rFonts w:ascii="Cambria" w:eastAsia="Times New Roman" w:hAnsi="Cambria" w:cs="Helvetica"/>
          <w:lang w:eastAsia="hr-HR"/>
        </w:rPr>
        <w:tab/>
        <w:t xml:space="preserve">najmanje </w:t>
      </w:r>
      <w:r w:rsidR="00DC33FB">
        <w:rPr>
          <w:rFonts w:ascii="Cambria" w:eastAsia="Times New Roman" w:hAnsi="Cambria" w:cs="Helvetica"/>
          <w:lang w:eastAsia="hr-HR"/>
        </w:rPr>
        <w:t>četiri</w:t>
      </w:r>
      <w:r w:rsidR="00C67641">
        <w:rPr>
          <w:rFonts w:ascii="Cambria" w:eastAsia="Times New Roman" w:hAnsi="Cambria" w:cs="Helvetica"/>
          <w:lang w:eastAsia="hr-HR"/>
        </w:rPr>
        <w:t xml:space="preserve"> godin</w:t>
      </w:r>
      <w:r w:rsidR="00CF5774">
        <w:rPr>
          <w:rFonts w:ascii="Cambria" w:eastAsia="Times New Roman" w:hAnsi="Cambria" w:cs="Helvetica"/>
          <w:lang w:eastAsia="hr-HR"/>
        </w:rPr>
        <w:t>e</w:t>
      </w:r>
      <w:r w:rsidRPr="002771BE">
        <w:rPr>
          <w:rFonts w:ascii="Cambria" w:eastAsia="Times New Roman" w:hAnsi="Cambria" w:cs="Helvetica"/>
          <w:lang w:eastAsia="hr-HR"/>
        </w:rPr>
        <w:t xml:space="preserve"> radnog iskustva na odgovarajućim poslovima,</w:t>
      </w:r>
    </w:p>
    <w:p w14:paraId="3A1CDDE3" w14:textId="0FCE42A0" w:rsidR="00F32A60" w:rsidRPr="002771BE" w:rsidRDefault="00F32A60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>-</w:t>
      </w:r>
      <w:r>
        <w:rPr>
          <w:rFonts w:ascii="Cambria" w:eastAsia="Times New Roman" w:hAnsi="Cambria" w:cs="Helvetica"/>
          <w:lang w:eastAsia="hr-HR"/>
        </w:rPr>
        <w:tab/>
      </w:r>
      <w:r w:rsidRPr="00F32A60">
        <w:rPr>
          <w:rFonts w:ascii="Cambria" w:eastAsia="Times New Roman" w:hAnsi="Cambria" w:cs="Helvetica"/>
          <w:lang w:eastAsia="hr-HR"/>
        </w:rPr>
        <w:t xml:space="preserve">organizacijske sposobnosti potrebne za uspješno upravljanje Odsjekom, </w:t>
      </w:r>
    </w:p>
    <w:p w14:paraId="5789838F" w14:textId="77777777" w:rsidR="00DD0988" w:rsidRPr="002771BE" w:rsidRDefault="00DD0988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-</w:t>
      </w:r>
      <w:r w:rsidRPr="002771BE">
        <w:rPr>
          <w:rFonts w:ascii="Cambria" w:eastAsia="Times New Roman" w:hAnsi="Cambria" w:cs="Helvetica"/>
          <w:lang w:eastAsia="hr-HR"/>
        </w:rPr>
        <w:tab/>
        <w:t>položen državni stručni ispit,</w:t>
      </w:r>
    </w:p>
    <w:p w14:paraId="5188F8F0" w14:textId="56EF1D6B" w:rsidR="003F76CC" w:rsidRDefault="003F76CC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-</w:t>
      </w:r>
      <w:r w:rsidRPr="002771BE">
        <w:rPr>
          <w:rFonts w:ascii="Cambria" w:eastAsia="Times New Roman" w:hAnsi="Cambria" w:cs="Helvetica"/>
          <w:lang w:eastAsia="hr-HR"/>
        </w:rPr>
        <w:tab/>
        <w:t>poznavanje rada na računalu</w:t>
      </w:r>
      <w:r w:rsidR="00F233EC">
        <w:rPr>
          <w:rFonts w:ascii="Cambria" w:eastAsia="Times New Roman" w:hAnsi="Cambria" w:cs="Helvetica"/>
          <w:lang w:eastAsia="hr-HR"/>
        </w:rPr>
        <w:t>.</w:t>
      </w:r>
    </w:p>
    <w:p w14:paraId="0EC2EFEC" w14:textId="77777777" w:rsidR="00E55A8F" w:rsidRPr="002771BE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677AF751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Osim navedenih posebnih uvjeta, kandidati moraju ispunjavati i opće uvjete za prijam u službu, propisane u članku 12. Zakona o službenicima i namještenicima u lokalnoj i područnoj (regionalnoj) samoupravi.</w:t>
      </w:r>
    </w:p>
    <w:p w14:paraId="736EBC4F" w14:textId="77777777" w:rsidR="00E01821" w:rsidRPr="002771BE" w:rsidRDefault="00E01821" w:rsidP="00E55A8F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 Opći uvjeti za prijam u službu su:</w:t>
      </w:r>
      <w:r w:rsidRPr="002771BE">
        <w:rPr>
          <w:rFonts w:ascii="Cambria" w:eastAsia="Times New Roman" w:hAnsi="Cambria" w:cs="Helvetica"/>
          <w:lang w:eastAsia="hr-HR"/>
        </w:rPr>
        <w:br/>
        <w:t xml:space="preserve">1. punoljetnost, </w:t>
      </w:r>
      <w:r w:rsidRPr="002771BE">
        <w:rPr>
          <w:rFonts w:ascii="Cambria" w:eastAsia="Times New Roman" w:hAnsi="Cambria" w:cs="Helvetica"/>
          <w:lang w:eastAsia="hr-HR"/>
        </w:rPr>
        <w:br/>
        <w:t>2. hrvatsko državljanstvo i</w:t>
      </w:r>
      <w:r w:rsidRPr="002771BE">
        <w:rPr>
          <w:rFonts w:ascii="Cambria" w:eastAsia="Times New Roman" w:hAnsi="Cambria" w:cs="Helvetica"/>
          <w:lang w:eastAsia="hr-HR"/>
        </w:rPr>
        <w:br/>
        <w:t>3. zdravstvena sposobnost za obavljanje poslova radnog mjesta na koje se osoba prima.</w:t>
      </w:r>
    </w:p>
    <w:p w14:paraId="7A3B1363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u skladu s posebnim propisima i radno iskustvo u obavljanju poslova u međunarodnim organizacijama, ostvareno na poslovima navedenog stupnja stručne spreme i struke.</w:t>
      </w:r>
    </w:p>
    <w:p w14:paraId="4763C45C" w14:textId="6561E281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U službu ne može biti primljena osoba za čiji prijam postoje zapreke iz članka 15. i 16. Zakona o službenicima i namještenicima u lokalnoj i područnoj (regionalnoj) samoupra</w:t>
      </w:r>
      <w:r w:rsidR="00DD0988" w:rsidRPr="002771BE">
        <w:rPr>
          <w:rFonts w:ascii="Cambria" w:eastAsia="Times New Roman" w:hAnsi="Cambria" w:cs="Helvetica"/>
          <w:lang w:eastAsia="hr-HR"/>
        </w:rPr>
        <w:t>vi („Narodne novine“ broj 86/08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DD0988" w:rsidRPr="002771BE">
        <w:rPr>
          <w:rFonts w:ascii="Cambria" w:eastAsia="Times New Roman" w:hAnsi="Cambria" w:cs="Helvetica"/>
          <w:lang w:eastAsia="hr-HR"/>
        </w:rPr>
        <w:t xml:space="preserve">, </w:t>
      </w:r>
      <w:r w:rsidRPr="002771BE">
        <w:rPr>
          <w:rFonts w:ascii="Cambria" w:eastAsia="Times New Roman" w:hAnsi="Cambria" w:cs="Helvetica"/>
          <w:lang w:eastAsia="hr-HR"/>
        </w:rPr>
        <w:t>61/11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C67641">
        <w:rPr>
          <w:rFonts w:ascii="Cambria" w:eastAsia="Times New Roman" w:hAnsi="Cambria" w:cs="Helvetica"/>
          <w:lang w:eastAsia="hr-HR"/>
        </w:rPr>
        <w:t>,</w:t>
      </w:r>
      <w:r w:rsidR="00DD0988" w:rsidRPr="002771BE">
        <w:rPr>
          <w:rFonts w:ascii="Cambria" w:eastAsia="Times New Roman" w:hAnsi="Cambria" w:cs="Helvetica"/>
          <w:lang w:eastAsia="hr-HR"/>
        </w:rPr>
        <w:t xml:space="preserve"> 4/18</w:t>
      </w:r>
      <w:r w:rsidR="00F233EC">
        <w:rPr>
          <w:rFonts w:ascii="Cambria" w:eastAsia="Times New Roman" w:hAnsi="Cambria" w:cs="Helvetica"/>
          <w:lang w:eastAsia="hr-HR"/>
        </w:rPr>
        <w:t>.</w:t>
      </w:r>
      <w:r w:rsidR="00C67641">
        <w:rPr>
          <w:rFonts w:ascii="Cambria" w:eastAsia="Times New Roman" w:hAnsi="Cambria" w:cs="Helvetica"/>
          <w:lang w:eastAsia="hr-HR"/>
        </w:rPr>
        <w:t xml:space="preserve"> i 112/19</w:t>
      </w:r>
      <w:r w:rsidR="00F233EC">
        <w:rPr>
          <w:rFonts w:ascii="Cambria" w:eastAsia="Times New Roman" w:hAnsi="Cambria" w:cs="Helvetica"/>
          <w:lang w:eastAsia="hr-HR"/>
        </w:rPr>
        <w:t>.</w:t>
      </w:r>
      <w:r w:rsidRPr="002771BE">
        <w:rPr>
          <w:rFonts w:ascii="Cambria" w:eastAsia="Times New Roman" w:hAnsi="Cambria" w:cs="Helvetica"/>
          <w:lang w:eastAsia="hr-HR"/>
        </w:rPr>
        <w:t>).</w:t>
      </w:r>
    </w:p>
    <w:p w14:paraId="5970DFF4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se mogu ravnopravno prijaviti osobe oba spola.</w:t>
      </w:r>
    </w:p>
    <w:p w14:paraId="5A4C6802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Riječi i pojmovi koji imaju rodno značenje, korišteni u ovom </w:t>
      </w:r>
      <w:r w:rsidR="00824B49" w:rsidRPr="002771BE">
        <w:rPr>
          <w:rFonts w:ascii="Cambria" w:eastAsia="Times New Roman" w:hAnsi="Cambria" w:cs="Helvetica"/>
          <w:lang w:eastAsia="hr-HR"/>
        </w:rPr>
        <w:t>oglasu</w:t>
      </w:r>
      <w:r w:rsidRPr="002771BE">
        <w:rPr>
          <w:rFonts w:ascii="Cambria" w:eastAsia="Times New Roman" w:hAnsi="Cambria" w:cs="Helvetica"/>
          <w:lang w:eastAsia="hr-HR"/>
        </w:rPr>
        <w:t>, odnose se jednako na muški i ženski rod, bez obzira jesu li korišteni u muškom ili ženskom rodu.</w:t>
      </w:r>
    </w:p>
    <w:p w14:paraId="403F02CC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mogu se prijaviti i kandidati koji nemaju položen državni stručni ispit, uz obvezu polaganja ispita u roku </w:t>
      </w:r>
      <w:r w:rsidR="00494915">
        <w:rPr>
          <w:rFonts w:ascii="Cambria" w:eastAsia="Times New Roman" w:hAnsi="Cambria" w:cs="Helvetica"/>
          <w:lang w:eastAsia="hr-HR"/>
        </w:rPr>
        <w:t>šest (6) mjeseci od dana</w:t>
      </w:r>
      <w:r w:rsidRPr="002771BE">
        <w:rPr>
          <w:rFonts w:ascii="Cambria" w:eastAsia="Times New Roman" w:hAnsi="Cambria" w:cs="Helvetica"/>
          <w:lang w:eastAsia="hr-HR"/>
        </w:rPr>
        <w:t xml:space="preserve"> </w:t>
      </w:r>
      <w:r w:rsidR="00494915">
        <w:rPr>
          <w:rFonts w:ascii="Cambria" w:eastAsia="Times New Roman" w:hAnsi="Cambria" w:cs="Helvetica"/>
          <w:lang w:eastAsia="hr-HR"/>
        </w:rPr>
        <w:t>prijema</w:t>
      </w:r>
      <w:r w:rsidRPr="002771BE">
        <w:rPr>
          <w:rFonts w:ascii="Cambria" w:eastAsia="Times New Roman" w:hAnsi="Cambria" w:cs="Helvetica"/>
          <w:lang w:eastAsia="hr-HR"/>
        </w:rPr>
        <w:t xml:space="preserve"> u službu.</w:t>
      </w:r>
    </w:p>
    <w:p w14:paraId="4C5B1F6E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Kandidat koji ima pravo prednosti kod prijma u službu prema posebnom zakonu, dužan je u prijavi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pozvati se na to pravo i ima prednost u odnosu na ostale kandidate samo pod jednakim uvjetima. Da bi kandidat ostvario to pravo dužan je uz prijavu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priložiti sve propisane dokaze o ispunjavanju traženih uvjeta i ostalu dokumentaciju kojom se dokazuje postojanje prava prednosti na koje se kandidat poziva.</w:t>
      </w:r>
    </w:p>
    <w:p w14:paraId="5ED19833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Prijavu je potrebno vlastoručno potpisati.</w:t>
      </w:r>
    </w:p>
    <w:p w14:paraId="29C8C32E" w14:textId="429F815F" w:rsidR="00E01821" w:rsidRPr="002771BE" w:rsidRDefault="00E01821" w:rsidP="00F233EC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Uz prijavu potrebno je priložiti:</w:t>
      </w:r>
      <w:r w:rsidRPr="002771BE">
        <w:rPr>
          <w:rFonts w:ascii="Cambria" w:eastAsia="Times New Roman" w:hAnsi="Cambria" w:cs="Helvetica"/>
          <w:lang w:eastAsia="hr-HR"/>
        </w:rPr>
        <w:br/>
        <w:t>1. životopis,</w:t>
      </w:r>
      <w:r w:rsidRPr="002771BE">
        <w:rPr>
          <w:rFonts w:ascii="Cambria" w:eastAsia="Times New Roman" w:hAnsi="Cambria" w:cs="Helvetica"/>
          <w:lang w:eastAsia="hr-HR"/>
        </w:rPr>
        <w:br/>
        <w:t xml:space="preserve">2. dokaz o hrvatskom državljanstvu (preslik </w:t>
      </w:r>
      <w:r w:rsidR="00BD0649" w:rsidRPr="002771BE">
        <w:rPr>
          <w:rFonts w:ascii="Cambria" w:eastAsia="Times New Roman" w:hAnsi="Cambria" w:cs="Helvetica"/>
          <w:lang w:eastAsia="hr-HR"/>
        </w:rPr>
        <w:t xml:space="preserve">važeće osobne iskaznice, vojne iskaznice, putovnice ili </w:t>
      </w:r>
      <w:r w:rsidRPr="002771BE">
        <w:rPr>
          <w:rFonts w:ascii="Cambria" w:eastAsia="Times New Roman" w:hAnsi="Cambria" w:cs="Helvetica"/>
          <w:lang w:eastAsia="hr-HR"/>
        </w:rPr>
        <w:t>domovnice),</w:t>
      </w:r>
      <w:r w:rsidRPr="002771BE">
        <w:rPr>
          <w:rFonts w:ascii="Cambria" w:eastAsia="Times New Roman" w:hAnsi="Cambria" w:cs="Helvetica"/>
          <w:lang w:eastAsia="hr-HR"/>
        </w:rPr>
        <w:br/>
        <w:t>3. dokaz o odgovarajućem stupnju obrazovanja (preslik diplome),</w:t>
      </w:r>
      <w:r w:rsidRPr="002771BE">
        <w:rPr>
          <w:rFonts w:ascii="Cambria" w:eastAsia="Times New Roman" w:hAnsi="Cambria" w:cs="Helvetica"/>
          <w:lang w:eastAsia="hr-HR"/>
        </w:rPr>
        <w:br/>
        <w:t>4. preslik uvjerenja nadležnog suda da se proti</w:t>
      </w:r>
      <w:r w:rsidR="00BD0649" w:rsidRPr="002771BE">
        <w:rPr>
          <w:rFonts w:ascii="Cambria" w:eastAsia="Times New Roman" w:hAnsi="Cambria" w:cs="Helvetica"/>
          <w:lang w:eastAsia="hr-HR"/>
        </w:rPr>
        <w:t xml:space="preserve">v podnositelja prijave ne vodi </w:t>
      </w:r>
      <w:r w:rsidRPr="002771BE">
        <w:rPr>
          <w:rFonts w:ascii="Cambria" w:eastAsia="Times New Roman" w:hAnsi="Cambria" w:cs="Helvetica"/>
          <w:lang w:eastAsia="hr-HR"/>
        </w:rPr>
        <w:t>kazneni postupak (ne starije od 6 mjeseci),</w:t>
      </w:r>
      <w:r w:rsidRPr="002771BE">
        <w:rPr>
          <w:rFonts w:ascii="Cambria" w:eastAsia="Times New Roman" w:hAnsi="Cambria" w:cs="Helvetica"/>
          <w:lang w:eastAsia="hr-HR"/>
        </w:rPr>
        <w:br/>
        <w:t>5. preslik uvjerenja/svjedodžbe o položenom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 državnom stručnom ispitu (ako </w:t>
      </w:r>
      <w:r w:rsidRPr="002771BE">
        <w:rPr>
          <w:rFonts w:ascii="Cambria" w:eastAsia="Times New Roman" w:hAnsi="Cambria" w:cs="Helvetica"/>
          <w:lang w:eastAsia="hr-HR"/>
        </w:rPr>
        <w:t>kandidat ima položen državni stručni ispit),</w:t>
      </w:r>
      <w:r w:rsidRPr="002771BE">
        <w:rPr>
          <w:rFonts w:ascii="Cambria" w:eastAsia="Times New Roman" w:hAnsi="Cambria" w:cs="Helvetica"/>
          <w:lang w:eastAsia="hr-HR"/>
        </w:rPr>
        <w:br/>
        <w:t>6. dokaz o radnom iskustvu na odgovarajućim pos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lovima - u preslici (potvrda o </w:t>
      </w:r>
      <w:r w:rsidRPr="002771BE">
        <w:rPr>
          <w:rFonts w:ascii="Cambria" w:eastAsia="Times New Roman" w:hAnsi="Cambria" w:cs="Helvetica"/>
          <w:lang w:eastAsia="hr-HR"/>
        </w:rPr>
        <w:t xml:space="preserve">podacima evidentiranim u </w:t>
      </w:r>
      <w:r w:rsidRPr="002771BE">
        <w:rPr>
          <w:rFonts w:ascii="Cambria" w:eastAsia="Times New Roman" w:hAnsi="Cambria" w:cs="Helvetica"/>
          <w:lang w:eastAsia="hr-HR"/>
        </w:rPr>
        <w:lastRenderedPageBreak/>
        <w:t>evidenciji Hrvatskog zavoda za mirovinsko osiguranje ili elektronički za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pis u slučaju da je podnositelj </w:t>
      </w:r>
      <w:r w:rsidRPr="002771BE">
        <w:rPr>
          <w:rFonts w:ascii="Cambria" w:eastAsia="Times New Roman" w:hAnsi="Cambria" w:cs="Helvetica"/>
          <w:lang w:eastAsia="hr-HR"/>
        </w:rPr>
        <w:t>prijave podnio zahtjev u elektroničkom obliku preko korisničkih stranica Hrvatskog zavoda za mirovinsko osiguranje i ugovor o radu ili rješenje o rasporedu ili potvrda poslodavca iz koje je vidljivo u kojoj struci, na kojim poslovima i u kojem trajanju je ostvareno radno iskustvo),</w:t>
      </w:r>
      <w:r w:rsidRPr="002771BE">
        <w:rPr>
          <w:rFonts w:ascii="Cambria" w:eastAsia="Times New Roman" w:hAnsi="Cambria" w:cs="Helvetica"/>
          <w:lang w:eastAsia="hr-HR"/>
        </w:rPr>
        <w:br/>
        <w:t>7. vlastoručno potpisanu izjavu podnositelja pri</w:t>
      </w:r>
      <w:r w:rsidR="009E025D" w:rsidRPr="002771BE">
        <w:rPr>
          <w:rFonts w:ascii="Cambria" w:eastAsia="Times New Roman" w:hAnsi="Cambria" w:cs="Helvetica"/>
          <w:lang w:eastAsia="hr-HR"/>
        </w:rPr>
        <w:t>jave da za prijam u službu ne p</w:t>
      </w:r>
      <w:r w:rsidRPr="002771BE">
        <w:rPr>
          <w:rFonts w:ascii="Cambria" w:eastAsia="Times New Roman" w:hAnsi="Cambria" w:cs="Helvetica"/>
          <w:lang w:eastAsia="hr-HR"/>
        </w:rPr>
        <w:t>ostoje zapreke iz članka 15. i 16. Zakona o službenicima i namještenicima u lokalnoj i područnoj (regionalnoj) samoupravi (izjavu nije potrebno ovjeravati),</w:t>
      </w:r>
      <w:r w:rsidRPr="002771BE">
        <w:rPr>
          <w:rFonts w:ascii="Cambria" w:eastAsia="Times New Roman" w:hAnsi="Cambria" w:cs="Helvetica"/>
          <w:lang w:eastAsia="hr-HR"/>
        </w:rPr>
        <w:br/>
        <w:t>8. dokazi o pravu prednosti pri zapošljavanju sukladno posebnim zakonima</w:t>
      </w:r>
      <w:r w:rsidR="00B4138D">
        <w:rPr>
          <w:rFonts w:ascii="Cambria" w:eastAsia="Times New Roman" w:hAnsi="Cambria" w:cs="Helvetica"/>
          <w:lang w:eastAsia="hr-HR"/>
        </w:rPr>
        <w:t xml:space="preserve"> </w:t>
      </w:r>
      <w:r w:rsidRPr="002771BE">
        <w:rPr>
          <w:rFonts w:ascii="Cambria" w:eastAsia="Times New Roman" w:hAnsi="Cambria" w:cs="Helvetica"/>
          <w:lang w:eastAsia="hr-HR"/>
        </w:rPr>
        <w:t>(ukoliko kandidat ostvaruje takvo pravo)</w:t>
      </w:r>
    </w:p>
    <w:p w14:paraId="15F48FB5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Isprave se prilažu u neovjerenoj preslici, a prije izbora kandidata predočit će se izvornik.</w:t>
      </w:r>
    </w:p>
    <w:p w14:paraId="6239DDFB" w14:textId="269628DD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Prijave na natječaj podnose se u roku od 8 dana od objave </w:t>
      </w:r>
      <w:r w:rsidR="00824B49" w:rsidRPr="002771BE">
        <w:rPr>
          <w:rFonts w:ascii="Cambria" w:eastAsia="Times New Roman" w:hAnsi="Cambria" w:cs="Helvetica"/>
          <w:lang w:eastAsia="hr-HR"/>
        </w:rPr>
        <w:t>oglasa na web stranici Hrvatskog zavoda za zapošljavanje</w:t>
      </w:r>
      <w:r w:rsidRPr="002771BE">
        <w:rPr>
          <w:rFonts w:ascii="Cambria" w:eastAsia="Times New Roman" w:hAnsi="Cambria" w:cs="Helvetica"/>
          <w:lang w:eastAsia="hr-HR"/>
        </w:rPr>
        <w:t xml:space="preserve">, neposredno ili poštom, na adresu: </w:t>
      </w:r>
      <w:r w:rsidR="009E025D" w:rsidRPr="002771BE">
        <w:rPr>
          <w:rFonts w:ascii="Cambria" w:eastAsia="Times New Roman" w:hAnsi="Cambria" w:cs="Helvetica"/>
          <w:lang w:eastAsia="hr-HR"/>
        </w:rPr>
        <w:t>Općina Sveti Filip i Jakov</w:t>
      </w:r>
      <w:r w:rsidRPr="002771BE">
        <w:rPr>
          <w:rFonts w:ascii="Cambria" w:eastAsia="Times New Roman" w:hAnsi="Cambria" w:cs="Helvetica"/>
          <w:lang w:eastAsia="hr-HR"/>
        </w:rPr>
        <w:t xml:space="preserve">, </w:t>
      </w:r>
      <w:r w:rsidR="009E025D" w:rsidRPr="002771BE">
        <w:rPr>
          <w:rFonts w:ascii="Cambria" w:eastAsia="Times New Roman" w:hAnsi="Cambria" w:cs="Helvetica"/>
          <w:lang w:eastAsia="hr-HR"/>
        </w:rPr>
        <w:t>Obala kralja Tomislava 16, 23207 Sveti Filip i Jakov</w:t>
      </w:r>
      <w:r w:rsidRPr="002771BE">
        <w:rPr>
          <w:rFonts w:ascii="Cambria" w:eastAsia="Times New Roman" w:hAnsi="Cambria" w:cs="Helvetica"/>
          <w:lang w:eastAsia="hr-HR"/>
        </w:rPr>
        <w:t xml:space="preserve">, s obaveznom naznakom „za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–</w:t>
      </w:r>
      <w:r w:rsidR="00824B49" w:rsidRPr="002771BE">
        <w:rPr>
          <w:rFonts w:ascii="Cambria" w:eastAsia="Times New Roman" w:hAnsi="Cambria" w:cs="Helvetica"/>
          <w:lang w:eastAsia="hr-HR"/>
        </w:rPr>
        <w:t xml:space="preserve"> </w:t>
      </w:r>
      <w:r w:rsidR="00190335">
        <w:rPr>
          <w:rFonts w:ascii="Cambria" w:eastAsia="Times New Roman" w:hAnsi="Cambria" w:cs="Helvetica"/>
          <w:lang w:eastAsia="hr-HR"/>
        </w:rPr>
        <w:t xml:space="preserve">Voditelj odsjeka za pravne poslove i lokalnu samoupravu </w:t>
      </w:r>
      <w:r w:rsidR="00824B49" w:rsidRPr="002771BE">
        <w:rPr>
          <w:rFonts w:ascii="Cambria" w:eastAsia="Times New Roman" w:hAnsi="Cambria" w:cs="Helvetica"/>
          <w:lang w:eastAsia="hr-HR"/>
        </w:rPr>
        <w:t>– ne otvaraj“.</w:t>
      </w:r>
    </w:p>
    <w:p w14:paraId="6105CE1C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Urednom prijavom smatra se prijava koja sadrži sve podatke i priloge navedene u ovom </w:t>
      </w:r>
      <w:r w:rsidR="00824B49" w:rsidRPr="002771BE">
        <w:rPr>
          <w:rFonts w:ascii="Cambria" w:eastAsia="Times New Roman" w:hAnsi="Cambria" w:cs="Helvetica"/>
          <w:lang w:eastAsia="hr-HR"/>
        </w:rPr>
        <w:t>oglasu</w:t>
      </w:r>
      <w:r w:rsidRPr="002771BE">
        <w:rPr>
          <w:rFonts w:ascii="Cambria" w:eastAsia="Times New Roman" w:hAnsi="Cambria" w:cs="Helvetica"/>
          <w:lang w:eastAsia="hr-HR"/>
        </w:rPr>
        <w:t xml:space="preserve">. Osoba koja nije podnijela pravodobnu i urednu prijavu ili ne ispunjava formalne uvjete iz ovog </w:t>
      </w:r>
      <w:r w:rsidR="00824B49" w:rsidRPr="002771BE">
        <w:rPr>
          <w:rFonts w:ascii="Cambria" w:eastAsia="Times New Roman" w:hAnsi="Cambria" w:cs="Helvetica"/>
          <w:lang w:eastAsia="hr-HR"/>
        </w:rPr>
        <w:t>oglasa</w:t>
      </w:r>
      <w:r w:rsidRPr="002771BE">
        <w:rPr>
          <w:rFonts w:ascii="Cambria" w:eastAsia="Times New Roman" w:hAnsi="Cambria" w:cs="Helvetica"/>
          <w:lang w:eastAsia="hr-HR"/>
        </w:rPr>
        <w:t xml:space="preserve">, ne smatra se kandidatom prijavljenim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i takvoj osobi dostavlja se pisana obavijest u kojoj se navode razlozi zbog kojih se ne smatra kandidatom prijavljenim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>. Protiv obavijesti kandidat nema pravo podnošenja pravnog lijeka.</w:t>
      </w:r>
    </w:p>
    <w:p w14:paraId="36C0DF8A" w14:textId="77777777" w:rsidR="00E01821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Za kandidate prijavljene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 xml:space="preserve"> koji ispunjavaju formalne uvjete </w:t>
      </w:r>
      <w:r w:rsidR="00824B49" w:rsidRPr="002771BE">
        <w:rPr>
          <w:rFonts w:ascii="Cambria" w:eastAsia="Times New Roman" w:hAnsi="Cambria" w:cs="Helvetica"/>
          <w:lang w:eastAsia="hr-HR"/>
        </w:rPr>
        <w:t>oglasa,</w:t>
      </w:r>
      <w:r w:rsidRPr="002771BE">
        <w:rPr>
          <w:rFonts w:ascii="Cambria" w:eastAsia="Times New Roman" w:hAnsi="Cambria" w:cs="Helvetica"/>
          <w:lang w:eastAsia="hr-HR"/>
        </w:rPr>
        <w:t xml:space="preserve"> provest će se prethodna provjera znanja i sposobnosti putem pisanog testiranja i intervjua. Ako kandidat ne pristupi prethodnoj provjeri znanja, smatra će se da je povukao prijavu na </w:t>
      </w:r>
      <w:r w:rsidR="00824B49" w:rsidRPr="002771BE">
        <w:rPr>
          <w:rFonts w:ascii="Cambria" w:eastAsia="Times New Roman" w:hAnsi="Cambria" w:cs="Helvetica"/>
          <w:lang w:eastAsia="hr-HR"/>
        </w:rPr>
        <w:t>oglas</w:t>
      </w:r>
      <w:r w:rsidRPr="002771BE">
        <w:rPr>
          <w:rFonts w:ascii="Cambria" w:eastAsia="Times New Roman" w:hAnsi="Cambria" w:cs="Helvetica"/>
          <w:lang w:eastAsia="hr-HR"/>
        </w:rPr>
        <w:t>.</w:t>
      </w:r>
    </w:p>
    <w:p w14:paraId="204C8308" w14:textId="77777777" w:rsidR="00E55A8F" w:rsidRPr="002771BE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324B91D7" w14:textId="77777777" w:rsid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Opis poslova i podaci o plaći radnog mjesta koje se popunjava </w:t>
      </w:r>
      <w:r w:rsidR="00824B49" w:rsidRPr="002771BE">
        <w:rPr>
          <w:rFonts w:ascii="Cambria" w:eastAsia="Times New Roman" w:hAnsi="Cambria" w:cs="Helvetica"/>
          <w:lang w:eastAsia="hr-HR"/>
        </w:rPr>
        <w:t>oglasom</w:t>
      </w:r>
      <w:r w:rsidRPr="002771BE">
        <w:rPr>
          <w:rFonts w:ascii="Cambria" w:eastAsia="Times New Roman" w:hAnsi="Cambria" w:cs="Helvetica"/>
          <w:lang w:eastAsia="hr-HR"/>
        </w:rPr>
        <w:t xml:space="preserve">, način obavljanja prethodne provjere znanja i sposobnosti kandidata koji ispunjavaju formalne uvjete, područje provjere, te pravni i drugi izvori za pripremanje kandidata za provjeru objavit će se na službenoj web-stranici 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Općine Sveti Filip i Jakov </w:t>
      </w:r>
      <w:r w:rsidRPr="002771BE">
        <w:rPr>
          <w:rFonts w:ascii="Cambria" w:eastAsia="Times New Roman" w:hAnsi="Cambria" w:cs="Helvetica"/>
          <w:lang w:eastAsia="hr-HR"/>
        </w:rPr>
        <w:t>(www.</w:t>
      </w:r>
      <w:r w:rsidR="009E025D" w:rsidRPr="002771BE">
        <w:rPr>
          <w:rFonts w:ascii="Cambria" w:eastAsia="Times New Roman" w:hAnsi="Cambria" w:cs="Helvetica"/>
          <w:lang w:eastAsia="hr-HR"/>
        </w:rPr>
        <w:t>opcina-svfilipjakov</w:t>
      </w:r>
      <w:r w:rsidRPr="002771BE">
        <w:rPr>
          <w:rFonts w:ascii="Cambria" w:eastAsia="Times New Roman" w:hAnsi="Cambria" w:cs="Helvetica"/>
          <w:lang w:eastAsia="hr-HR"/>
        </w:rPr>
        <w:t xml:space="preserve">.hr) i oglasnoj ploči </w:t>
      </w:r>
      <w:r w:rsidR="009E025D" w:rsidRPr="002771BE">
        <w:rPr>
          <w:rFonts w:ascii="Cambria" w:eastAsia="Times New Roman" w:hAnsi="Cambria" w:cs="Helvetica"/>
          <w:lang w:eastAsia="hr-HR"/>
        </w:rPr>
        <w:t>Općine Sveti Filip i Jakov.</w:t>
      </w:r>
      <w:r w:rsidR="002771BE">
        <w:rPr>
          <w:rFonts w:ascii="Cambria" w:eastAsia="Times New Roman" w:hAnsi="Cambria" w:cs="Helvetica"/>
          <w:lang w:eastAsia="hr-HR"/>
        </w:rPr>
        <w:t xml:space="preserve"> </w:t>
      </w:r>
    </w:p>
    <w:p w14:paraId="1826A6F8" w14:textId="77777777" w:rsidR="00E55A8F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1DE044F9" w14:textId="7C32EAE1" w:rsidR="00E01821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Na službenoj web stranici </w:t>
      </w:r>
      <w:r w:rsidR="009E025D" w:rsidRPr="002771BE">
        <w:rPr>
          <w:rFonts w:ascii="Cambria" w:eastAsia="Times New Roman" w:hAnsi="Cambria" w:cs="Helvetica"/>
          <w:lang w:eastAsia="hr-HR"/>
        </w:rPr>
        <w:t>Općine Sveti Filip i Jakov</w:t>
      </w:r>
      <w:r w:rsidRPr="002771BE">
        <w:rPr>
          <w:rFonts w:ascii="Cambria" w:eastAsia="Times New Roman" w:hAnsi="Cambria" w:cs="Helvetica"/>
          <w:lang w:eastAsia="hr-HR"/>
        </w:rPr>
        <w:t xml:space="preserve"> i na oglasnoj ploči u prizemlju zgrade 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općinske </w:t>
      </w:r>
      <w:r w:rsidRPr="002771BE">
        <w:rPr>
          <w:rFonts w:ascii="Cambria" w:eastAsia="Times New Roman" w:hAnsi="Cambria" w:cs="Helvetica"/>
          <w:lang w:eastAsia="hr-HR"/>
        </w:rPr>
        <w:t xml:space="preserve">uprave na adresi </w:t>
      </w:r>
      <w:r w:rsidR="009E025D" w:rsidRPr="002771BE">
        <w:rPr>
          <w:rFonts w:ascii="Cambria" w:eastAsia="Times New Roman" w:hAnsi="Cambria" w:cs="Helvetica"/>
          <w:lang w:eastAsia="hr-HR"/>
        </w:rPr>
        <w:t>Općina Sveti Filip i Jakov</w:t>
      </w:r>
      <w:r w:rsidRPr="002771BE">
        <w:rPr>
          <w:rFonts w:ascii="Cambria" w:eastAsia="Times New Roman" w:hAnsi="Cambria" w:cs="Helvetica"/>
          <w:lang w:eastAsia="hr-HR"/>
        </w:rPr>
        <w:t>,</w:t>
      </w:r>
      <w:r w:rsidR="009E025D" w:rsidRPr="002771BE">
        <w:rPr>
          <w:rFonts w:ascii="Cambria" w:eastAsia="Times New Roman" w:hAnsi="Cambria" w:cs="Helvetica"/>
          <w:lang w:eastAsia="hr-HR"/>
        </w:rPr>
        <w:t xml:space="preserve"> Obala kralja Tomislava 16</w:t>
      </w:r>
      <w:r w:rsidRPr="002771BE">
        <w:rPr>
          <w:rFonts w:ascii="Cambria" w:eastAsia="Times New Roman" w:hAnsi="Cambria" w:cs="Helvetica"/>
          <w:lang w:eastAsia="hr-HR"/>
        </w:rPr>
        <w:t xml:space="preserve"> bit će objavljeno vrijeme i mjesto održavanja prethodne provjere znanja i sposobnosti kandidata, najmanje pet dana prije održavanja provjere.</w:t>
      </w:r>
    </w:p>
    <w:p w14:paraId="3FC2C5DF" w14:textId="77777777" w:rsidR="00E55A8F" w:rsidRPr="002771BE" w:rsidRDefault="00E55A8F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14:paraId="2E2DC571" w14:textId="77777777" w:rsidR="00E01821" w:rsidRPr="002771BE" w:rsidRDefault="00E01821" w:rsidP="00E55A8F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O rezultatima </w:t>
      </w:r>
      <w:r w:rsidR="00824B49" w:rsidRPr="002771BE">
        <w:rPr>
          <w:rFonts w:ascii="Cambria" w:eastAsia="Times New Roman" w:hAnsi="Cambria" w:cs="Helvetica"/>
          <w:lang w:eastAsia="hr-HR"/>
        </w:rPr>
        <w:t>oglasa</w:t>
      </w:r>
      <w:r w:rsidRPr="002771BE">
        <w:rPr>
          <w:rFonts w:ascii="Cambria" w:eastAsia="Times New Roman" w:hAnsi="Cambria" w:cs="Helvetica"/>
          <w:lang w:eastAsia="hr-HR"/>
        </w:rPr>
        <w:t xml:space="preserve"> kandidati će biti obaviješteni u zakonskom roku.</w:t>
      </w:r>
    </w:p>
    <w:p w14:paraId="2CFC5A31" w14:textId="77777777" w:rsidR="00DD0988" w:rsidRPr="002771BE" w:rsidRDefault="00E01821" w:rsidP="002771BE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 </w:t>
      </w:r>
    </w:p>
    <w:p w14:paraId="681CD0FB" w14:textId="77777777" w:rsidR="00E01821" w:rsidRPr="002771BE" w:rsidRDefault="002771BE" w:rsidP="00E55A8F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 w:rsidR="00824B49" w:rsidRPr="002771BE">
        <w:rPr>
          <w:rFonts w:ascii="Cambria" w:eastAsia="Times New Roman" w:hAnsi="Cambria" w:cs="Helvetica"/>
          <w:b/>
          <w:lang w:eastAsia="hr-HR"/>
        </w:rPr>
        <w:t xml:space="preserve">Pročelnik </w:t>
      </w:r>
    </w:p>
    <w:p w14:paraId="348A1C74" w14:textId="77777777" w:rsidR="00824B49" w:rsidRPr="002771BE" w:rsidRDefault="002771BE" w:rsidP="00E55A8F">
      <w:pPr>
        <w:spacing w:after="0" w:line="240" w:lineRule="auto"/>
        <w:jc w:val="both"/>
        <w:rPr>
          <w:rFonts w:ascii="Cambria" w:eastAsia="Times New Roman" w:hAnsi="Cambria" w:cs="Helvetica"/>
          <w:b/>
          <w:lang w:eastAsia="hr-HR"/>
        </w:rPr>
      </w:pP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 w:rsidRPr="002771BE">
        <w:rPr>
          <w:rFonts w:ascii="Cambria" w:eastAsia="Times New Roman" w:hAnsi="Cambria" w:cs="Helvetica"/>
          <w:b/>
          <w:lang w:eastAsia="hr-HR"/>
        </w:rPr>
        <w:tab/>
      </w:r>
      <w:r w:rsidR="00824B49" w:rsidRPr="002771BE">
        <w:rPr>
          <w:rFonts w:ascii="Cambria" w:eastAsia="Times New Roman" w:hAnsi="Cambria" w:cs="Helvetica"/>
          <w:b/>
          <w:lang w:eastAsia="hr-HR"/>
        </w:rPr>
        <w:t>Jure Jelenić, dipl.ing. građ.</w:t>
      </w:r>
    </w:p>
    <w:p w14:paraId="31725DDE" w14:textId="77777777" w:rsidR="00E01821" w:rsidRPr="0069009F" w:rsidRDefault="00E01821" w:rsidP="00E01821">
      <w:pPr>
        <w:spacing w:after="150"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14:paraId="0B87CB51" w14:textId="77777777" w:rsidR="00E01821" w:rsidRPr="0069009F" w:rsidRDefault="00E01821" w:rsidP="00E01821">
      <w:pPr>
        <w:spacing w:after="150"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14:paraId="738FA8B5" w14:textId="77777777" w:rsidR="00E01821" w:rsidRPr="0069009F" w:rsidRDefault="00E01821" w:rsidP="00E01821">
      <w:pPr>
        <w:spacing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14:paraId="69481020" w14:textId="57DBE497" w:rsidR="00771CA7" w:rsidRPr="0069009F" w:rsidRDefault="00771CA7"/>
    <w:sectPr w:rsidR="00771CA7" w:rsidRPr="0069009F" w:rsidSect="008A608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61D35" w14:textId="77777777" w:rsidR="008A6088" w:rsidRDefault="008A6088" w:rsidP="002771BE">
      <w:pPr>
        <w:spacing w:after="0" w:line="240" w:lineRule="auto"/>
      </w:pPr>
      <w:r>
        <w:separator/>
      </w:r>
    </w:p>
  </w:endnote>
  <w:endnote w:type="continuationSeparator" w:id="0">
    <w:p w14:paraId="794DB659" w14:textId="77777777" w:rsidR="008A6088" w:rsidRDefault="008A6088" w:rsidP="0027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in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6DB39" w14:textId="77777777" w:rsidR="008A6088" w:rsidRDefault="008A6088" w:rsidP="002771BE">
      <w:pPr>
        <w:spacing w:after="0" w:line="240" w:lineRule="auto"/>
      </w:pPr>
      <w:r>
        <w:separator/>
      </w:r>
    </w:p>
  </w:footnote>
  <w:footnote w:type="continuationSeparator" w:id="0">
    <w:p w14:paraId="230A7B0D" w14:textId="77777777" w:rsidR="008A6088" w:rsidRDefault="008A6088" w:rsidP="00277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21"/>
    <w:rsid w:val="000F3F94"/>
    <w:rsid w:val="00190335"/>
    <w:rsid w:val="001B6E64"/>
    <w:rsid w:val="002771BE"/>
    <w:rsid w:val="0028666A"/>
    <w:rsid w:val="003228E6"/>
    <w:rsid w:val="003F76CC"/>
    <w:rsid w:val="00481503"/>
    <w:rsid w:val="00494915"/>
    <w:rsid w:val="00556A6C"/>
    <w:rsid w:val="006055CB"/>
    <w:rsid w:val="0069009F"/>
    <w:rsid w:val="006E3BF6"/>
    <w:rsid w:val="00766848"/>
    <w:rsid w:val="00771CA7"/>
    <w:rsid w:val="007E233D"/>
    <w:rsid w:val="00824B49"/>
    <w:rsid w:val="008A6088"/>
    <w:rsid w:val="008D2F56"/>
    <w:rsid w:val="008F0EC2"/>
    <w:rsid w:val="009915ED"/>
    <w:rsid w:val="009E025D"/>
    <w:rsid w:val="00A930D6"/>
    <w:rsid w:val="00B4138D"/>
    <w:rsid w:val="00B82E2D"/>
    <w:rsid w:val="00BD0649"/>
    <w:rsid w:val="00C67641"/>
    <w:rsid w:val="00CB45F4"/>
    <w:rsid w:val="00CF5774"/>
    <w:rsid w:val="00D77986"/>
    <w:rsid w:val="00DC33FB"/>
    <w:rsid w:val="00DD0988"/>
    <w:rsid w:val="00E01821"/>
    <w:rsid w:val="00E15403"/>
    <w:rsid w:val="00E55A8F"/>
    <w:rsid w:val="00F233EC"/>
    <w:rsid w:val="00F32A60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1C63"/>
  <w15:docId w15:val="{2F9B04C5-ECFD-4BF2-856A-16833D67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1BE"/>
  </w:style>
  <w:style w:type="paragraph" w:styleId="Footer">
    <w:name w:val="footer"/>
    <w:basedOn w:val="Normal"/>
    <w:link w:val="Footer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663280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294">
          <w:marLeft w:val="0"/>
          <w:marRight w:val="0"/>
          <w:marTop w:val="15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1EFE6"/>
                            <w:right w:val="none" w:sz="0" w:space="0" w:color="auto"/>
                          </w:divBdr>
                        </w:div>
                        <w:div w:id="7053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0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2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7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0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6685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37A6-F634-4FD0-8E54-242ACD18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Racunalo1</cp:lastModifiedBy>
  <cp:revision>6</cp:revision>
  <cp:lastPrinted>2024-04-26T11:21:00Z</cp:lastPrinted>
  <dcterms:created xsi:type="dcterms:W3CDTF">2024-04-25T12:15:00Z</dcterms:created>
  <dcterms:modified xsi:type="dcterms:W3CDTF">2024-04-26T11:27:00Z</dcterms:modified>
</cp:coreProperties>
</file>