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12E51" w14:textId="77777777" w:rsidR="002D1247" w:rsidRPr="005407AF" w:rsidRDefault="002D1247" w:rsidP="002D1247">
      <w:pPr>
        <w:spacing w:after="0" w:line="240" w:lineRule="auto"/>
        <w:jc w:val="center"/>
        <w:rPr>
          <w:rFonts w:asciiTheme="majorHAnsi" w:eastAsia="Times New Roman" w:hAnsiTheme="majorHAnsi" w:cs="Times New Roman"/>
          <w:b/>
          <w:lang w:val="en-US" w:eastAsia="hr-HR"/>
        </w:rPr>
      </w:pPr>
    </w:p>
    <w:p w14:paraId="613AB510" w14:textId="77777777" w:rsidR="003C2BBD" w:rsidRPr="005407AF" w:rsidRDefault="003C2BBD" w:rsidP="002D1247">
      <w:pPr>
        <w:spacing w:after="0" w:line="240" w:lineRule="auto"/>
        <w:jc w:val="center"/>
        <w:rPr>
          <w:rFonts w:asciiTheme="majorHAnsi" w:eastAsia="Times New Roman" w:hAnsiTheme="majorHAnsi" w:cs="Times New Roman"/>
          <w:b/>
          <w:lang w:val="en-US" w:eastAsia="hr-HR"/>
        </w:rPr>
      </w:pPr>
    </w:p>
    <w:p w14:paraId="24410646" w14:textId="77777777" w:rsidR="003C2BBD" w:rsidRPr="005407AF" w:rsidRDefault="003C2BBD" w:rsidP="002D1247">
      <w:pPr>
        <w:spacing w:after="0" w:line="240" w:lineRule="auto"/>
        <w:jc w:val="center"/>
        <w:rPr>
          <w:rFonts w:asciiTheme="majorHAnsi" w:eastAsia="Times New Roman" w:hAnsiTheme="majorHAnsi" w:cs="Times New Roman"/>
          <w:b/>
          <w:lang w:val="en-US" w:eastAsia="hr-HR"/>
        </w:rPr>
      </w:pPr>
    </w:p>
    <w:p w14:paraId="6D9A6EA3" w14:textId="77777777" w:rsidR="002D1247" w:rsidRPr="006045CA" w:rsidRDefault="002D1247" w:rsidP="002D1247">
      <w:pPr>
        <w:spacing w:after="0" w:line="240" w:lineRule="auto"/>
        <w:jc w:val="center"/>
        <w:rPr>
          <w:rFonts w:asciiTheme="majorHAnsi" w:eastAsia="Times New Roman" w:hAnsiTheme="majorHAnsi" w:cs="Times New Roman"/>
          <w:b/>
          <w:sz w:val="56"/>
          <w:szCs w:val="56"/>
          <w:lang w:eastAsia="hr-HR"/>
        </w:rPr>
      </w:pPr>
      <w:r w:rsidRPr="005407AF">
        <w:rPr>
          <w:rFonts w:asciiTheme="majorHAnsi" w:eastAsia="Times New Roman" w:hAnsiTheme="majorHAnsi" w:cs="Times New Roman"/>
          <w:b/>
          <w:lang w:eastAsia="hr-HR"/>
        </w:rPr>
        <w:t xml:space="preserve">       </w:t>
      </w:r>
      <w:r w:rsidRPr="006045CA">
        <w:rPr>
          <w:rFonts w:asciiTheme="majorHAnsi" w:eastAsia="Times New Roman" w:hAnsiTheme="majorHAnsi" w:cs="Times New Roman"/>
          <w:b/>
          <w:sz w:val="56"/>
          <w:szCs w:val="56"/>
          <w:lang w:eastAsia="hr-HR"/>
        </w:rPr>
        <w:t>SLUŽBENI GLASNIK</w:t>
      </w:r>
    </w:p>
    <w:p w14:paraId="589360CB" w14:textId="77777777" w:rsidR="002D1247" w:rsidRPr="006045CA" w:rsidRDefault="002D1247" w:rsidP="002D1247">
      <w:pPr>
        <w:spacing w:after="0" w:line="240" w:lineRule="auto"/>
        <w:jc w:val="center"/>
        <w:rPr>
          <w:rFonts w:asciiTheme="majorHAnsi" w:eastAsia="Times New Roman" w:hAnsiTheme="majorHAnsi" w:cs="Times New Roman"/>
          <w:b/>
          <w:sz w:val="56"/>
          <w:szCs w:val="56"/>
          <w:lang w:eastAsia="hr-HR"/>
        </w:rPr>
      </w:pPr>
      <w:r w:rsidRPr="006045CA">
        <w:rPr>
          <w:rFonts w:asciiTheme="majorHAnsi" w:eastAsia="Times New Roman" w:hAnsiTheme="majorHAnsi" w:cs="Times New Roman"/>
          <w:b/>
          <w:sz w:val="56"/>
          <w:szCs w:val="56"/>
          <w:lang w:eastAsia="hr-HR"/>
        </w:rPr>
        <w:t xml:space="preserve">       OPĆINE SVETI FILIP I JAKOV</w:t>
      </w:r>
    </w:p>
    <w:p w14:paraId="28F53612" w14:textId="77777777" w:rsidR="002D1247" w:rsidRPr="005407AF" w:rsidRDefault="002D1247" w:rsidP="002D1247">
      <w:pPr>
        <w:keepNext/>
        <w:framePr w:dropCap="drop" w:lines="3" w:wrap="around" w:vAnchor="text" w:hAnchor="page" w:x="1321" w:y="-2083"/>
        <w:spacing w:after="0" w:line="2483" w:lineRule="exact"/>
        <w:jc w:val="right"/>
        <w:textAlignment w:val="baseline"/>
        <w:rPr>
          <w:rFonts w:asciiTheme="majorHAnsi" w:eastAsia="Times New Roman" w:hAnsiTheme="majorHAnsi" w:cs="Times New Roman"/>
          <w:position w:val="-34"/>
          <w:lang w:eastAsia="hr-HR"/>
        </w:rPr>
      </w:pPr>
      <w:r w:rsidRPr="005407AF">
        <w:rPr>
          <w:rFonts w:asciiTheme="majorHAnsi" w:eastAsia="Times New Roman" w:hAnsiTheme="majorHAnsi" w:cs="Times New Roman"/>
          <w:noProof/>
          <w:position w:val="-34"/>
          <w:lang w:eastAsia="hr-HR"/>
        </w:rPr>
        <w:drawing>
          <wp:inline distT="0" distB="0" distL="0" distR="0" wp14:anchorId="65EF4220" wp14:editId="26C8B5A5">
            <wp:extent cx="789472" cy="999997"/>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gif"/>
                    <pic:cNvPicPr/>
                  </pic:nvPicPr>
                  <pic:blipFill>
                    <a:blip r:embed="rId9">
                      <a:extLst>
                        <a:ext uri="{28A0092B-C50C-407E-A947-70E740481C1C}">
                          <a14:useLocalDpi xmlns:a14="http://schemas.microsoft.com/office/drawing/2010/main" val="0"/>
                        </a:ext>
                      </a:extLst>
                    </a:blip>
                    <a:stretch>
                      <a:fillRect/>
                    </a:stretch>
                  </pic:blipFill>
                  <pic:spPr>
                    <a:xfrm>
                      <a:off x="0" y="0"/>
                      <a:ext cx="835004" cy="1057671"/>
                    </a:xfrm>
                    <a:prstGeom prst="rect">
                      <a:avLst/>
                    </a:prstGeom>
                  </pic:spPr>
                </pic:pic>
              </a:graphicData>
            </a:graphic>
          </wp:inline>
        </w:drawing>
      </w:r>
    </w:p>
    <w:p w14:paraId="622820B6" w14:textId="77777777" w:rsidR="002D1247" w:rsidRPr="005407AF" w:rsidRDefault="002D1247" w:rsidP="002D1247">
      <w:pPr>
        <w:spacing w:after="0" w:line="240" w:lineRule="auto"/>
        <w:jc w:val="center"/>
        <w:rPr>
          <w:rFonts w:asciiTheme="majorHAnsi" w:eastAsia="Times New Roman" w:hAnsiTheme="majorHAnsi" w:cs="Times New Roman"/>
          <w:b/>
          <w:lang w:eastAsia="hr-HR"/>
        </w:rPr>
      </w:pPr>
    </w:p>
    <w:p w14:paraId="387BCD98" w14:textId="77777777" w:rsidR="002D1247" w:rsidRPr="005407AF" w:rsidRDefault="002D1247" w:rsidP="002D1247">
      <w:pPr>
        <w:spacing w:after="0" w:line="240" w:lineRule="auto"/>
        <w:rPr>
          <w:rFonts w:asciiTheme="majorHAnsi" w:eastAsia="Times New Roman" w:hAnsiTheme="majorHAnsi" w:cs="Times New Roman"/>
          <w:b/>
          <w:lang w:eastAsia="hr-HR"/>
        </w:rPr>
      </w:pPr>
    </w:p>
    <w:tbl>
      <w:tblPr>
        <w:tblW w:w="10496" w:type="dxa"/>
        <w:jc w:val="center"/>
        <w:shd w:val="clear" w:color="auto" w:fill="BFBFBF"/>
        <w:tblLook w:val="01E0" w:firstRow="1" w:lastRow="1" w:firstColumn="1" w:lastColumn="1" w:noHBand="0" w:noVBand="0"/>
      </w:tblPr>
      <w:tblGrid>
        <w:gridCol w:w="2528"/>
        <w:gridCol w:w="6240"/>
        <w:gridCol w:w="1728"/>
      </w:tblGrid>
      <w:tr w:rsidR="002D1247" w:rsidRPr="005407AF" w14:paraId="2F10C16A" w14:textId="77777777" w:rsidTr="003C2BBD">
        <w:trPr>
          <w:trHeight w:val="277"/>
          <w:jc w:val="center"/>
        </w:trPr>
        <w:tc>
          <w:tcPr>
            <w:tcW w:w="2528" w:type="dxa"/>
            <w:shd w:val="clear" w:color="auto" w:fill="FFC000"/>
          </w:tcPr>
          <w:p w14:paraId="008B1425" w14:textId="77777777" w:rsidR="002D1247" w:rsidRPr="005407AF" w:rsidRDefault="002D1247" w:rsidP="002D1247">
            <w:pPr>
              <w:spacing w:after="0" w:line="240" w:lineRule="auto"/>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 xml:space="preserve"> Godina:2024.</w:t>
            </w:r>
          </w:p>
        </w:tc>
        <w:tc>
          <w:tcPr>
            <w:tcW w:w="6240" w:type="dxa"/>
            <w:shd w:val="clear" w:color="auto" w:fill="FFC000"/>
          </w:tcPr>
          <w:p w14:paraId="72906D56" w14:textId="77777777" w:rsidR="002D1247" w:rsidRPr="005407AF" w:rsidRDefault="002D1247" w:rsidP="002D1247">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1</w:t>
            </w:r>
            <w:r w:rsidR="0038571A" w:rsidRPr="005407AF">
              <w:rPr>
                <w:rFonts w:asciiTheme="majorHAnsi" w:eastAsia="Times New Roman" w:hAnsiTheme="majorHAnsi" w:cs="Times New Roman"/>
                <w:b/>
                <w:lang w:eastAsia="hr-HR"/>
              </w:rPr>
              <w:t>8</w:t>
            </w:r>
            <w:r w:rsidRPr="005407AF">
              <w:rPr>
                <w:rFonts w:asciiTheme="majorHAnsi" w:eastAsia="Times New Roman" w:hAnsiTheme="majorHAnsi" w:cs="Times New Roman"/>
                <w:b/>
                <w:lang w:eastAsia="hr-HR"/>
              </w:rPr>
              <w:t>. lipnja  2024. godine</w:t>
            </w:r>
          </w:p>
        </w:tc>
        <w:tc>
          <w:tcPr>
            <w:tcW w:w="1728" w:type="dxa"/>
            <w:shd w:val="clear" w:color="auto" w:fill="FFC000"/>
          </w:tcPr>
          <w:p w14:paraId="29BF684B" w14:textId="77777777" w:rsidR="003C2BBD" w:rsidRPr="005407AF" w:rsidRDefault="003C2BBD" w:rsidP="003C2BBD">
            <w:pPr>
              <w:spacing w:after="0" w:line="240" w:lineRule="auto"/>
              <w:jc w:val="center"/>
              <w:rPr>
                <w:rFonts w:asciiTheme="majorHAnsi" w:eastAsia="Times New Roman" w:hAnsiTheme="majorHAnsi" w:cs="Times New Roman"/>
                <w:b/>
                <w:color w:val="FF0000"/>
                <w:lang w:eastAsia="hr-HR"/>
              </w:rPr>
            </w:pPr>
            <w:r w:rsidRPr="005407AF">
              <w:rPr>
                <w:rFonts w:asciiTheme="majorHAnsi" w:eastAsia="Times New Roman" w:hAnsiTheme="majorHAnsi" w:cs="Times New Roman"/>
                <w:b/>
                <w:lang w:eastAsia="hr-HR"/>
              </w:rPr>
              <w:t>BROJ 11/24</w:t>
            </w:r>
          </w:p>
        </w:tc>
      </w:tr>
    </w:tbl>
    <w:p w14:paraId="30D8D3E1" w14:textId="77777777" w:rsidR="002D1247" w:rsidRPr="005407AF" w:rsidRDefault="002D1247" w:rsidP="002D1247">
      <w:pPr>
        <w:spacing w:after="0" w:line="240" w:lineRule="auto"/>
        <w:jc w:val="center"/>
        <w:rPr>
          <w:rFonts w:asciiTheme="majorHAnsi" w:eastAsia="Times New Roman" w:hAnsiTheme="majorHAnsi" w:cs="Times New Roman"/>
          <w:b/>
          <w:bCs/>
          <w:u w:val="single"/>
        </w:rPr>
      </w:pPr>
    </w:p>
    <w:tbl>
      <w:tblPr>
        <w:tblStyle w:val="Reetkatablice"/>
        <w:tblpPr w:leftFromText="180" w:rightFromText="180" w:vertAnchor="text" w:horzAnchor="margin" w:tblpX="534" w:tblpY="34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884"/>
      </w:tblGrid>
      <w:tr w:rsidR="002D1247" w:rsidRPr="005407AF" w14:paraId="13CF238A" w14:textId="77777777" w:rsidTr="002D1247">
        <w:trPr>
          <w:trHeight w:val="365"/>
        </w:trPr>
        <w:tc>
          <w:tcPr>
            <w:tcW w:w="8755" w:type="dxa"/>
          </w:tcPr>
          <w:p w14:paraId="09452673" w14:textId="77777777" w:rsidR="002D1247" w:rsidRPr="005407AF" w:rsidRDefault="002D1247" w:rsidP="002D1247">
            <w:pPr>
              <w:contextualSpacing/>
              <w:jc w:val="both"/>
              <w:rPr>
                <w:rFonts w:asciiTheme="majorHAnsi" w:eastAsia="Times New Roman" w:hAnsiTheme="majorHAnsi" w:cs="Times New Roman"/>
                <w:lang w:eastAsia="hr-HR"/>
              </w:rPr>
            </w:pPr>
          </w:p>
        </w:tc>
        <w:tc>
          <w:tcPr>
            <w:tcW w:w="884" w:type="dxa"/>
          </w:tcPr>
          <w:p w14:paraId="3CE0B6BC" w14:textId="77777777" w:rsidR="002D1247" w:rsidRPr="005407AF" w:rsidRDefault="002D1247" w:rsidP="002D1247">
            <w:pPr>
              <w:spacing w:line="360" w:lineRule="auto"/>
              <w:contextualSpacing/>
              <w:jc w:val="right"/>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str</w:t>
            </w:r>
          </w:p>
        </w:tc>
      </w:tr>
      <w:tr w:rsidR="002D1247" w:rsidRPr="005407AF" w14:paraId="4CD42952" w14:textId="77777777" w:rsidTr="002D1247">
        <w:trPr>
          <w:trHeight w:val="365"/>
        </w:trPr>
        <w:tc>
          <w:tcPr>
            <w:tcW w:w="8755" w:type="dxa"/>
          </w:tcPr>
          <w:p w14:paraId="0C93256D" w14:textId="77777777" w:rsidR="002D1247" w:rsidRPr="005407AF" w:rsidRDefault="002D1247" w:rsidP="002D1247">
            <w:pPr>
              <w:contextualSpacing/>
              <w:jc w:val="both"/>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Akti Općinskog vijeća</w:t>
            </w:r>
          </w:p>
          <w:p w14:paraId="040F743C" w14:textId="77777777" w:rsidR="00B922A6" w:rsidRPr="005407AF" w:rsidRDefault="00B922A6" w:rsidP="00B922A6">
            <w:pPr>
              <w:contextualSpacing/>
              <w:jc w:val="both"/>
              <w:rPr>
                <w:rFonts w:asciiTheme="majorHAnsi" w:eastAsia="Times New Roman" w:hAnsiTheme="majorHAnsi" w:cs="Times New Roman"/>
                <w:b/>
                <w:lang w:eastAsia="hr-HR"/>
              </w:rPr>
            </w:pPr>
          </w:p>
        </w:tc>
        <w:tc>
          <w:tcPr>
            <w:tcW w:w="884" w:type="dxa"/>
          </w:tcPr>
          <w:p w14:paraId="5FEAC6A9" w14:textId="77777777" w:rsidR="002D1247" w:rsidRPr="005407AF" w:rsidRDefault="002D1247" w:rsidP="002D1247">
            <w:pPr>
              <w:spacing w:line="360" w:lineRule="auto"/>
              <w:contextualSpacing/>
              <w:jc w:val="right"/>
              <w:rPr>
                <w:rFonts w:asciiTheme="majorHAnsi" w:eastAsia="Times New Roman" w:hAnsiTheme="majorHAnsi" w:cs="Times New Roman"/>
                <w:lang w:eastAsia="hr-HR"/>
              </w:rPr>
            </w:pPr>
          </w:p>
        </w:tc>
      </w:tr>
      <w:tr w:rsidR="002D1247" w:rsidRPr="005407AF" w14:paraId="3A1789E5" w14:textId="77777777" w:rsidTr="002D1247">
        <w:trPr>
          <w:trHeight w:val="365"/>
        </w:trPr>
        <w:tc>
          <w:tcPr>
            <w:tcW w:w="8755" w:type="dxa"/>
          </w:tcPr>
          <w:p w14:paraId="02420629" w14:textId="77777777" w:rsidR="002D1247" w:rsidRPr="005407AF" w:rsidRDefault="00661958" w:rsidP="00B922A6">
            <w:pPr>
              <w:contextualSpacing/>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1.</w:t>
            </w:r>
            <w:r w:rsidR="00B922A6" w:rsidRPr="005407AF">
              <w:rPr>
                <w:rFonts w:asciiTheme="majorHAnsi" w:eastAsia="Times New Roman" w:hAnsiTheme="majorHAnsi" w:cs="Times New Roman"/>
                <w:lang w:eastAsia="hr-HR"/>
              </w:rPr>
              <w:t xml:space="preserve"> Odluka</w:t>
            </w:r>
            <w:r w:rsidR="00F645C3" w:rsidRPr="005407AF">
              <w:rPr>
                <w:rFonts w:asciiTheme="majorHAnsi" w:eastAsia="Times New Roman" w:hAnsiTheme="majorHAnsi" w:cs="Times New Roman"/>
                <w:lang w:eastAsia="hr-HR"/>
              </w:rPr>
              <w:t xml:space="preserve"> o prestanku mandata i početku obnašanja dužnosti zamjenika općinske vijećnice</w:t>
            </w:r>
          </w:p>
        </w:tc>
        <w:tc>
          <w:tcPr>
            <w:tcW w:w="884" w:type="dxa"/>
          </w:tcPr>
          <w:p w14:paraId="39F2FE6E" w14:textId="6DC9DB37" w:rsidR="002D1247" w:rsidRPr="005407AF" w:rsidRDefault="001C34A5"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2</w:t>
            </w:r>
          </w:p>
        </w:tc>
      </w:tr>
      <w:tr w:rsidR="002D1247" w:rsidRPr="005407AF" w14:paraId="28B43705" w14:textId="77777777" w:rsidTr="002D1247">
        <w:trPr>
          <w:trHeight w:val="365"/>
        </w:trPr>
        <w:tc>
          <w:tcPr>
            <w:tcW w:w="8755" w:type="dxa"/>
          </w:tcPr>
          <w:p w14:paraId="3411EF0F" w14:textId="77777777" w:rsidR="002D1247" w:rsidRPr="005407AF" w:rsidRDefault="00661958" w:rsidP="00B922A6">
            <w:pPr>
              <w:rPr>
                <w:rFonts w:asciiTheme="majorHAnsi" w:hAnsiTheme="majorHAnsi"/>
              </w:rPr>
            </w:pPr>
            <w:r w:rsidRPr="005407AF">
              <w:rPr>
                <w:rFonts w:asciiTheme="majorHAnsi" w:hAnsiTheme="majorHAnsi"/>
              </w:rPr>
              <w:t>2</w:t>
            </w:r>
            <w:r w:rsidR="002D1247" w:rsidRPr="005407AF">
              <w:rPr>
                <w:rFonts w:asciiTheme="majorHAnsi" w:hAnsiTheme="majorHAnsi"/>
              </w:rPr>
              <w:t xml:space="preserve">. Prijedlog 1. Izmjena </w:t>
            </w:r>
            <w:r w:rsidR="00A96C2C" w:rsidRPr="005407AF">
              <w:rPr>
                <w:rFonts w:asciiTheme="majorHAnsi" w:hAnsiTheme="majorHAnsi"/>
              </w:rPr>
              <w:t>i dopuna Plana proračuna za 2024</w:t>
            </w:r>
            <w:r w:rsidR="002D1247" w:rsidRPr="005407AF">
              <w:rPr>
                <w:rFonts w:asciiTheme="majorHAnsi" w:hAnsiTheme="majorHAnsi"/>
              </w:rPr>
              <w:t>. godinu ( 1. Rebalans):</w:t>
            </w:r>
          </w:p>
          <w:p w14:paraId="2F0CD643" w14:textId="77777777" w:rsidR="002D1247" w:rsidRPr="005407AF" w:rsidRDefault="002D1247" w:rsidP="00B922A6">
            <w:pPr>
              <w:rPr>
                <w:rFonts w:asciiTheme="majorHAnsi" w:hAnsiTheme="majorHAnsi"/>
              </w:rPr>
            </w:pPr>
            <w:r w:rsidRPr="005407AF">
              <w:rPr>
                <w:rFonts w:asciiTheme="majorHAnsi" w:hAnsiTheme="majorHAnsi"/>
              </w:rPr>
              <w:t>a) 1. izmjene i dopune Programa građenja komunalne infrastrukture za 2023. godinu</w:t>
            </w:r>
          </w:p>
          <w:p w14:paraId="1A848A94" w14:textId="77777777" w:rsidR="002D1247" w:rsidRPr="005407AF" w:rsidRDefault="002D1247" w:rsidP="00B922A6">
            <w:pPr>
              <w:rPr>
                <w:rFonts w:asciiTheme="majorHAnsi" w:hAnsiTheme="majorHAnsi"/>
              </w:rPr>
            </w:pPr>
            <w:r w:rsidRPr="005407AF">
              <w:rPr>
                <w:rFonts w:asciiTheme="majorHAnsi" w:hAnsiTheme="majorHAnsi"/>
              </w:rPr>
              <w:t>b) 1.  izmjene i dopune Programa održavanja  komunalne infrastrukture za 2023. godinu</w:t>
            </w:r>
          </w:p>
          <w:p w14:paraId="69C5191E" w14:textId="77777777" w:rsidR="002D1247" w:rsidRPr="005407AF" w:rsidRDefault="002D1247" w:rsidP="00B922A6">
            <w:pPr>
              <w:rPr>
                <w:rFonts w:asciiTheme="majorHAnsi" w:hAnsiTheme="majorHAnsi"/>
              </w:rPr>
            </w:pPr>
            <w:r w:rsidRPr="005407AF">
              <w:rPr>
                <w:rFonts w:asciiTheme="majorHAnsi" w:hAnsiTheme="majorHAnsi"/>
              </w:rPr>
              <w:t>c) 1. izmjene i dopune Programa javnih potreba u socijalnoj skrbi za 2023. godinu</w:t>
            </w:r>
          </w:p>
          <w:p w14:paraId="49618D6F" w14:textId="77777777" w:rsidR="002D1247" w:rsidRPr="005407AF" w:rsidRDefault="002D1247" w:rsidP="00B922A6">
            <w:pPr>
              <w:rPr>
                <w:rFonts w:asciiTheme="majorHAnsi" w:hAnsiTheme="majorHAnsi"/>
              </w:rPr>
            </w:pPr>
            <w:r w:rsidRPr="005407AF">
              <w:rPr>
                <w:rFonts w:asciiTheme="majorHAnsi" w:hAnsiTheme="majorHAnsi"/>
              </w:rPr>
              <w:t>d)1.  Izmjene i dopune programa javnih potreba u djelatnosti predškolskog odgoja</w:t>
            </w:r>
          </w:p>
        </w:tc>
        <w:tc>
          <w:tcPr>
            <w:tcW w:w="884" w:type="dxa"/>
          </w:tcPr>
          <w:p w14:paraId="3E7BA6A1" w14:textId="35D85084" w:rsidR="002D1247" w:rsidRPr="005407AF" w:rsidRDefault="001C34A5"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3</w:t>
            </w:r>
          </w:p>
        </w:tc>
      </w:tr>
      <w:tr w:rsidR="002D1247" w:rsidRPr="005407AF" w14:paraId="0D93E668" w14:textId="77777777" w:rsidTr="002D1247">
        <w:trPr>
          <w:trHeight w:val="365"/>
        </w:trPr>
        <w:tc>
          <w:tcPr>
            <w:tcW w:w="8755" w:type="dxa"/>
          </w:tcPr>
          <w:p w14:paraId="24AF8E10" w14:textId="77777777" w:rsidR="002D1247" w:rsidRPr="005407AF" w:rsidRDefault="00661958" w:rsidP="002D1247">
            <w:pPr>
              <w:rPr>
                <w:rFonts w:asciiTheme="majorHAnsi" w:hAnsiTheme="majorHAnsi"/>
              </w:rPr>
            </w:pPr>
            <w:r w:rsidRPr="005407AF">
              <w:rPr>
                <w:rFonts w:asciiTheme="majorHAnsi" w:hAnsiTheme="majorHAnsi"/>
              </w:rPr>
              <w:t>3</w:t>
            </w:r>
            <w:r w:rsidR="00A96C2C" w:rsidRPr="005407AF">
              <w:rPr>
                <w:rFonts w:asciiTheme="majorHAnsi" w:hAnsiTheme="majorHAnsi"/>
              </w:rPr>
              <w:t>. Izmjena i dopuna Plana upravljanja pomorskim dobrom na području Općine Sveti Filip i Jakov za razdoblje 2024.-2028. godine</w:t>
            </w:r>
          </w:p>
        </w:tc>
        <w:tc>
          <w:tcPr>
            <w:tcW w:w="884" w:type="dxa"/>
          </w:tcPr>
          <w:p w14:paraId="7DE9CE15" w14:textId="791FFB6A" w:rsidR="002D1247" w:rsidRPr="005407AF" w:rsidRDefault="001C34A5"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75</w:t>
            </w:r>
          </w:p>
        </w:tc>
      </w:tr>
      <w:tr w:rsidR="002D1247" w:rsidRPr="005407AF" w14:paraId="02635EAA" w14:textId="77777777" w:rsidTr="002D1247">
        <w:trPr>
          <w:trHeight w:val="365"/>
        </w:trPr>
        <w:tc>
          <w:tcPr>
            <w:tcW w:w="8755" w:type="dxa"/>
          </w:tcPr>
          <w:p w14:paraId="7DFAD11C" w14:textId="77777777" w:rsidR="002D1247" w:rsidRPr="005407AF" w:rsidRDefault="00661958" w:rsidP="002D1247">
            <w:pPr>
              <w:rPr>
                <w:rFonts w:asciiTheme="majorHAnsi" w:hAnsiTheme="majorHAnsi"/>
              </w:rPr>
            </w:pPr>
            <w:r w:rsidRPr="005407AF">
              <w:rPr>
                <w:rFonts w:asciiTheme="majorHAnsi" w:hAnsiTheme="majorHAnsi"/>
              </w:rPr>
              <w:t>4</w:t>
            </w:r>
            <w:r w:rsidR="00A96C2C" w:rsidRPr="005407AF">
              <w:rPr>
                <w:rFonts w:asciiTheme="majorHAnsi" w:hAnsiTheme="majorHAnsi"/>
              </w:rPr>
              <w:t>.</w:t>
            </w:r>
            <w:r w:rsidR="00A05D7F" w:rsidRPr="005407AF">
              <w:rPr>
                <w:rFonts w:asciiTheme="majorHAnsi" w:hAnsiTheme="majorHAnsi"/>
              </w:rPr>
              <w:t xml:space="preserve"> </w:t>
            </w:r>
            <w:r w:rsidR="00A96C2C" w:rsidRPr="005407AF">
              <w:rPr>
                <w:rFonts w:asciiTheme="majorHAnsi" w:hAnsiTheme="majorHAnsi"/>
              </w:rPr>
              <w:t xml:space="preserve">Odluka o izmjeni i dopuni Odluke o izboru najpovoljnijih ponuditelja za dodjelu dozvola na pomorskom dobru </w:t>
            </w:r>
          </w:p>
        </w:tc>
        <w:tc>
          <w:tcPr>
            <w:tcW w:w="884" w:type="dxa"/>
          </w:tcPr>
          <w:p w14:paraId="1A351B41" w14:textId="0228707B"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76</w:t>
            </w:r>
          </w:p>
        </w:tc>
      </w:tr>
      <w:tr w:rsidR="002D1247" w:rsidRPr="005407AF" w14:paraId="14C45DC9" w14:textId="77777777" w:rsidTr="002D1247">
        <w:trPr>
          <w:trHeight w:val="365"/>
        </w:trPr>
        <w:tc>
          <w:tcPr>
            <w:tcW w:w="8755" w:type="dxa"/>
          </w:tcPr>
          <w:p w14:paraId="39334F43" w14:textId="77777777" w:rsidR="002D1247" w:rsidRPr="005407AF" w:rsidRDefault="00661958" w:rsidP="00A96C2C">
            <w:pPr>
              <w:rPr>
                <w:rFonts w:asciiTheme="majorHAnsi" w:hAnsiTheme="majorHAnsi"/>
              </w:rPr>
            </w:pPr>
            <w:r w:rsidRPr="005407AF">
              <w:rPr>
                <w:rFonts w:asciiTheme="majorHAnsi" w:hAnsiTheme="majorHAnsi"/>
              </w:rPr>
              <w:t>5</w:t>
            </w:r>
            <w:r w:rsidR="00A96C2C" w:rsidRPr="005407AF">
              <w:rPr>
                <w:rFonts w:asciiTheme="majorHAnsi" w:hAnsiTheme="majorHAnsi"/>
              </w:rPr>
              <w:t>.</w:t>
            </w:r>
            <w:r w:rsidR="00A05D7F" w:rsidRPr="005407AF">
              <w:rPr>
                <w:rFonts w:asciiTheme="majorHAnsi" w:hAnsiTheme="majorHAnsi"/>
              </w:rPr>
              <w:t xml:space="preserve"> </w:t>
            </w:r>
            <w:r w:rsidR="00A96C2C" w:rsidRPr="005407AF">
              <w:rPr>
                <w:rFonts w:asciiTheme="majorHAnsi" w:hAnsiTheme="majorHAnsi"/>
              </w:rPr>
              <w:t>Odluka o izboru najpovoljnijih ponuditelja za dodjelu dozvola na pomorskom dobru ( I. ponovljeni natječaj)</w:t>
            </w:r>
          </w:p>
        </w:tc>
        <w:tc>
          <w:tcPr>
            <w:tcW w:w="884" w:type="dxa"/>
          </w:tcPr>
          <w:p w14:paraId="00749D54" w14:textId="32179279"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80</w:t>
            </w:r>
          </w:p>
        </w:tc>
      </w:tr>
      <w:tr w:rsidR="00A96C2C" w:rsidRPr="005407AF" w14:paraId="4AD9A3F2" w14:textId="77777777" w:rsidTr="002D1247">
        <w:trPr>
          <w:trHeight w:val="365"/>
        </w:trPr>
        <w:tc>
          <w:tcPr>
            <w:tcW w:w="8755" w:type="dxa"/>
          </w:tcPr>
          <w:p w14:paraId="4C4E9953" w14:textId="77777777" w:rsidR="00A96C2C" w:rsidRPr="005407AF" w:rsidRDefault="00661958" w:rsidP="00A96C2C">
            <w:pPr>
              <w:rPr>
                <w:rFonts w:asciiTheme="majorHAnsi" w:hAnsiTheme="majorHAnsi"/>
              </w:rPr>
            </w:pPr>
            <w:r w:rsidRPr="005407AF">
              <w:rPr>
                <w:rFonts w:asciiTheme="majorHAnsi" w:hAnsiTheme="majorHAnsi"/>
              </w:rPr>
              <w:t>6</w:t>
            </w:r>
            <w:r w:rsidR="00A96C2C" w:rsidRPr="005407AF">
              <w:rPr>
                <w:rFonts w:asciiTheme="majorHAnsi" w:hAnsiTheme="majorHAnsi"/>
              </w:rPr>
              <w:t>.</w:t>
            </w:r>
            <w:r w:rsidR="00A05D7F" w:rsidRPr="005407AF">
              <w:rPr>
                <w:rFonts w:asciiTheme="majorHAnsi" w:hAnsiTheme="majorHAnsi"/>
              </w:rPr>
              <w:t xml:space="preserve"> </w:t>
            </w:r>
            <w:r w:rsidR="00A96C2C" w:rsidRPr="005407AF">
              <w:rPr>
                <w:rFonts w:asciiTheme="majorHAnsi" w:hAnsiTheme="majorHAnsi"/>
              </w:rPr>
              <w:t>Odluka o izboru najpovoljnijih ponuditelja za dodjelu dozvola na pomorskom dobru ( II. ponovljeni natječaj)</w:t>
            </w:r>
          </w:p>
        </w:tc>
        <w:tc>
          <w:tcPr>
            <w:tcW w:w="884" w:type="dxa"/>
          </w:tcPr>
          <w:p w14:paraId="7E5CD80F" w14:textId="3747FCCD" w:rsidR="00A96C2C"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82</w:t>
            </w:r>
          </w:p>
        </w:tc>
      </w:tr>
      <w:tr w:rsidR="002D1247" w:rsidRPr="005407AF" w14:paraId="3326E489" w14:textId="77777777" w:rsidTr="002D1247">
        <w:trPr>
          <w:trHeight w:val="365"/>
        </w:trPr>
        <w:tc>
          <w:tcPr>
            <w:tcW w:w="8755" w:type="dxa"/>
          </w:tcPr>
          <w:p w14:paraId="1A73555B" w14:textId="77777777" w:rsidR="002D1247" w:rsidRPr="005407AF" w:rsidRDefault="00661958" w:rsidP="002D1247">
            <w:pPr>
              <w:rPr>
                <w:rFonts w:asciiTheme="majorHAnsi" w:hAnsiTheme="majorHAnsi"/>
              </w:rPr>
            </w:pPr>
            <w:r w:rsidRPr="005407AF">
              <w:rPr>
                <w:rFonts w:asciiTheme="majorHAnsi" w:hAnsiTheme="majorHAnsi"/>
              </w:rPr>
              <w:t>7</w:t>
            </w:r>
            <w:r w:rsidR="00A96C2C" w:rsidRPr="005407AF">
              <w:rPr>
                <w:rFonts w:asciiTheme="majorHAnsi" w:hAnsiTheme="majorHAnsi"/>
              </w:rPr>
              <w:t>.</w:t>
            </w:r>
            <w:r w:rsidR="00A05D7F" w:rsidRPr="005407AF">
              <w:rPr>
                <w:rFonts w:asciiTheme="majorHAnsi" w:hAnsiTheme="majorHAnsi"/>
              </w:rPr>
              <w:t xml:space="preserve"> </w:t>
            </w:r>
            <w:r w:rsidR="00A96C2C" w:rsidRPr="005407AF">
              <w:rPr>
                <w:rFonts w:asciiTheme="majorHAnsi" w:hAnsiTheme="majorHAnsi"/>
              </w:rPr>
              <w:t>Odluka o donošenju Procjene rizika od velikih nesreća 2024.</w:t>
            </w:r>
          </w:p>
        </w:tc>
        <w:tc>
          <w:tcPr>
            <w:tcW w:w="884" w:type="dxa"/>
          </w:tcPr>
          <w:p w14:paraId="559E40C0" w14:textId="00244C04"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84</w:t>
            </w:r>
          </w:p>
        </w:tc>
      </w:tr>
      <w:tr w:rsidR="002D1247" w:rsidRPr="005407AF" w14:paraId="6BBF3F01" w14:textId="77777777" w:rsidTr="002D1247">
        <w:trPr>
          <w:trHeight w:val="365"/>
        </w:trPr>
        <w:tc>
          <w:tcPr>
            <w:tcW w:w="8755" w:type="dxa"/>
          </w:tcPr>
          <w:p w14:paraId="761A2CFD" w14:textId="77777777" w:rsidR="002D1247" w:rsidRPr="005407AF" w:rsidRDefault="00661958" w:rsidP="00A96C2C">
            <w:pPr>
              <w:rPr>
                <w:rFonts w:asciiTheme="majorHAnsi" w:hAnsiTheme="majorHAnsi"/>
              </w:rPr>
            </w:pPr>
            <w:r w:rsidRPr="005407AF">
              <w:rPr>
                <w:rFonts w:asciiTheme="majorHAnsi" w:hAnsiTheme="majorHAnsi"/>
              </w:rPr>
              <w:t>8</w:t>
            </w:r>
            <w:r w:rsidR="00A96C2C" w:rsidRPr="005407AF">
              <w:rPr>
                <w:rFonts w:asciiTheme="majorHAnsi" w:hAnsiTheme="majorHAnsi"/>
              </w:rPr>
              <w:t>.</w:t>
            </w:r>
            <w:r w:rsidR="00A05D7F" w:rsidRPr="005407AF">
              <w:rPr>
                <w:rFonts w:asciiTheme="majorHAnsi" w:hAnsiTheme="majorHAnsi"/>
              </w:rPr>
              <w:t xml:space="preserve"> </w:t>
            </w:r>
            <w:r w:rsidR="00A96C2C" w:rsidRPr="005407AF">
              <w:rPr>
                <w:rFonts w:asciiTheme="majorHAnsi" w:hAnsiTheme="majorHAnsi"/>
              </w:rPr>
              <w:t>Odluka o određivanju pravnih osoba od interesa za sustav civilne zaštite Općine Sveti Filip i Jakov</w:t>
            </w:r>
          </w:p>
        </w:tc>
        <w:tc>
          <w:tcPr>
            <w:tcW w:w="884" w:type="dxa"/>
          </w:tcPr>
          <w:p w14:paraId="653CE237" w14:textId="06C5EEAC"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85</w:t>
            </w:r>
          </w:p>
        </w:tc>
      </w:tr>
      <w:tr w:rsidR="002D1247" w:rsidRPr="005407AF" w14:paraId="7C682820" w14:textId="77777777" w:rsidTr="002D1247">
        <w:trPr>
          <w:trHeight w:val="365"/>
        </w:trPr>
        <w:tc>
          <w:tcPr>
            <w:tcW w:w="8755" w:type="dxa"/>
          </w:tcPr>
          <w:p w14:paraId="22E10034" w14:textId="77777777" w:rsidR="002D1247" w:rsidRPr="005407AF" w:rsidRDefault="00661958" w:rsidP="00661958">
            <w:pPr>
              <w:rPr>
                <w:rFonts w:asciiTheme="majorHAnsi" w:hAnsiTheme="majorHAnsi"/>
              </w:rPr>
            </w:pPr>
            <w:r w:rsidRPr="005407AF">
              <w:rPr>
                <w:rFonts w:asciiTheme="majorHAnsi" w:hAnsiTheme="majorHAnsi"/>
              </w:rPr>
              <w:t>9</w:t>
            </w:r>
            <w:r w:rsidR="002D1247" w:rsidRPr="005407AF">
              <w:rPr>
                <w:rFonts w:asciiTheme="majorHAnsi" w:hAnsiTheme="majorHAnsi"/>
              </w:rPr>
              <w:t xml:space="preserve">. </w:t>
            </w:r>
            <w:r w:rsidRPr="005407AF">
              <w:rPr>
                <w:rFonts w:asciiTheme="majorHAnsi" w:hAnsiTheme="majorHAnsi"/>
              </w:rPr>
              <w:t>Odluka o izmjenama i dopunama Odluke o komunalnom doprinosu</w:t>
            </w:r>
          </w:p>
        </w:tc>
        <w:tc>
          <w:tcPr>
            <w:tcW w:w="884" w:type="dxa"/>
          </w:tcPr>
          <w:p w14:paraId="2CD181AA" w14:textId="2F8D4518"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86</w:t>
            </w:r>
          </w:p>
        </w:tc>
      </w:tr>
      <w:tr w:rsidR="002D1247" w:rsidRPr="005407AF" w14:paraId="6F9C2F8B" w14:textId="77777777" w:rsidTr="002D1247">
        <w:trPr>
          <w:trHeight w:val="365"/>
        </w:trPr>
        <w:tc>
          <w:tcPr>
            <w:tcW w:w="8755" w:type="dxa"/>
          </w:tcPr>
          <w:p w14:paraId="42D85DDE" w14:textId="77777777" w:rsidR="002D1247" w:rsidRPr="005407AF" w:rsidRDefault="00661958" w:rsidP="00661958">
            <w:pPr>
              <w:rPr>
                <w:rFonts w:asciiTheme="majorHAnsi" w:hAnsiTheme="majorHAnsi"/>
              </w:rPr>
            </w:pPr>
            <w:r w:rsidRPr="005407AF">
              <w:rPr>
                <w:rFonts w:asciiTheme="majorHAnsi" w:hAnsiTheme="majorHAnsi"/>
              </w:rPr>
              <w:t>10</w:t>
            </w:r>
            <w:r w:rsidR="002D1247" w:rsidRPr="005407AF">
              <w:rPr>
                <w:rFonts w:asciiTheme="majorHAnsi" w:hAnsiTheme="majorHAnsi"/>
              </w:rPr>
              <w:t>.</w:t>
            </w:r>
            <w:r w:rsidRPr="005407AF">
              <w:rPr>
                <w:rFonts w:asciiTheme="majorHAnsi" w:hAnsiTheme="majorHAnsi"/>
              </w:rPr>
              <w:t xml:space="preserve"> Odluka o donošenju 2. izmjena i dopuna Urbanističkog plana uređenja obalnog pojasa u naselju Sveti Filip i Jakov</w:t>
            </w:r>
          </w:p>
        </w:tc>
        <w:tc>
          <w:tcPr>
            <w:tcW w:w="884" w:type="dxa"/>
          </w:tcPr>
          <w:p w14:paraId="0195EC70" w14:textId="7D5F9C91"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87</w:t>
            </w:r>
          </w:p>
        </w:tc>
      </w:tr>
      <w:tr w:rsidR="002D1247" w:rsidRPr="005407AF" w14:paraId="592EA90E" w14:textId="77777777" w:rsidTr="002D1247">
        <w:trPr>
          <w:trHeight w:val="365"/>
        </w:trPr>
        <w:tc>
          <w:tcPr>
            <w:tcW w:w="8755" w:type="dxa"/>
          </w:tcPr>
          <w:p w14:paraId="55D8E3CD" w14:textId="77777777" w:rsidR="002D1247" w:rsidRPr="005407AF" w:rsidRDefault="00661958" w:rsidP="00661958">
            <w:pPr>
              <w:rPr>
                <w:rFonts w:asciiTheme="majorHAnsi" w:hAnsiTheme="majorHAnsi"/>
              </w:rPr>
            </w:pPr>
            <w:r w:rsidRPr="005407AF">
              <w:rPr>
                <w:rFonts w:asciiTheme="majorHAnsi" w:hAnsiTheme="majorHAnsi"/>
              </w:rPr>
              <w:t>11.  Odluka o odabiru najpovoljnijeg ponuditelja za povjeravanje poslova održavanja javne rasvjete na području Općine Sveti Filip i Jakov</w:t>
            </w:r>
          </w:p>
        </w:tc>
        <w:tc>
          <w:tcPr>
            <w:tcW w:w="884" w:type="dxa"/>
          </w:tcPr>
          <w:p w14:paraId="7CA82209" w14:textId="083E1C25"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96</w:t>
            </w:r>
          </w:p>
        </w:tc>
      </w:tr>
      <w:tr w:rsidR="00661958" w:rsidRPr="005407AF" w14:paraId="5E98B8ED" w14:textId="77777777" w:rsidTr="002D1247">
        <w:trPr>
          <w:trHeight w:val="365"/>
        </w:trPr>
        <w:tc>
          <w:tcPr>
            <w:tcW w:w="8755" w:type="dxa"/>
          </w:tcPr>
          <w:p w14:paraId="6E186C9A" w14:textId="77777777" w:rsidR="00661958" w:rsidRPr="005407AF" w:rsidRDefault="00661958" w:rsidP="00661958">
            <w:pPr>
              <w:rPr>
                <w:rFonts w:asciiTheme="majorHAnsi" w:hAnsiTheme="majorHAnsi"/>
              </w:rPr>
            </w:pPr>
            <w:r w:rsidRPr="005407AF">
              <w:rPr>
                <w:rFonts w:asciiTheme="majorHAnsi" w:hAnsiTheme="majorHAnsi"/>
              </w:rPr>
              <w:t>12. Odluka o odabiru najpovoljnijeg ponuditelja za povjeravanje poslova održavanja groblja  na području Općine Sveti Filip i Jakov</w:t>
            </w:r>
          </w:p>
        </w:tc>
        <w:tc>
          <w:tcPr>
            <w:tcW w:w="884" w:type="dxa"/>
          </w:tcPr>
          <w:p w14:paraId="3A0B4D14" w14:textId="5DAB2896" w:rsidR="00661958"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97</w:t>
            </w:r>
          </w:p>
        </w:tc>
      </w:tr>
      <w:tr w:rsidR="00661958" w:rsidRPr="005407AF" w14:paraId="2F662A00" w14:textId="77777777" w:rsidTr="002D1247">
        <w:trPr>
          <w:trHeight w:val="365"/>
        </w:trPr>
        <w:tc>
          <w:tcPr>
            <w:tcW w:w="8755" w:type="dxa"/>
          </w:tcPr>
          <w:p w14:paraId="23FB52F0" w14:textId="77777777" w:rsidR="00661958" w:rsidRPr="005407AF" w:rsidRDefault="00661958" w:rsidP="00661958">
            <w:pPr>
              <w:rPr>
                <w:rFonts w:asciiTheme="majorHAnsi" w:hAnsiTheme="majorHAnsi"/>
              </w:rPr>
            </w:pPr>
            <w:r w:rsidRPr="005407AF">
              <w:rPr>
                <w:rFonts w:asciiTheme="majorHAnsi" w:hAnsiTheme="majorHAnsi"/>
              </w:rPr>
              <w:t>13. Odluka o darovanju nekretnine u vlasništvu Općine Sveti Filip i Jakov</w:t>
            </w:r>
          </w:p>
        </w:tc>
        <w:tc>
          <w:tcPr>
            <w:tcW w:w="884" w:type="dxa"/>
          </w:tcPr>
          <w:p w14:paraId="7BA977CF" w14:textId="7503DE0A" w:rsidR="00661958"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98</w:t>
            </w:r>
          </w:p>
        </w:tc>
      </w:tr>
      <w:tr w:rsidR="00661958" w:rsidRPr="005407AF" w14:paraId="34404923" w14:textId="77777777" w:rsidTr="002D1247">
        <w:trPr>
          <w:trHeight w:val="365"/>
        </w:trPr>
        <w:tc>
          <w:tcPr>
            <w:tcW w:w="8755" w:type="dxa"/>
          </w:tcPr>
          <w:p w14:paraId="7D6607C1" w14:textId="77777777" w:rsidR="00661958" w:rsidRPr="005407AF" w:rsidRDefault="00661958" w:rsidP="00661958">
            <w:pPr>
              <w:rPr>
                <w:rFonts w:asciiTheme="majorHAnsi" w:hAnsiTheme="majorHAnsi"/>
              </w:rPr>
            </w:pPr>
            <w:r w:rsidRPr="005407AF">
              <w:rPr>
                <w:rFonts w:asciiTheme="majorHAnsi" w:hAnsiTheme="majorHAnsi"/>
              </w:rPr>
              <w:t>14. Odluka o proglašenju komunalne infrastrukture javnim dobrom u općoj uporabi</w:t>
            </w:r>
          </w:p>
        </w:tc>
        <w:tc>
          <w:tcPr>
            <w:tcW w:w="884" w:type="dxa"/>
          </w:tcPr>
          <w:p w14:paraId="4E447B70" w14:textId="72967BEF" w:rsidR="00661958"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99</w:t>
            </w:r>
          </w:p>
        </w:tc>
      </w:tr>
      <w:tr w:rsidR="00661958" w:rsidRPr="005407AF" w14:paraId="30023487" w14:textId="77777777" w:rsidTr="002D1247">
        <w:trPr>
          <w:trHeight w:val="365"/>
        </w:trPr>
        <w:tc>
          <w:tcPr>
            <w:tcW w:w="8755" w:type="dxa"/>
          </w:tcPr>
          <w:p w14:paraId="21428834" w14:textId="77777777" w:rsidR="00661958" w:rsidRPr="005407AF" w:rsidRDefault="00661958" w:rsidP="00661958">
            <w:pPr>
              <w:rPr>
                <w:rFonts w:asciiTheme="majorHAnsi" w:hAnsiTheme="majorHAnsi"/>
              </w:rPr>
            </w:pPr>
            <w:r w:rsidRPr="005407AF">
              <w:rPr>
                <w:rFonts w:asciiTheme="majorHAnsi" w:hAnsiTheme="majorHAnsi"/>
              </w:rPr>
              <w:t>15.</w:t>
            </w:r>
            <w:r w:rsidR="007D3077" w:rsidRPr="005407AF">
              <w:rPr>
                <w:rFonts w:asciiTheme="majorHAnsi" w:hAnsiTheme="majorHAnsi"/>
              </w:rPr>
              <w:t>Odluka o visini zakupnine za poslovni prostor u vlasništvu općine Sveti Filip i Jakov</w:t>
            </w:r>
          </w:p>
        </w:tc>
        <w:tc>
          <w:tcPr>
            <w:tcW w:w="884" w:type="dxa"/>
          </w:tcPr>
          <w:p w14:paraId="106FE71E" w14:textId="1EC4B886" w:rsidR="00661958"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100</w:t>
            </w:r>
          </w:p>
        </w:tc>
      </w:tr>
      <w:tr w:rsidR="002D1247" w:rsidRPr="005407AF" w14:paraId="1E679D22" w14:textId="77777777" w:rsidTr="002D1247">
        <w:trPr>
          <w:trHeight w:val="365"/>
        </w:trPr>
        <w:tc>
          <w:tcPr>
            <w:tcW w:w="8755" w:type="dxa"/>
          </w:tcPr>
          <w:p w14:paraId="5FA5F595" w14:textId="77777777" w:rsidR="002D1247" w:rsidRPr="005407AF" w:rsidRDefault="007D3077" w:rsidP="007D3077">
            <w:pPr>
              <w:rPr>
                <w:rFonts w:asciiTheme="majorHAnsi" w:hAnsiTheme="majorHAnsi"/>
              </w:rPr>
            </w:pPr>
            <w:r w:rsidRPr="005407AF">
              <w:rPr>
                <w:rFonts w:asciiTheme="majorHAnsi" w:hAnsiTheme="majorHAnsi"/>
              </w:rPr>
              <w:t>16.  Odluka o davanju u zakup poslovnog prostora u vlasništvu Općine Sveti Filip i Jakov</w:t>
            </w:r>
          </w:p>
        </w:tc>
        <w:tc>
          <w:tcPr>
            <w:tcW w:w="884" w:type="dxa"/>
          </w:tcPr>
          <w:p w14:paraId="7CCB4D76" w14:textId="12400065"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101</w:t>
            </w:r>
          </w:p>
        </w:tc>
      </w:tr>
      <w:tr w:rsidR="002D1247" w:rsidRPr="005407AF" w14:paraId="5518403D" w14:textId="77777777" w:rsidTr="002D1247">
        <w:trPr>
          <w:trHeight w:val="365"/>
        </w:trPr>
        <w:tc>
          <w:tcPr>
            <w:tcW w:w="8755" w:type="dxa"/>
          </w:tcPr>
          <w:p w14:paraId="0803DF2C" w14:textId="77777777" w:rsidR="002D1247" w:rsidRPr="005407AF" w:rsidRDefault="007D3077" w:rsidP="007D3077">
            <w:pPr>
              <w:rPr>
                <w:rFonts w:asciiTheme="majorHAnsi" w:hAnsiTheme="majorHAnsi"/>
              </w:rPr>
            </w:pPr>
            <w:r w:rsidRPr="005407AF">
              <w:rPr>
                <w:rFonts w:asciiTheme="majorHAnsi" w:hAnsiTheme="majorHAnsi"/>
              </w:rPr>
              <w:t>17</w:t>
            </w:r>
            <w:r w:rsidR="002D1247" w:rsidRPr="005407AF">
              <w:rPr>
                <w:rFonts w:asciiTheme="majorHAnsi" w:hAnsiTheme="majorHAnsi"/>
              </w:rPr>
              <w:t xml:space="preserve">. </w:t>
            </w:r>
            <w:r w:rsidRPr="005407AF">
              <w:rPr>
                <w:rFonts w:asciiTheme="majorHAnsi" w:hAnsiTheme="majorHAnsi"/>
              </w:rPr>
              <w:t>Odluka o prodaji nekretnina u poduzetničkoj zoni „Zona zanatskih i servisnih djelatnosti“</w:t>
            </w:r>
          </w:p>
        </w:tc>
        <w:tc>
          <w:tcPr>
            <w:tcW w:w="884" w:type="dxa"/>
          </w:tcPr>
          <w:p w14:paraId="179548D8" w14:textId="672E8501"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103</w:t>
            </w:r>
          </w:p>
        </w:tc>
      </w:tr>
      <w:tr w:rsidR="002D1247" w:rsidRPr="005407AF" w14:paraId="1C6BBE5D" w14:textId="77777777" w:rsidTr="002D1247">
        <w:trPr>
          <w:trHeight w:val="365"/>
        </w:trPr>
        <w:tc>
          <w:tcPr>
            <w:tcW w:w="8755" w:type="dxa"/>
          </w:tcPr>
          <w:p w14:paraId="1E653FBA" w14:textId="77777777" w:rsidR="002D1247" w:rsidRPr="005407AF" w:rsidRDefault="007D3077" w:rsidP="007D3077">
            <w:pPr>
              <w:rPr>
                <w:rFonts w:asciiTheme="majorHAnsi" w:hAnsiTheme="majorHAnsi"/>
              </w:rPr>
            </w:pPr>
            <w:r w:rsidRPr="005407AF">
              <w:rPr>
                <w:rFonts w:asciiTheme="majorHAnsi" w:hAnsiTheme="majorHAnsi"/>
              </w:rPr>
              <w:t>18</w:t>
            </w:r>
            <w:r w:rsidR="002D1247" w:rsidRPr="005407AF">
              <w:rPr>
                <w:rFonts w:asciiTheme="majorHAnsi" w:hAnsiTheme="majorHAnsi"/>
              </w:rPr>
              <w:t xml:space="preserve">. </w:t>
            </w:r>
            <w:r w:rsidRPr="005407AF">
              <w:rPr>
                <w:rFonts w:asciiTheme="majorHAnsi" w:hAnsiTheme="majorHAnsi"/>
              </w:rPr>
              <w:t>Odluka o dodjeli općinskih priznanja Općine Sveti Filip i Jakov</w:t>
            </w:r>
          </w:p>
        </w:tc>
        <w:tc>
          <w:tcPr>
            <w:tcW w:w="884" w:type="dxa"/>
          </w:tcPr>
          <w:p w14:paraId="2D4A74B3" w14:textId="4D443BEF"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104</w:t>
            </w:r>
          </w:p>
        </w:tc>
      </w:tr>
      <w:tr w:rsidR="002D1247" w:rsidRPr="005407AF" w14:paraId="7FCE5E00" w14:textId="77777777" w:rsidTr="002D1247">
        <w:trPr>
          <w:trHeight w:val="365"/>
        </w:trPr>
        <w:tc>
          <w:tcPr>
            <w:tcW w:w="8755" w:type="dxa"/>
          </w:tcPr>
          <w:p w14:paraId="6C72A643" w14:textId="77777777" w:rsidR="002D1247" w:rsidRPr="005407AF" w:rsidRDefault="007D3077" w:rsidP="00661958">
            <w:pPr>
              <w:rPr>
                <w:rFonts w:asciiTheme="majorHAnsi" w:hAnsiTheme="majorHAnsi"/>
              </w:rPr>
            </w:pPr>
            <w:r w:rsidRPr="005407AF">
              <w:rPr>
                <w:rFonts w:asciiTheme="majorHAnsi" w:hAnsiTheme="majorHAnsi"/>
              </w:rPr>
              <w:lastRenderedPageBreak/>
              <w:t>19. Odluka o djelokrugu i ustrojstvu jedinstvenog upravnog odjela Općine Sveti Filip i Jakov</w:t>
            </w:r>
          </w:p>
        </w:tc>
        <w:tc>
          <w:tcPr>
            <w:tcW w:w="884" w:type="dxa"/>
          </w:tcPr>
          <w:p w14:paraId="05614630" w14:textId="21CBD849"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105</w:t>
            </w:r>
          </w:p>
        </w:tc>
      </w:tr>
      <w:tr w:rsidR="002D1247" w:rsidRPr="005407AF" w14:paraId="3CFDC7EC" w14:textId="77777777" w:rsidTr="002D1247">
        <w:trPr>
          <w:trHeight w:val="365"/>
        </w:trPr>
        <w:tc>
          <w:tcPr>
            <w:tcW w:w="8755" w:type="dxa"/>
          </w:tcPr>
          <w:p w14:paraId="2AF9198B" w14:textId="77777777" w:rsidR="002D1247" w:rsidRPr="005407AF" w:rsidRDefault="007D3077" w:rsidP="00661958">
            <w:pPr>
              <w:rPr>
                <w:rFonts w:asciiTheme="majorHAnsi" w:hAnsiTheme="majorHAnsi"/>
              </w:rPr>
            </w:pPr>
            <w:r w:rsidRPr="005407AF">
              <w:rPr>
                <w:rFonts w:asciiTheme="majorHAnsi" w:hAnsiTheme="majorHAnsi"/>
              </w:rPr>
              <w:t>20.</w:t>
            </w:r>
            <w:r w:rsidR="002D1247" w:rsidRPr="005407AF">
              <w:rPr>
                <w:rFonts w:asciiTheme="majorHAnsi" w:hAnsiTheme="majorHAnsi"/>
              </w:rPr>
              <w:t xml:space="preserve">  </w:t>
            </w:r>
            <w:r w:rsidRPr="005407AF">
              <w:rPr>
                <w:rFonts w:asciiTheme="majorHAnsi" w:hAnsiTheme="majorHAnsi"/>
              </w:rPr>
              <w:t>Odluka o uvođenju Riznice Općine Sveti Filip i Jakov</w:t>
            </w:r>
          </w:p>
        </w:tc>
        <w:tc>
          <w:tcPr>
            <w:tcW w:w="884" w:type="dxa"/>
          </w:tcPr>
          <w:p w14:paraId="3155A092" w14:textId="4AF26CBE"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109</w:t>
            </w:r>
          </w:p>
        </w:tc>
      </w:tr>
      <w:tr w:rsidR="002D1247" w:rsidRPr="005407AF" w14:paraId="0B2A06B3" w14:textId="77777777" w:rsidTr="002D1247">
        <w:trPr>
          <w:trHeight w:val="365"/>
        </w:trPr>
        <w:tc>
          <w:tcPr>
            <w:tcW w:w="8755" w:type="dxa"/>
          </w:tcPr>
          <w:p w14:paraId="6EEB7C21" w14:textId="77777777" w:rsidR="002D1247" w:rsidRPr="005407AF" w:rsidRDefault="002D1247" w:rsidP="00661958">
            <w:pPr>
              <w:rPr>
                <w:rFonts w:asciiTheme="majorHAnsi" w:hAnsiTheme="majorHAnsi"/>
              </w:rPr>
            </w:pPr>
          </w:p>
        </w:tc>
        <w:tc>
          <w:tcPr>
            <w:tcW w:w="884" w:type="dxa"/>
          </w:tcPr>
          <w:p w14:paraId="5B05DE32" w14:textId="77777777" w:rsidR="002D1247" w:rsidRPr="005407AF" w:rsidRDefault="002D1247" w:rsidP="002D1247">
            <w:pPr>
              <w:spacing w:line="360" w:lineRule="auto"/>
              <w:contextualSpacing/>
              <w:jc w:val="right"/>
              <w:rPr>
                <w:rFonts w:asciiTheme="majorHAnsi" w:eastAsia="Times New Roman" w:hAnsiTheme="majorHAnsi" w:cs="Times New Roman"/>
                <w:lang w:eastAsia="hr-HR"/>
              </w:rPr>
            </w:pPr>
          </w:p>
        </w:tc>
      </w:tr>
      <w:tr w:rsidR="002D1247" w:rsidRPr="005407AF" w14:paraId="41D75124" w14:textId="77777777" w:rsidTr="002D1247">
        <w:trPr>
          <w:trHeight w:val="365"/>
        </w:trPr>
        <w:tc>
          <w:tcPr>
            <w:tcW w:w="8755" w:type="dxa"/>
          </w:tcPr>
          <w:p w14:paraId="664FAF08" w14:textId="77777777" w:rsidR="002D1247" w:rsidRPr="005407AF" w:rsidRDefault="002D1247" w:rsidP="002D1247">
            <w:pPr>
              <w:rPr>
                <w:rFonts w:asciiTheme="majorHAnsi" w:hAnsiTheme="majorHAnsi"/>
                <w:b/>
              </w:rPr>
            </w:pPr>
            <w:r w:rsidRPr="005407AF">
              <w:rPr>
                <w:rFonts w:asciiTheme="majorHAnsi" w:hAnsiTheme="majorHAnsi"/>
                <w:b/>
              </w:rPr>
              <w:t xml:space="preserve">Akti Općinskog načelnika </w:t>
            </w:r>
          </w:p>
        </w:tc>
        <w:tc>
          <w:tcPr>
            <w:tcW w:w="884" w:type="dxa"/>
          </w:tcPr>
          <w:p w14:paraId="19FAB3FB" w14:textId="77777777" w:rsidR="002D1247" w:rsidRPr="005407AF" w:rsidRDefault="002D1247" w:rsidP="002D1247">
            <w:pPr>
              <w:spacing w:line="360" w:lineRule="auto"/>
              <w:contextualSpacing/>
              <w:jc w:val="right"/>
              <w:rPr>
                <w:rFonts w:asciiTheme="majorHAnsi" w:eastAsia="Times New Roman" w:hAnsiTheme="majorHAnsi" w:cs="Times New Roman"/>
                <w:lang w:eastAsia="hr-HR"/>
              </w:rPr>
            </w:pPr>
          </w:p>
        </w:tc>
      </w:tr>
      <w:tr w:rsidR="002D1247" w:rsidRPr="005407AF" w14:paraId="66646D4F" w14:textId="77777777" w:rsidTr="002D1247">
        <w:trPr>
          <w:trHeight w:val="365"/>
        </w:trPr>
        <w:tc>
          <w:tcPr>
            <w:tcW w:w="8755" w:type="dxa"/>
          </w:tcPr>
          <w:p w14:paraId="7C50AB50" w14:textId="7F6F7381" w:rsidR="002D1247" w:rsidRPr="005407AF" w:rsidRDefault="00661958" w:rsidP="00661958">
            <w:pPr>
              <w:rPr>
                <w:rFonts w:asciiTheme="majorHAnsi" w:hAnsiTheme="majorHAnsi"/>
              </w:rPr>
            </w:pPr>
            <w:r w:rsidRPr="005407AF">
              <w:rPr>
                <w:rFonts w:asciiTheme="majorHAnsi" w:hAnsiTheme="majorHAnsi"/>
              </w:rPr>
              <w:t xml:space="preserve">1.  </w:t>
            </w:r>
            <w:r w:rsidR="00EC5969">
              <w:rPr>
                <w:rFonts w:asciiTheme="majorHAnsi" w:hAnsiTheme="majorHAnsi"/>
              </w:rPr>
              <w:t xml:space="preserve">Odluka </w:t>
            </w:r>
            <w:r w:rsidR="00EC5969">
              <w:t xml:space="preserve"> </w:t>
            </w:r>
            <w:r w:rsidR="00EC5969" w:rsidRPr="00EC5969">
              <w:rPr>
                <w:rFonts w:asciiTheme="majorHAnsi" w:hAnsiTheme="majorHAnsi"/>
              </w:rPr>
              <w:t>o određivanju službenika za informiranje u Općini Sv. Filip i Jakov</w:t>
            </w:r>
            <w:bookmarkStart w:id="0" w:name="_GoBack"/>
            <w:bookmarkEnd w:id="0"/>
          </w:p>
          <w:p w14:paraId="3DC92914" w14:textId="77777777" w:rsidR="00113A38" w:rsidRPr="005407AF" w:rsidRDefault="00113A38" w:rsidP="00661958">
            <w:pPr>
              <w:rPr>
                <w:rFonts w:asciiTheme="majorHAnsi" w:hAnsiTheme="majorHAnsi"/>
                <w:b/>
                <w:bCs/>
              </w:rPr>
            </w:pPr>
          </w:p>
        </w:tc>
        <w:tc>
          <w:tcPr>
            <w:tcW w:w="884" w:type="dxa"/>
          </w:tcPr>
          <w:p w14:paraId="6939B868" w14:textId="04CE948F" w:rsidR="002D1247"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110</w:t>
            </w:r>
          </w:p>
        </w:tc>
      </w:tr>
      <w:tr w:rsidR="00980EF6" w:rsidRPr="005407AF" w14:paraId="25156FB3" w14:textId="77777777" w:rsidTr="002D1247">
        <w:trPr>
          <w:trHeight w:val="365"/>
        </w:trPr>
        <w:tc>
          <w:tcPr>
            <w:tcW w:w="8755" w:type="dxa"/>
          </w:tcPr>
          <w:p w14:paraId="35C24F62" w14:textId="77777777" w:rsidR="00980EF6" w:rsidRPr="005407AF" w:rsidRDefault="00980EF6" w:rsidP="00661958">
            <w:pPr>
              <w:rPr>
                <w:rFonts w:asciiTheme="majorHAnsi" w:hAnsiTheme="majorHAnsi"/>
              </w:rPr>
            </w:pPr>
            <w:r w:rsidRPr="005407AF">
              <w:rPr>
                <w:rFonts w:asciiTheme="majorHAnsi" w:hAnsiTheme="majorHAnsi"/>
                <w:b/>
                <w:bCs/>
              </w:rPr>
              <w:t>Akti Mandatnog povjerenstva</w:t>
            </w:r>
          </w:p>
        </w:tc>
        <w:tc>
          <w:tcPr>
            <w:tcW w:w="884" w:type="dxa"/>
          </w:tcPr>
          <w:p w14:paraId="7A6C3AB7" w14:textId="77777777" w:rsidR="00980EF6" w:rsidRPr="005407AF" w:rsidRDefault="00980EF6" w:rsidP="002D1247">
            <w:pPr>
              <w:spacing w:line="360" w:lineRule="auto"/>
              <w:contextualSpacing/>
              <w:jc w:val="right"/>
              <w:rPr>
                <w:rFonts w:asciiTheme="majorHAnsi" w:eastAsia="Times New Roman" w:hAnsiTheme="majorHAnsi" w:cs="Times New Roman"/>
                <w:lang w:eastAsia="hr-HR"/>
              </w:rPr>
            </w:pPr>
          </w:p>
        </w:tc>
      </w:tr>
      <w:tr w:rsidR="00980EF6" w:rsidRPr="005407AF" w14:paraId="53762E5B" w14:textId="77777777" w:rsidTr="002D1247">
        <w:trPr>
          <w:trHeight w:val="365"/>
        </w:trPr>
        <w:tc>
          <w:tcPr>
            <w:tcW w:w="8755" w:type="dxa"/>
          </w:tcPr>
          <w:p w14:paraId="426AEB30" w14:textId="77777777" w:rsidR="00980EF6" w:rsidRPr="005407AF" w:rsidRDefault="00980EF6" w:rsidP="00980EF6">
            <w:pPr>
              <w:rPr>
                <w:rFonts w:asciiTheme="majorHAnsi" w:hAnsiTheme="majorHAnsi"/>
              </w:rPr>
            </w:pPr>
            <w:r>
              <w:rPr>
                <w:rFonts w:asciiTheme="majorHAnsi" w:hAnsiTheme="majorHAnsi"/>
              </w:rPr>
              <w:t xml:space="preserve"> </w:t>
            </w:r>
            <w:r w:rsidRPr="00980EF6">
              <w:rPr>
                <w:rFonts w:asciiTheme="majorHAnsi" w:hAnsiTheme="majorHAnsi"/>
              </w:rPr>
              <w:t>1. Izvješće Mandatnog povjerenstva Općine Sveti Filip i Jakov o o prestanku mandata općinske vijećnice i  početku obnašanja dužnosti zamjenika općinske vijećnice</w:t>
            </w:r>
          </w:p>
        </w:tc>
        <w:tc>
          <w:tcPr>
            <w:tcW w:w="884" w:type="dxa"/>
          </w:tcPr>
          <w:p w14:paraId="1ACD5D04" w14:textId="4110DF82" w:rsidR="00980EF6" w:rsidRPr="005407AF" w:rsidRDefault="003A5BB0" w:rsidP="002D1247">
            <w:pPr>
              <w:spacing w:line="360" w:lineRule="auto"/>
              <w:contextualSpacing/>
              <w:jc w:val="right"/>
              <w:rPr>
                <w:rFonts w:asciiTheme="majorHAnsi" w:eastAsia="Times New Roman" w:hAnsiTheme="majorHAnsi" w:cs="Times New Roman"/>
                <w:lang w:eastAsia="hr-HR"/>
              </w:rPr>
            </w:pPr>
            <w:r>
              <w:rPr>
                <w:rFonts w:asciiTheme="majorHAnsi" w:eastAsia="Times New Roman" w:hAnsiTheme="majorHAnsi" w:cs="Times New Roman"/>
                <w:lang w:eastAsia="hr-HR"/>
              </w:rPr>
              <w:t>112</w:t>
            </w:r>
          </w:p>
        </w:tc>
      </w:tr>
    </w:tbl>
    <w:p w14:paraId="77DD32F8" w14:textId="77777777" w:rsidR="00D5552C" w:rsidRPr="005407AF" w:rsidRDefault="00D5552C" w:rsidP="00113A38">
      <w:pPr>
        <w:spacing w:after="0"/>
        <w:rPr>
          <w:rFonts w:asciiTheme="majorHAnsi" w:eastAsia="Calibri" w:hAnsiTheme="majorHAnsi" w:cs="Times New Roman"/>
        </w:rPr>
      </w:pPr>
    </w:p>
    <w:p w14:paraId="7BF95318" w14:textId="77777777" w:rsidR="00D5552C" w:rsidRPr="005407AF" w:rsidRDefault="00D5552C" w:rsidP="00113A38">
      <w:pPr>
        <w:spacing w:after="0"/>
        <w:rPr>
          <w:rFonts w:asciiTheme="majorHAnsi" w:eastAsia="Calibri" w:hAnsiTheme="majorHAnsi" w:cs="Times New Roman"/>
        </w:rPr>
      </w:pPr>
    </w:p>
    <w:p w14:paraId="26F5BB6D" w14:textId="77777777" w:rsidR="00D5552C" w:rsidRPr="005407AF" w:rsidRDefault="00D5552C" w:rsidP="00113A38">
      <w:pPr>
        <w:spacing w:after="0"/>
        <w:rPr>
          <w:rFonts w:asciiTheme="majorHAnsi" w:eastAsia="Calibri" w:hAnsiTheme="majorHAnsi" w:cs="Times New Roman"/>
        </w:rPr>
      </w:pPr>
    </w:p>
    <w:p w14:paraId="3C241A3E" w14:textId="77777777" w:rsidR="00D5552C" w:rsidRPr="005407AF" w:rsidRDefault="00D5552C" w:rsidP="00113A38">
      <w:pPr>
        <w:spacing w:after="0"/>
        <w:rPr>
          <w:rFonts w:asciiTheme="majorHAnsi" w:eastAsia="Calibri" w:hAnsiTheme="majorHAnsi" w:cs="Times New Roman"/>
        </w:rPr>
      </w:pPr>
    </w:p>
    <w:p w14:paraId="500F879A" w14:textId="77777777" w:rsidR="00A05D7F" w:rsidRPr="005407AF" w:rsidRDefault="00A05D7F" w:rsidP="00A05D7F">
      <w:pPr>
        <w:jc w:val="center"/>
        <w:rPr>
          <w:rFonts w:asciiTheme="majorHAnsi" w:eastAsia="Calibri" w:hAnsiTheme="majorHAnsi" w:cs="Times New Roman"/>
        </w:rPr>
      </w:pPr>
      <w:r w:rsidRPr="005407AF">
        <w:rPr>
          <w:rFonts w:asciiTheme="majorHAnsi" w:eastAsia="Calibri" w:hAnsiTheme="majorHAnsi" w:cs="Times New Roman"/>
        </w:rPr>
        <w:t>***</w:t>
      </w:r>
    </w:p>
    <w:p w14:paraId="7ED1F8EE" w14:textId="77777777" w:rsidR="003C2BBD" w:rsidRPr="005407AF" w:rsidRDefault="003C2BBD" w:rsidP="003C2BBD">
      <w:pPr>
        <w:rPr>
          <w:rFonts w:asciiTheme="majorHAnsi" w:hAnsiTheme="majorHAnsi"/>
        </w:rPr>
      </w:pPr>
      <w:bookmarkStart w:id="1" w:name="_Hlk169555262"/>
      <w:r w:rsidRPr="005407AF">
        <w:rPr>
          <w:rFonts w:asciiTheme="majorHAnsi" w:hAnsiTheme="majorHAnsi"/>
        </w:rPr>
        <w:t xml:space="preserve">Na temelju članka </w:t>
      </w:r>
      <w:r w:rsidR="00B922A6" w:rsidRPr="005407AF">
        <w:rPr>
          <w:rFonts w:asciiTheme="majorHAnsi" w:hAnsiTheme="majorHAnsi"/>
        </w:rPr>
        <w:t xml:space="preserve">79. stavka 9. Zakona o lokalnim izborima ( NN  144/12, 121/16, 98/19, 42/20, 144/20, 37/21) te članka </w:t>
      </w:r>
      <w:r w:rsidRPr="005407AF">
        <w:rPr>
          <w:rFonts w:asciiTheme="majorHAnsi" w:hAnsiTheme="majorHAnsi"/>
        </w:rPr>
        <w:t>38.  Statuta Općine Sveti Filip i Jakov („Službeni glasnik Općine Sveti Filip i Jakov“ broj 2/14 – pročišćeni tekst. 6/14 ,1/18, 1/20 i 2/21) Općinsko vijeće Općine Sveti Filip i Jakov na svojoj 16. sjednici dana 14. lipnja 2024. godine donijelo j</w:t>
      </w:r>
      <w:r w:rsidR="00B922A6" w:rsidRPr="005407AF">
        <w:rPr>
          <w:rFonts w:asciiTheme="majorHAnsi" w:hAnsiTheme="majorHAnsi"/>
        </w:rPr>
        <w:t>e</w:t>
      </w:r>
    </w:p>
    <w:p w14:paraId="5847C86E" w14:textId="77777777" w:rsidR="003C2BBD" w:rsidRPr="005407AF" w:rsidRDefault="00B922A6" w:rsidP="003C2BBD">
      <w:pPr>
        <w:spacing w:after="0"/>
        <w:jc w:val="center"/>
        <w:rPr>
          <w:rFonts w:asciiTheme="majorHAnsi" w:hAnsiTheme="majorHAnsi"/>
          <w:b/>
        </w:rPr>
      </w:pPr>
      <w:r w:rsidRPr="005407AF">
        <w:rPr>
          <w:rFonts w:asciiTheme="majorHAnsi" w:hAnsiTheme="majorHAnsi"/>
          <w:b/>
        </w:rPr>
        <w:t>ODLUKU</w:t>
      </w:r>
    </w:p>
    <w:p w14:paraId="54E11B78" w14:textId="77777777" w:rsidR="003C2BBD" w:rsidRPr="005407AF" w:rsidRDefault="003C2BBD" w:rsidP="003C2BBD">
      <w:pPr>
        <w:spacing w:after="0"/>
        <w:jc w:val="center"/>
        <w:rPr>
          <w:rFonts w:asciiTheme="majorHAnsi" w:hAnsiTheme="majorHAnsi"/>
          <w:b/>
        </w:rPr>
      </w:pPr>
      <w:r w:rsidRPr="005407AF">
        <w:rPr>
          <w:rFonts w:asciiTheme="majorHAnsi" w:hAnsiTheme="majorHAnsi"/>
          <w:b/>
        </w:rPr>
        <w:t xml:space="preserve">o prestanku mandata općinske vijećnice i </w:t>
      </w:r>
    </w:p>
    <w:p w14:paraId="5AE7BFEE" w14:textId="77777777" w:rsidR="003C2BBD" w:rsidRPr="005407AF" w:rsidRDefault="003C2BBD" w:rsidP="003C2BBD">
      <w:pPr>
        <w:spacing w:after="0"/>
        <w:jc w:val="center"/>
        <w:rPr>
          <w:rFonts w:asciiTheme="majorHAnsi" w:hAnsiTheme="majorHAnsi"/>
          <w:b/>
        </w:rPr>
      </w:pPr>
      <w:r w:rsidRPr="005407AF">
        <w:rPr>
          <w:rFonts w:asciiTheme="majorHAnsi" w:hAnsiTheme="majorHAnsi"/>
          <w:b/>
        </w:rPr>
        <w:t>početku obnašanja dužnosti zamjenika općinske vijećnice</w:t>
      </w:r>
    </w:p>
    <w:p w14:paraId="07BAF88A" w14:textId="77777777" w:rsidR="003C2BBD" w:rsidRPr="005407AF" w:rsidRDefault="003C2BBD" w:rsidP="003C2BBD">
      <w:pPr>
        <w:jc w:val="center"/>
        <w:rPr>
          <w:rFonts w:asciiTheme="majorHAnsi" w:hAnsiTheme="majorHAnsi"/>
          <w:b/>
        </w:rPr>
      </w:pPr>
    </w:p>
    <w:p w14:paraId="2ADD68E7" w14:textId="77777777" w:rsidR="003C2BBD" w:rsidRPr="005407AF" w:rsidRDefault="003C2BBD" w:rsidP="003C2BBD">
      <w:pPr>
        <w:spacing w:after="0"/>
        <w:jc w:val="center"/>
        <w:rPr>
          <w:rFonts w:asciiTheme="majorHAnsi" w:hAnsiTheme="majorHAnsi"/>
        </w:rPr>
      </w:pPr>
      <w:r w:rsidRPr="005407AF">
        <w:rPr>
          <w:rFonts w:asciiTheme="majorHAnsi" w:hAnsiTheme="majorHAnsi"/>
        </w:rPr>
        <w:t>Članak 1.</w:t>
      </w:r>
    </w:p>
    <w:p w14:paraId="0B0E2430" w14:textId="77777777" w:rsidR="003C2BBD" w:rsidRPr="005407AF" w:rsidRDefault="003C2BBD" w:rsidP="003C2BBD">
      <w:pPr>
        <w:spacing w:after="0"/>
        <w:jc w:val="both"/>
        <w:rPr>
          <w:rFonts w:asciiTheme="majorHAnsi" w:hAnsiTheme="majorHAnsi"/>
        </w:rPr>
      </w:pPr>
      <w:r w:rsidRPr="005407AF">
        <w:rPr>
          <w:rFonts w:asciiTheme="majorHAnsi" w:hAnsiTheme="majorHAnsi"/>
        </w:rPr>
        <w:t>Prihvaća se Izvješće Mandatne komisije o prestanku mandata općinske vijećnice i početku obnašanja dužnosti zamjenika općinske vijećnice.</w:t>
      </w:r>
    </w:p>
    <w:p w14:paraId="388EF6BE" w14:textId="77777777" w:rsidR="003C2BBD" w:rsidRPr="005407AF" w:rsidRDefault="003C2BBD" w:rsidP="003C2BBD">
      <w:pPr>
        <w:spacing w:after="0"/>
        <w:jc w:val="center"/>
        <w:rPr>
          <w:rFonts w:asciiTheme="majorHAnsi" w:hAnsiTheme="majorHAnsi"/>
        </w:rPr>
      </w:pPr>
      <w:r w:rsidRPr="005407AF">
        <w:rPr>
          <w:rFonts w:asciiTheme="majorHAnsi" w:hAnsiTheme="majorHAnsi"/>
        </w:rPr>
        <w:t>Članak 2.</w:t>
      </w:r>
    </w:p>
    <w:p w14:paraId="5F9C9E6E" w14:textId="77777777" w:rsidR="003C2BBD" w:rsidRPr="005407AF" w:rsidRDefault="003C2BBD" w:rsidP="003C2BBD">
      <w:pPr>
        <w:spacing w:after="0"/>
        <w:jc w:val="both"/>
        <w:rPr>
          <w:rFonts w:asciiTheme="majorHAnsi" w:hAnsiTheme="majorHAnsi"/>
        </w:rPr>
      </w:pPr>
      <w:r w:rsidRPr="005407AF">
        <w:rPr>
          <w:rFonts w:asciiTheme="majorHAnsi" w:hAnsiTheme="majorHAnsi"/>
        </w:rPr>
        <w:t>Od dana 15. ožujka 2024. godine mandat općinske vijećnice Marijane Mrvičić je u mirovanju zbog obavljanja dužnosti nespojive s dužnošću člana predstavničkog tijela.</w:t>
      </w:r>
    </w:p>
    <w:p w14:paraId="1676BFC6" w14:textId="77777777" w:rsidR="003C2BBD" w:rsidRPr="005407AF" w:rsidRDefault="003C2BBD" w:rsidP="003C2BBD">
      <w:pPr>
        <w:spacing w:after="0"/>
        <w:jc w:val="both"/>
        <w:rPr>
          <w:rFonts w:asciiTheme="majorHAnsi" w:hAnsiTheme="majorHAnsi"/>
        </w:rPr>
      </w:pPr>
    </w:p>
    <w:p w14:paraId="64A7D24A" w14:textId="77777777" w:rsidR="003C2BBD" w:rsidRPr="005407AF" w:rsidRDefault="003C2BBD" w:rsidP="003C2BBD">
      <w:pPr>
        <w:spacing w:after="0"/>
        <w:jc w:val="both"/>
        <w:rPr>
          <w:rFonts w:asciiTheme="majorHAnsi" w:hAnsiTheme="majorHAnsi"/>
        </w:rPr>
      </w:pPr>
      <w:r w:rsidRPr="005407AF">
        <w:rPr>
          <w:rFonts w:asciiTheme="majorHAnsi" w:hAnsiTheme="majorHAnsi"/>
        </w:rPr>
        <w:t>Dana 14. lipnja 2024. godine Dr. Ante Grbin započinje s obnašanjem dužnosti zamjenika općinske vijećnice.</w:t>
      </w:r>
    </w:p>
    <w:p w14:paraId="153B460A" w14:textId="77777777" w:rsidR="003C2BBD" w:rsidRPr="005407AF" w:rsidRDefault="003C2BBD" w:rsidP="003C2BBD">
      <w:pPr>
        <w:spacing w:after="0"/>
        <w:jc w:val="center"/>
        <w:rPr>
          <w:rFonts w:asciiTheme="majorHAnsi" w:hAnsiTheme="majorHAnsi"/>
        </w:rPr>
      </w:pPr>
      <w:r w:rsidRPr="005407AF">
        <w:rPr>
          <w:rFonts w:asciiTheme="majorHAnsi" w:hAnsiTheme="majorHAnsi"/>
        </w:rPr>
        <w:t>Članak 3.</w:t>
      </w:r>
    </w:p>
    <w:p w14:paraId="1DFAA95A" w14:textId="77777777" w:rsidR="003C2BBD" w:rsidRPr="005407AF" w:rsidRDefault="003C2BBD" w:rsidP="003C2BBD">
      <w:pPr>
        <w:spacing w:after="0"/>
        <w:jc w:val="both"/>
        <w:rPr>
          <w:rFonts w:asciiTheme="majorHAnsi" w:hAnsiTheme="majorHAnsi"/>
        </w:rPr>
      </w:pPr>
      <w:r w:rsidRPr="005407AF">
        <w:rPr>
          <w:rFonts w:asciiTheme="majorHAnsi" w:hAnsiTheme="majorHAnsi"/>
        </w:rPr>
        <w:t>Ova</w:t>
      </w:r>
      <w:r w:rsidR="00332E29" w:rsidRPr="005407AF">
        <w:rPr>
          <w:rFonts w:asciiTheme="majorHAnsi" w:hAnsiTheme="majorHAnsi"/>
        </w:rPr>
        <w:t xml:space="preserve"> odluka </w:t>
      </w:r>
      <w:r w:rsidRPr="005407AF">
        <w:rPr>
          <w:rFonts w:asciiTheme="majorHAnsi" w:hAnsiTheme="majorHAnsi"/>
        </w:rPr>
        <w:t>stupa na snagu danom donošenja i bit će objavljen</w:t>
      </w:r>
      <w:r w:rsidR="00332E29" w:rsidRPr="005407AF">
        <w:rPr>
          <w:rFonts w:asciiTheme="majorHAnsi" w:hAnsiTheme="majorHAnsi"/>
        </w:rPr>
        <w:t>a</w:t>
      </w:r>
      <w:r w:rsidRPr="005407AF">
        <w:rPr>
          <w:rFonts w:asciiTheme="majorHAnsi" w:hAnsiTheme="majorHAnsi"/>
        </w:rPr>
        <w:t xml:space="preserve"> u Službenom glasniku Općine Sveti Filip i Jakov.</w:t>
      </w:r>
    </w:p>
    <w:p w14:paraId="343FB29E" w14:textId="77777777" w:rsidR="003C2BBD" w:rsidRPr="005407AF" w:rsidRDefault="003C2BBD" w:rsidP="003C2BBD">
      <w:pPr>
        <w:spacing w:after="0"/>
        <w:jc w:val="both"/>
        <w:rPr>
          <w:rFonts w:asciiTheme="majorHAnsi" w:hAnsiTheme="majorHAnsi"/>
        </w:rPr>
      </w:pPr>
    </w:p>
    <w:p w14:paraId="0AB437D6" w14:textId="77777777" w:rsidR="003C2BBD" w:rsidRPr="005407AF" w:rsidRDefault="003C2BBD" w:rsidP="003C2BBD">
      <w:pPr>
        <w:spacing w:after="0"/>
        <w:jc w:val="both"/>
        <w:rPr>
          <w:rFonts w:asciiTheme="majorHAnsi" w:hAnsiTheme="majorHAnsi"/>
        </w:rPr>
      </w:pPr>
    </w:p>
    <w:p w14:paraId="3ECEB774" w14:textId="77777777" w:rsidR="003C2BBD" w:rsidRPr="005407AF" w:rsidRDefault="003C2BBD" w:rsidP="003C2BBD">
      <w:pPr>
        <w:pStyle w:val="StandardWeb"/>
        <w:spacing w:after="0"/>
        <w:jc w:val="both"/>
        <w:rPr>
          <w:rFonts w:asciiTheme="majorHAnsi" w:hAnsiTheme="majorHAnsi"/>
          <w:b/>
          <w:color w:val="000000" w:themeColor="text1"/>
          <w:sz w:val="22"/>
          <w:szCs w:val="22"/>
        </w:rPr>
      </w:pPr>
      <w:r w:rsidRPr="005407AF">
        <w:rPr>
          <w:rFonts w:asciiTheme="majorHAnsi" w:hAnsiTheme="majorHAnsi"/>
          <w:b/>
          <w:color w:val="000000" w:themeColor="text1"/>
          <w:sz w:val="22"/>
          <w:szCs w:val="22"/>
        </w:rPr>
        <w:t>KLASA: 024-01/24-02/02</w:t>
      </w:r>
    </w:p>
    <w:p w14:paraId="1B60A526" w14:textId="77777777" w:rsidR="003C2BBD" w:rsidRPr="005407AF" w:rsidRDefault="003C2BBD" w:rsidP="003C2BBD">
      <w:pPr>
        <w:pStyle w:val="StandardWeb"/>
        <w:spacing w:after="0"/>
        <w:jc w:val="both"/>
        <w:rPr>
          <w:rFonts w:asciiTheme="majorHAnsi" w:hAnsiTheme="majorHAnsi"/>
          <w:b/>
          <w:color w:val="000000" w:themeColor="text1"/>
          <w:sz w:val="22"/>
          <w:szCs w:val="22"/>
        </w:rPr>
      </w:pPr>
      <w:r w:rsidRPr="005407AF">
        <w:rPr>
          <w:rFonts w:asciiTheme="majorHAnsi" w:hAnsiTheme="majorHAnsi"/>
          <w:b/>
          <w:color w:val="000000" w:themeColor="text1"/>
          <w:sz w:val="22"/>
          <w:szCs w:val="22"/>
        </w:rPr>
        <w:t>URBROJ: 2198-19-03-01/04-24-1</w:t>
      </w:r>
    </w:p>
    <w:p w14:paraId="65AC6BA2" w14:textId="77777777" w:rsidR="003C2BBD" w:rsidRPr="005407AF" w:rsidRDefault="003C2BBD" w:rsidP="003C2BBD">
      <w:pPr>
        <w:pStyle w:val="StandardWeb"/>
        <w:spacing w:after="0"/>
        <w:jc w:val="both"/>
        <w:rPr>
          <w:rFonts w:asciiTheme="majorHAnsi" w:hAnsiTheme="majorHAnsi"/>
          <w:b/>
          <w:color w:val="000000" w:themeColor="text1"/>
          <w:sz w:val="22"/>
          <w:szCs w:val="22"/>
        </w:rPr>
      </w:pPr>
      <w:r w:rsidRPr="005407AF">
        <w:rPr>
          <w:rFonts w:asciiTheme="majorHAnsi" w:hAnsiTheme="majorHAnsi"/>
          <w:b/>
          <w:color w:val="000000" w:themeColor="text1"/>
          <w:sz w:val="22"/>
          <w:szCs w:val="22"/>
        </w:rPr>
        <w:t>Sveti Filip i Jakov, 14. lipnja 2024. godine</w:t>
      </w:r>
    </w:p>
    <w:p w14:paraId="22AA14F9" w14:textId="77777777" w:rsidR="003C2BBD" w:rsidRPr="005407AF" w:rsidRDefault="003C2BBD" w:rsidP="003C2BBD">
      <w:pPr>
        <w:pStyle w:val="StandardWeb"/>
        <w:jc w:val="both"/>
        <w:rPr>
          <w:rFonts w:asciiTheme="majorHAnsi" w:hAnsiTheme="majorHAnsi"/>
          <w:b/>
          <w:color w:val="333333"/>
          <w:sz w:val="22"/>
          <w:szCs w:val="22"/>
        </w:rPr>
      </w:pPr>
    </w:p>
    <w:p w14:paraId="71F3563E" w14:textId="77777777" w:rsidR="003C2BBD" w:rsidRPr="005407AF" w:rsidRDefault="003C2BBD" w:rsidP="003C2BBD">
      <w:pPr>
        <w:pStyle w:val="StandardWeb"/>
        <w:jc w:val="center"/>
        <w:rPr>
          <w:rFonts w:asciiTheme="majorHAnsi" w:hAnsiTheme="majorHAnsi"/>
          <w:b/>
          <w:color w:val="000000" w:themeColor="text1"/>
          <w:sz w:val="22"/>
          <w:szCs w:val="22"/>
        </w:rPr>
      </w:pPr>
      <w:r w:rsidRPr="005407AF">
        <w:rPr>
          <w:rFonts w:asciiTheme="majorHAnsi" w:hAnsiTheme="majorHAnsi"/>
          <w:b/>
          <w:color w:val="000000" w:themeColor="text1"/>
          <w:sz w:val="22"/>
          <w:szCs w:val="22"/>
        </w:rPr>
        <w:t>OPĆINSKO VIJEĆE OPĆINE SVETI FILIP I JAKOV</w:t>
      </w:r>
    </w:p>
    <w:p w14:paraId="1F4074CC" w14:textId="77777777" w:rsidR="003C2BBD" w:rsidRPr="005407AF" w:rsidRDefault="003C2BBD" w:rsidP="003C2BBD">
      <w:pPr>
        <w:pStyle w:val="StandardWeb"/>
        <w:spacing w:after="0" w:line="240" w:lineRule="auto"/>
        <w:jc w:val="right"/>
        <w:rPr>
          <w:rFonts w:asciiTheme="majorHAnsi" w:hAnsiTheme="majorHAnsi"/>
          <w:b/>
          <w:color w:val="000000" w:themeColor="text1"/>
          <w:sz w:val="22"/>
          <w:szCs w:val="22"/>
        </w:rPr>
      </w:pPr>
      <w:r w:rsidRPr="005407AF">
        <w:rPr>
          <w:rFonts w:asciiTheme="majorHAnsi" w:hAnsiTheme="majorHAnsi"/>
          <w:b/>
          <w:color w:val="000000" w:themeColor="text1"/>
          <w:sz w:val="22"/>
          <w:szCs w:val="22"/>
        </w:rPr>
        <w:t>Predsjednik Općinskog  vijeća</w:t>
      </w:r>
    </w:p>
    <w:p w14:paraId="06CD7BB9" w14:textId="77777777" w:rsidR="003C2BBD" w:rsidRPr="005407AF" w:rsidRDefault="003C2BBD" w:rsidP="003C2BBD">
      <w:pPr>
        <w:pStyle w:val="StandardWeb"/>
        <w:spacing w:after="0" w:line="240" w:lineRule="auto"/>
        <w:jc w:val="both"/>
        <w:rPr>
          <w:rFonts w:asciiTheme="majorHAnsi" w:hAnsiTheme="majorHAnsi"/>
          <w:b/>
          <w:color w:val="000000" w:themeColor="text1"/>
          <w:sz w:val="22"/>
          <w:szCs w:val="22"/>
        </w:rPr>
      </w:pPr>
      <w:r w:rsidRPr="005407AF">
        <w:rPr>
          <w:rFonts w:asciiTheme="majorHAnsi" w:hAnsiTheme="majorHAnsi"/>
          <w:b/>
          <w:color w:val="000000" w:themeColor="text1"/>
          <w:sz w:val="22"/>
          <w:szCs w:val="22"/>
        </w:rPr>
        <w:t xml:space="preserve">                                                                                                                                                        </w:t>
      </w:r>
      <w:r w:rsidR="00185DEB" w:rsidRPr="005407AF">
        <w:rPr>
          <w:rFonts w:asciiTheme="majorHAnsi" w:hAnsiTheme="majorHAnsi"/>
          <w:b/>
          <w:color w:val="000000" w:themeColor="text1"/>
          <w:sz w:val="22"/>
          <w:szCs w:val="22"/>
        </w:rPr>
        <w:t xml:space="preserve">                   </w:t>
      </w:r>
      <w:r w:rsidRPr="005407AF">
        <w:rPr>
          <w:rFonts w:asciiTheme="majorHAnsi" w:hAnsiTheme="majorHAnsi"/>
          <w:b/>
          <w:color w:val="000000" w:themeColor="text1"/>
          <w:sz w:val="22"/>
          <w:szCs w:val="22"/>
        </w:rPr>
        <w:t xml:space="preserve"> Igor Pedisić</w:t>
      </w:r>
    </w:p>
    <w:bookmarkEnd w:id="1"/>
    <w:p w14:paraId="141011DF" w14:textId="77777777" w:rsidR="003C2BBD" w:rsidRPr="005407AF" w:rsidRDefault="003C2BBD" w:rsidP="003C2BBD">
      <w:pPr>
        <w:jc w:val="both"/>
        <w:rPr>
          <w:rFonts w:asciiTheme="majorHAnsi" w:hAnsiTheme="majorHAnsi"/>
        </w:rPr>
      </w:pPr>
    </w:p>
    <w:p w14:paraId="6D47F6FB" w14:textId="77777777" w:rsidR="002D1247" w:rsidRPr="005407AF" w:rsidRDefault="002D1247" w:rsidP="002D1247">
      <w:pPr>
        <w:spacing w:after="0"/>
        <w:jc w:val="center"/>
        <w:rPr>
          <w:rFonts w:asciiTheme="majorHAnsi" w:hAnsiTheme="majorHAnsi"/>
          <w:b/>
        </w:rPr>
      </w:pPr>
      <w:r w:rsidRPr="005407AF">
        <w:rPr>
          <w:rFonts w:asciiTheme="majorHAnsi" w:hAnsiTheme="majorHAnsi"/>
          <w:b/>
        </w:rPr>
        <w:lastRenderedPageBreak/>
        <w:t>***</w:t>
      </w:r>
    </w:p>
    <w:p w14:paraId="7CDAFDB5" w14:textId="77777777" w:rsidR="007D3077" w:rsidRPr="005407AF" w:rsidRDefault="007D3077" w:rsidP="002D1247">
      <w:pPr>
        <w:spacing w:after="0" w:line="240" w:lineRule="auto"/>
        <w:jc w:val="both"/>
        <w:rPr>
          <w:rFonts w:asciiTheme="majorHAnsi" w:hAnsiTheme="majorHAnsi" w:cs="Times New Roman"/>
        </w:rPr>
      </w:pPr>
    </w:p>
    <w:p w14:paraId="7843F2C6" w14:textId="77777777" w:rsidR="009F317D" w:rsidRPr="005407AF" w:rsidRDefault="009F317D" w:rsidP="009F317D">
      <w:pPr>
        <w:spacing w:after="0" w:line="240" w:lineRule="auto"/>
        <w:jc w:val="center"/>
        <w:rPr>
          <w:rFonts w:asciiTheme="majorHAnsi" w:eastAsia="Calibri" w:hAnsiTheme="majorHAnsi" w:cs="Times New Roman"/>
          <w:lang w:val="en-US" w:eastAsia="zh-CN"/>
        </w:rPr>
      </w:pPr>
    </w:p>
    <w:p w14:paraId="61C59708" w14:textId="77777777" w:rsidR="009F317D" w:rsidRPr="005407AF" w:rsidRDefault="009F317D" w:rsidP="009F317D">
      <w:pPr>
        <w:spacing w:after="0" w:line="240" w:lineRule="auto"/>
        <w:jc w:val="both"/>
        <w:rPr>
          <w:rFonts w:asciiTheme="majorHAnsi" w:eastAsia="Calibri" w:hAnsiTheme="majorHAnsi" w:cs="Times New Roman"/>
          <w:lang w:val="en-US"/>
        </w:rPr>
      </w:pPr>
      <w:r w:rsidRPr="005407AF">
        <w:rPr>
          <w:rFonts w:asciiTheme="majorHAnsi" w:eastAsia="Calibri" w:hAnsiTheme="majorHAnsi" w:cs="Times New Roman"/>
          <w:lang w:val="en-US"/>
        </w:rPr>
        <w:t>Na temelju članka 45. Zakona o proračunu ("Narodne novine" broj 144/21) i čl.32. Statuta Općine Sveti Filip i Jakov („Službeni glasnik Općine Sveti Filip i Jakov</w:t>
      </w:r>
      <w:proofErr w:type="gramStart"/>
      <w:r w:rsidRPr="005407AF">
        <w:rPr>
          <w:rFonts w:asciiTheme="majorHAnsi" w:eastAsia="Calibri" w:hAnsiTheme="majorHAnsi" w:cs="Times New Roman"/>
          <w:lang w:val="en-US"/>
        </w:rPr>
        <w:t>“ broj</w:t>
      </w:r>
      <w:proofErr w:type="gramEnd"/>
      <w:r w:rsidRPr="005407AF">
        <w:rPr>
          <w:rFonts w:asciiTheme="majorHAnsi" w:eastAsia="Calibri" w:hAnsiTheme="majorHAnsi" w:cs="Times New Roman"/>
          <w:lang w:val="en-US"/>
        </w:rPr>
        <w:t xml:space="preserve"> 02/14 – pročišćeni tekst, 06/14, 01/18, 1/20 i 2/21),Općinsko vijeće Općine Sveti Filip i Jakov na 16. sjednici održanoj dana 14. lipnja 2024. godine donosi</w:t>
      </w:r>
    </w:p>
    <w:p w14:paraId="743FE68B" w14:textId="77777777" w:rsidR="009F317D" w:rsidRPr="005407AF" w:rsidRDefault="009F317D" w:rsidP="009F317D">
      <w:pPr>
        <w:spacing w:after="0" w:line="240" w:lineRule="auto"/>
        <w:jc w:val="both"/>
        <w:rPr>
          <w:rFonts w:asciiTheme="majorHAnsi" w:eastAsia="Calibri" w:hAnsiTheme="majorHAnsi" w:cs="Times New Roman"/>
          <w:lang w:val="en-US"/>
        </w:rPr>
      </w:pPr>
      <w:r w:rsidRPr="005407AF">
        <w:rPr>
          <w:rFonts w:asciiTheme="majorHAnsi" w:eastAsia="Calibri" w:hAnsiTheme="majorHAnsi" w:cs="Times New Roman"/>
          <w:lang w:val="en-US"/>
        </w:rPr>
        <w:tab/>
      </w:r>
    </w:p>
    <w:p w14:paraId="527C5E21" w14:textId="77777777" w:rsidR="009F317D" w:rsidRPr="005407AF" w:rsidRDefault="009F317D" w:rsidP="009F317D">
      <w:pPr>
        <w:spacing w:after="0"/>
        <w:ind w:left="360"/>
        <w:jc w:val="center"/>
        <w:rPr>
          <w:rFonts w:asciiTheme="majorHAnsi" w:eastAsia="Calibri" w:hAnsiTheme="majorHAnsi" w:cs="Times New Roman"/>
          <w:b/>
          <w:lang w:val="en-US"/>
        </w:rPr>
      </w:pPr>
      <w:bookmarkStart w:id="2" w:name="_Hlk136956260"/>
      <w:r w:rsidRPr="005407AF">
        <w:rPr>
          <w:rFonts w:asciiTheme="majorHAnsi" w:eastAsia="Calibri" w:hAnsiTheme="majorHAnsi" w:cs="Times New Roman"/>
          <w:b/>
          <w:lang w:val="en-US"/>
        </w:rPr>
        <w:t xml:space="preserve">1. IZMJENE I DOPUNE PLANA PRORAČUNA ZA 2024. GODINU </w:t>
      </w:r>
    </w:p>
    <w:p w14:paraId="0833E6BE"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(1. REBALANS)</w:t>
      </w:r>
    </w:p>
    <w:p w14:paraId="4A27B6D4" w14:textId="77777777" w:rsidR="009F317D" w:rsidRPr="005407AF" w:rsidRDefault="009F317D" w:rsidP="009F317D">
      <w:pPr>
        <w:spacing w:after="0"/>
        <w:jc w:val="center"/>
        <w:rPr>
          <w:rFonts w:asciiTheme="majorHAnsi" w:eastAsia="Calibri" w:hAnsiTheme="majorHAnsi" w:cs="Times New Roman"/>
          <w:b/>
          <w:lang w:val="en-US"/>
        </w:rPr>
      </w:pPr>
    </w:p>
    <w:bookmarkEnd w:id="2"/>
    <w:p w14:paraId="709DB882"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Članak 1.</w:t>
      </w:r>
    </w:p>
    <w:p w14:paraId="6DBC36BB" w14:textId="77777777" w:rsidR="009F317D" w:rsidRPr="005407AF" w:rsidRDefault="009F317D" w:rsidP="009F317D">
      <w:pPr>
        <w:spacing w:after="0"/>
        <w:jc w:val="both"/>
        <w:rPr>
          <w:rFonts w:asciiTheme="majorHAnsi" w:eastAsia="Calibri" w:hAnsiTheme="majorHAnsi" w:cs="Times New Roman"/>
          <w:lang w:val="en-US"/>
        </w:rPr>
      </w:pPr>
      <w:r w:rsidRPr="005407AF">
        <w:rPr>
          <w:rFonts w:asciiTheme="majorHAnsi" w:eastAsia="Calibri" w:hAnsiTheme="majorHAnsi" w:cs="Times New Roman"/>
          <w:lang w:val="en-US"/>
        </w:rPr>
        <w:t xml:space="preserve">U proračunu Općine Sveti Filip i Jakov za 2024. godinu mijenja se čl. 1 i glasi "Proračun Općine Sveti Filip i Jakov za 2024. </w:t>
      </w:r>
      <w:proofErr w:type="gramStart"/>
      <w:r w:rsidRPr="005407AF">
        <w:rPr>
          <w:rFonts w:asciiTheme="majorHAnsi" w:eastAsia="Calibri" w:hAnsiTheme="majorHAnsi" w:cs="Times New Roman"/>
          <w:lang w:val="en-US"/>
        </w:rPr>
        <w:t>godinu</w:t>
      </w:r>
      <w:proofErr w:type="gramEnd"/>
      <w:r w:rsidRPr="005407AF">
        <w:rPr>
          <w:rFonts w:asciiTheme="majorHAnsi" w:eastAsia="Calibri" w:hAnsiTheme="majorHAnsi" w:cs="Times New Roman"/>
          <w:lang w:val="en-US"/>
        </w:rPr>
        <w:t xml:space="preserve"> u ukupnom iznosu od 29.069.421,81 eura“, sastoji se od</w:t>
      </w:r>
      <w:r w:rsidRPr="005407AF">
        <w:rPr>
          <w:rFonts w:asciiTheme="majorHAnsi" w:eastAsia="Calibri" w:hAnsiTheme="majorHAnsi" w:cs="Times New Roman"/>
          <w:lang w:val="en-US"/>
        </w:rPr>
        <w:tab/>
      </w:r>
    </w:p>
    <w:p w14:paraId="688C862A" w14:textId="77777777" w:rsidR="009F317D" w:rsidRPr="005407AF" w:rsidRDefault="009F317D" w:rsidP="009F317D">
      <w:pPr>
        <w:spacing w:after="0"/>
        <w:jc w:val="both"/>
        <w:rPr>
          <w:rFonts w:asciiTheme="majorHAnsi" w:eastAsia="Calibri" w:hAnsiTheme="majorHAnsi" w:cs="Times New Roman"/>
          <w:lang w:val="en-US"/>
        </w:rPr>
      </w:pPr>
      <w:r w:rsidRPr="005407AF">
        <w:rPr>
          <w:rFonts w:asciiTheme="majorHAnsi" w:eastAsia="Calibri" w:hAnsiTheme="majorHAnsi" w:cs="Times New Roman"/>
          <w:lang w:val="en-US"/>
        </w:rPr>
        <w:t xml:space="preserve">Sažetak: </w:t>
      </w:r>
    </w:p>
    <w:tbl>
      <w:tblPr>
        <w:tblW w:w="0" w:type="auto"/>
        <w:tblLook w:val="04A0" w:firstRow="1" w:lastRow="0" w:firstColumn="1" w:lastColumn="0" w:noHBand="0" w:noVBand="1"/>
      </w:tblPr>
      <w:tblGrid>
        <w:gridCol w:w="394"/>
        <w:gridCol w:w="4219"/>
        <w:gridCol w:w="1882"/>
        <w:gridCol w:w="1410"/>
        <w:gridCol w:w="1249"/>
        <w:gridCol w:w="1528"/>
      </w:tblGrid>
      <w:tr w:rsidR="009F317D" w:rsidRPr="005407AF" w14:paraId="1D0582B6" w14:textId="77777777" w:rsidTr="009F317D">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3D83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single" w:sz="4" w:space="0" w:color="auto"/>
              <w:left w:val="nil"/>
              <w:bottom w:val="single" w:sz="4" w:space="0" w:color="auto"/>
              <w:right w:val="single" w:sz="4" w:space="0" w:color="auto"/>
            </w:tcBorders>
            <w:shd w:val="clear" w:color="auto" w:fill="auto"/>
            <w:noWrap/>
            <w:vAlign w:val="bottom"/>
            <w:hideMark/>
          </w:tcPr>
          <w:p w14:paraId="1889AEF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935" w:type="dxa"/>
            <w:tcBorders>
              <w:top w:val="single" w:sz="4" w:space="0" w:color="auto"/>
              <w:left w:val="nil"/>
              <w:bottom w:val="single" w:sz="4" w:space="0" w:color="auto"/>
              <w:right w:val="single" w:sz="4" w:space="0" w:color="auto"/>
            </w:tcBorders>
            <w:shd w:val="clear" w:color="auto" w:fill="auto"/>
            <w:noWrap/>
            <w:vAlign w:val="bottom"/>
            <w:hideMark/>
          </w:tcPr>
          <w:p w14:paraId="7509E13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PLANIRANO</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14:paraId="1711F09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IZNOS</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2648BE2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PROMJENA </w:t>
            </w:r>
            <w:r w:rsidRPr="005407AF">
              <w:rPr>
                <w:rFonts w:asciiTheme="majorHAnsi" w:eastAsia="Times New Roman" w:hAnsiTheme="majorHAnsi" w:cs="Calibri"/>
                <w:lang w:eastAsia="hr-HR"/>
              </w:rPr>
              <w:br/>
              <w:t>POSTOTAK</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4FB2E4E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NOVI IZNOS</w:t>
            </w:r>
          </w:p>
        </w:tc>
      </w:tr>
      <w:tr w:rsidR="009F317D" w:rsidRPr="005407AF" w14:paraId="58695891"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744A7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A.</w:t>
            </w:r>
          </w:p>
        </w:tc>
        <w:tc>
          <w:tcPr>
            <w:tcW w:w="4346" w:type="dxa"/>
            <w:tcBorders>
              <w:top w:val="nil"/>
              <w:left w:val="nil"/>
              <w:bottom w:val="single" w:sz="4" w:space="0" w:color="auto"/>
              <w:right w:val="single" w:sz="4" w:space="0" w:color="auto"/>
            </w:tcBorders>
            <w:shd w:val="clear" w:color="auto" w:fill="auto"/>
            <w:noWrap/>
            <w:vAlign w:val="bottom"/>
            <w:hideMark/>
          </w:tcPr>
          <w:p w14:paraId="4358D87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RAČUN PRIHODA I RASHODA</w:t>
            </w:r>
          </w:p>
        </w:tc>
        <w:tc>
          <w:tcPr>
            <w:tcW w:w="1935" w:type="dxa"/>
            <w:tcBorders>
              <w:top w:val="nil"/>
              <w:left w:val="nil"/>
              <w:bottom w:val="single" w:sz="4" w:space="0" w:color="auto"/>
              <w:right w:val="single" w:sz="4" w:space="0" w:color="auto"/>
            </w:tcBorders>
            <w:shd w:val="clear" w:color="auto" w:fill="auto"/>
            <w:noWrap/>
            <w:vAlign w:val="bottom"/>
            <w:hideMark/>
          </w:tcPr>
          <w:p w14:paraId="42746FF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441" w:type="dxa"/>
            <w:tcBorders>
              <w:top w:val="nil"/>
              <w:left w:val="nil"/>
              <w:bottom w:val="single" w:sz="4" w:space="0" w:color="auto"/>
              <w:right w:val="single" w:sz="4" w:space="0" w:color="auto"/>
            </w:tcBorders>
            <w:shd w:val="clear" w:color="auto" w:fill="auto"/>
            <w:noWrap/>
            <w:vAlign w:val="bottom"/>
            <w:hideMark/>
          </w:tcPr>
          <w:p w14:paraId="07F76B4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280" w:type="dxa"/>
            <w:tcBorders>
              <w:top w:val="nil"/>
              <w:left w:val="nil"/>
              <w:bottom w:val="single" w:sz="4" w:space="0" w:color="auto"/>
              <w:right w:val="single" w:sz="4" w:space="0" w:color="auto"/>
            </w:tcBorders>
            <w:shd w:val="clear" w:color="auto" w:fill="auto"/>
            <w:noWrap/>
            <w:vAlign w:val="bottom"/>
            <w:hideMark/>
          </w:tcPr>
          <w:p w14:paraId="39DB973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439" w:type="dxa"/>
            <w:tcBorders>
              <w:top w:val="nil"/>
              <w:left w:val="nil"/>
              <w:bottom w:val="single" w:sz="4" w:space="0" w:color="auto"/>
              <w:right w:val="single" w:sz="4" w:space="0" w:color="auto"/>
            </w:tcBorders>
            <w:shd w:val="clear" w:color="auto" w:fill="auto"/>
            <w:noWrap/>
            <w:vAlign w:val="bottom"/>
            <w:hideMark/>
          </w:tcPr>
          <w:p w14:paraId="38455F6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r>
      <w:tr w:rsidR="009F317D" w:rsidRPr="005407AF" w14:paraId="3D1B5B8D"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77995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7341FF8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poslovanja</w:t>
            </w:r>
          </w:p>
        </w:tc>
        <w:tc>
          <w:tcPr>
            <w:tcW w:w="1935" w:type="dxa"/>
            <w:tcBorders>
              <w:top w:val="nil"/>
              <w:left w:val="nil"/>
              <w:bottom w:val="single" w:sz="4" w:space="0" w:color="auto"/>
              <w:right w:val="single" w:sz="4" w:space="0" w:color="auto"/>
            </w:tcBorders>
            <w:shd w:val="clear" w:color="auto" w:fill="auto"/>
            <w:noWrap/>
            <w:vAlign w:val="bottom"/>
            <w:hideMark/>
          </w:tcPr>
          <w:p w14:paraId="45F40FD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12.786.385,18</w:t>
            </w:r>
          </w:p>
        </w:tc>
        <w:tc>
          <w:tcPr>
            <w:tcW w:w="1441" w:type="dxa"/>
            <w:tcBorders>
              <w:top w:val="nil"/>
              <w:left w:val="nil"/>
              <w:bottom w:val="single" w:sz="4" w:space="0" w:color="auto"/>
              <w:right w:val="single" w:sz="4" w:space="0" w:color="auto"/>
            </w:tcBorders>
            <w:shd w:val="clear" w:color="auto" w:fill="auto"/>
            <w:noWrap/>
            <w:vAlign w:val="bottom"/>
            <w:hideMark/>
          </w:tcPr>
          <w:p w14:paraId="3F0FAC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623.290,17</w:t>
            </w:r>
          </w:p>
        </w:tc>
        <w:tc>
          <w:tcPr>
            <w:tcW w:w="1280" w:type="dxa"/>
            <w:tcBorders>
              <w:top w:val="nil"/>
              <w:left w:val="nil"/>
              <w:bottom w:val="single" w:sz="4" w:space="0" w:color="auto"/>
              <w:right w:val="single" w:sz="4" w:space="0" w:color="auto"/>
            </w:tcBorders>
            <w:shd w:val="clear" w:color="auto" w:fill="auto"/>
            <w:noWrap/>
            <w:vAlign w:val="bottom"/>
            <w:hideMark/>
          </w:tcPr>
          <w:p w14:paraId="5766FE9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4.9%</w:t>
            </w:r>
          </w:p>
        </w:tc>
        <w:tc>
          <w:tcPr>
            <w:tcW w:w="1439" w:type="dxa"/>
            <w:tcBorders>
              <w:top w:val="nil"/>
              <w:left w:val="nil"/>
              <w:bottom w:val="single" w:sz="4" w:space="0" w:color="auto"/>
              <w:right w:val="single" w:sz="4" w:space="0" w:color="auto"/>
            </w:tcBorders>
            <w:shd w:val="clear" w:color="auto" w:fill="auto"/>
            <w:noWrap/>
            <w:vAlign w:val="bottom"/>
            <w:hideMark/>
          </w:tcPr>
          <w:p w14:paraId="2540AC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13.409.675,35</w:t>
            </w:r>
          </w:p>
        </w:tc>
      </w:tr>
      <w:tr w:rsidR="009F317D" w:rsidRPr="005407AF" w14:paraId="37D4D262"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3F21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0FBB02D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prodaje nefinancijske imovine</w:t>
            </w:r>
          </w:p>
        </w:tc>
        <w:tc>
          <w:tcPr>
            <w:tcW w:w="1935" w:type="dxa"/>
            <w:tcBorders>
              <w:top w:val="nil"/>
              <w:left w:val="nil"/>
              <w:bottom w:val="single" w:sz="4" w:space="0" w:color="auto"/>
              <w:right w:val="single" w:sz="4" w:space="0" w:color="auto"/>
            </w:tcBorders>
            <w:shd w:val="clear" w:color="auto" w:fill="auto"/>
            <w:noWrap/>
            <w:vAlign w:val="bottom"/>
            <w:hideMark/>
          </w:tcPr>
          <w:p w14:paraId="1469E66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4.514.757,84</w:t>
            </w:r>
          </w:p>
        </w:tc>
        <w:tc>
          <w:tcPr>
            <w:tcW w:w="1441" w:type="dxa"/>
            <w:tcBorders>
              <w:top w:val="nil"/>
              <w:left w:val="nil"/>
              <w:bottom w:val="single" w:sz="4" w:space="0" w:color="auto"/>
              <w:right w:val="single" w:sz="4" w:space="0" w:color="auto"/>
            </w:tcBorders>
            <w:shd w:val="clear" w:color="auto" w:fill="auto"/>
            <w:noWrap/>
            <w:vAlign w:val="bottom"/>
            <w:hideMark/>
          </w:tcPr>
          <w:p w14:paraId="3DB9AD0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3.777.673,18</w:t>
            </w:r>
          </w:p>
        </w:tc>
        <w:tc>
          <w:tcPr>
            <w:tcW w:w="1280" w:type="dxa"/>
            <w:tcBorders>
              <w:top w:val="nil"/>
              <w:left w:val="nil"/>
              <w:bottom w:val="single" w:sz="4" w:space="0" w:color="auto"/>
              <w:right w:val="single" w:sz="4" w:space="0" w:color="auto"/>
            </w:tcBorders>
            <w:shd w:val="clear" w:color="auto" w:fill="auto"/>
            <w:noWrap/>
            <w:vAlign w:val="bottom"/>
            <w:hideMark/>
          </w:tcPr>
          <w:p w14:paraId="172FBF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83.7%</w:t>
            </w:r>
          </w:p>
        </w:tc>
        <w:tc>
          <w:tcPr>
            <w:tcW w:w="1439" w:type="dxa"/>
            <w:tcBorders>
              <w:top w:val="nil"/>
              <w:left w:val="nil"/>
              <w:bottom w:val="single" w:sz="4" w:space="0" w:color="auto"/>
              <w:right w:val="single" w:sz="4" w:space="0" w:color="auto"/>
            </w:tcBorders>
            <w:shd w:val="clear" w:color="auto" w:fill="auto"/>
            <w:noWrap/>
            <w:vAlign w:val="bottom"/>
            <w:hideMark/>
          </w:tcPr>
          <w:p w14:paraId="1DD963C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8.292.431,02</w:t>
            </w:r>
          </w:p>
        </w:tc>
      </w:tr>
      <w:tr w:rsidR="009F317D" w:rsidRPr="005407AF" w14:paraId="6163D4BA"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97C95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2C13592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poslovanja</w:t>
            </w:r>
          </w:p>
        </w:tc>
        <w:tc>
          <w:tcPr>
            <w:tcW w:w="1935" w:type="dxa"/>
            <w:tcBorders>
              <w:top w:val="nil"/>
              <w:left w:val="nil"/>
              <w:bottom w:val="single" w:sz="4" w:space="0" w:color="auto"/>
              <w:right w:val="single" w:sz="4" w:space="0" w:color="auto"/>
            </w:tcBorders>
            <w:shd w:val="clear" w:color="auto" w:fill="auto"/>
            <w:noWrap/>
            <w:vAlign w:val="bottom"/>
            <w:hideMark/>
          </w:tcPr>
          <w:p w14:paraId="7D5126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8.191.885,47</w:t>
            </w:r>
          </w:p>
        </w:tc>
        <w:tc>
          <w:tcPr>
            <w:tcW w:w="1441" w:type="dxa"/>
            <w:tcBorders>
              <w:top w:val="nil"/>
              <w:left w:val="nil"/>
              <w:bottom w:val="single" w:sz="4" w:space="0" w:color="auto"/>
              <w:right w:val="single" w:sz="4" w:space="0" w:color="auto"/>
            </w:tcBorders>
            <w:shd w:val="clear" w:color="auto" w:fill="auto"/>
            <w:noWrap/>
            <w:vAlign w:val="bottom"/>
            <w:hideMark/>
          </w:tcPr>
          <w:p w14:paraId="2D3C394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527.445,54</w:t>
            </w:r>
          </w:p>
        </w:tc>
        <w:tc>
          <w:tcPr>
            <w:tcW w:w="1280" w:type="dxa"/>
            <w:tcBorders>
              <w:top w:val="nil"/>
              <w:left w:val="nil"/>
              <w:bottom w:val="single" w:sz="4" w:space="0" w:color="auto"/>
              <w:right w:val="single" w:sz="4" w:space="0" w:color="auto"/>
            </w:tcBorders>
            <w:shd w:val="clear" w:color="auto" w:fill="auto"/>
            <w:noWrap/>
            <w:vAlign w:val="bottom"/>
            <w:hideMark/>
          </w:tcPr>
          <w:p w14:paraId="7A6F3C2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6.4%</w:t>
            </w:r>
          </w:p>
        </w:tc>
        <w:tc>
          <w:tcPr>
            <w:tcW w:w="1439" w:type="dxa"/>
            <w:tcBorders>
              <w:top w:val="nil"/>
              <w:left w:val="nil"/>
              <w:bottom w:val="single" w:sz="4" w:space="0" w:color="auto"/>
              <w:right w:val="single" w:sz="4" w:space="0" w:color="auto"/>
            </w:tcBorders>
            <w:shd w:val="clear" w:color="auto" w:fill="auto"/>
            <w:noWrap/>
            <w:vAlign w:val="bottom"/>
            <w:hideMark/>
          </w:tcPr>
          <w:p w14:paraId="186478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8.719.331,01</w:t>
            </w:r>
          </w:p>
        </w:tc>
      </w:tr>
      <w:tr w:rsidR="009F317D" w:rsidRPr="005407AF" w14:paraId="0BAFB65F"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E4D71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5F1D2A7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nefinancijske imovine</w:t>
            </w:r>
          </w:p>
        </w:tc>
        <w:tc>
          <w:tcPr>
            <w:tcW w:w="1935" w:type="dxa"/>
            <w:tcBorders>
              <w:top w:val="nil"/>
              <w:left w:val="nil"/>
              <w:bottom w:val="single" w:sz="4" w:space="0" w:color="auto"/>
              <w:right w:val="single" w:sz="4" w:space="0" w:color="auto"/>
            </w:tcBorders>
            <w:shd w:val="clear" w:color="auto" w:fill="auto"/>
            <w:noWrap/>
            <w:vAlign w:val="bottom"/>
            <w:hideMark/>
          </w:tcPr>
          <w:p w14:paraId="7CF2A9C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15.658.510,78</w:t>
            </w:r>
          </w:p>
        </w:tc>
        <w:tc>
          <w:tcPr>
            <w:tcW w:w="1441" w:type="dxa"/>
            <w:tcBorders>
              <w:top w:val="nil"/>
              <w:left w:val="nil"/>
              <w:bottom w:val="single" w:sz="4" w:space="0" w:color="auto"/>
              <w:right w:val="single" w:sz="4" w:space="0" w:color="auto"/>
            </w:tcBorders>
            <w:shd w:val="clear" w:color="auto" w:fill="auto"/>
            <w:noWrap/>
            <w:vAlign w:val="bottom"/>
            <w:hideMark/>
          </w:tcPr>
          <w:p w14:paraId="04696C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3.740.757,81</w:t>
            </w:r>
          </w:p>
        </w:tc>
        <w:tc>
          <w:tcPr>
            <w:tcW w:w="1280" w:type="dxa"/>
            <w:tcBorders>
              <w:top w:val="nil"/>
              <w:left w:val="nil"/>
              <w:bottom w:val="single" w:sz="4" w:space="0" w:color="auto"/>
              <w:right w:val="single" w:sz="4" w:space="0" w:color="auto"/>
            </w:tcBorders>
            <w:shd w:val="clear" w:color="auto" w:fill="auto"/>
            <w:noWrap/>
            <w:vAlign w:val="bottom"/>
            <w:hideMark/>
          </w:tcPr>
          <w:p w14:paraId="5B68C0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23.9%</w:t>
            </w:r>
          </w:p>
        </w:tc>
        <w:tc>
          <w:tcPr>
            <w:tcW w:w="1439" w:type="dxa"/>
            <w:tcBorders>
              <w:top w:val="nil"/>
              <w:left w:val="nil"/>
              <w:bottom w:val="single" w:sz="4" w:space="0" w:color="auto"/>
              <w:right w:val="single" w:sz="4" w:space="0" w:color="auto"/>
            </w:tcBorders>
            <w:shd w:val="clear" w:color="auto" w:fill="auto"/>
            <w:noWrap/>
            <w:vAlign w:val="bottom"/>
            <w:hideMark/>
          </w:tcPr>
          <w:p w14:paraId="5C9CEF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19.399.268,59</w:t>
            </w:r>
          </w:p>
        </w:tc>
      </w:tr>
      <w:tr w:rsidR="009F317D" w:rsidRPr="005407AF" w14:paraId="3DE463BA"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F41ED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2650377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RAZLIKA</w:t>
            </w:r>
          </w:p>
        </w:tc>
        <w:tc>
          <w:tcPr>
            <w:tcW w:w="1935" w:type="dxa"/>
            <w:tcBorders>
              <w:top w:val="nil"/>
              <w:left w:val="nil"/>
              <w:bottom w:val="single" w:sz="4" w:space="0" w:color="auto"/>
              <w:right w:val="single" w:sz="4" w:space="0" w:color="auto"/>
            </w:tcBorders>
            <w:shd w:val="clear" w:color="auto" w:fill="auto"/>
            <w:noWrap/>
            <w:vAlign w:val="bottom"/>
            <w:hideMark/>
          </w:tcPr>
          <w:p w14:paraId="6E6D62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-6.549.253,23</w:t>
            </w:r>
          </w:p>
        </w:tc>
        <w:tc>
          <w:tcPr>
            <w:tcW w:w="1441" w:type="dxa"/>
            <w:tcBorders>
              <w:top w:val="nil"/>
              <w:left w:val="nil"/>
              <w:bottom w:val="single" w:sz="4" w:space="0" w:color="auto"/>
              <w:right w:val="single" w:sz="4" w:space="0" w:color="auto"/>
            </w:tcBorders>
            <w:shd w:val="clear" w:color="auto" w:fill="auto"/>
            <w:noWrap/>
            <w:vAlign w:val="bottom"/>
            <w:hideMark/>
          </w:tcPr>
          <w:p w14:paraId="757B87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132.760,00</w:t>
            </w:r>
          </w:p>
        </w:tc>
        <w:tc>
          <w:tcPr>
            <w:tcW w:w="1280" w:type="dxa"/>
            <w:tcBorders>
              <w:top w:val="nil"/>
              <w:left w:val="nil"/>
              <w:bottom w:val="single" w:sz="4" w:space="0" w:color="auto"/>
              <w:right w:val="single" w:sz="4" w:space="0" w:color="auto"/>
            </w:tcBorders>
            <w:shd w:val="clear" w:color="auto" w:fill="auto"/>
            <w:noWrap/>
            <w:vAlign w:val="bottom"/>
            <w:hideMark/>
          </w:tcPr>
          <w:p w14:paraId="1EF8395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w:t>
            </w:r>
          </w:p>
        </w:tc>
        <w:tc>
          <w:tcPr>
            <w:tcW w:w="1439" w:type="dxa"/>
            <w:tcBorders>
              <w:top w:val="nil"/>
              <w:left w:val="nil"/>
              <w:bottom w:val="single" w:sz="4" w:space="0" w:color="auto"/>
              <w:right w:val="single" w:sz="4" w:space="0" w:color="auto"/>
            </w:tcBorders>
            <w:shd w:val="clear" w:color="auto" w:fill="auto"/>
            <w:noWrap/>
            <w:vAlign w:val="bottom"/>
            <w:hideMark/>
          </w:tcPr>
          <w:p w14:paraId="33BB92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-6.416.493,23</w:t>
            </w:r>
          </w:p>
        </w:tc>
      </w:tr>
      <w:tr w:rsidR="009F317D" w:rsidRPr="005407AF" w14:paraId="4FD5EF97"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D2AF0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B.</w:t>
            </w:r>
          </w:p>
        </w:tc>
        <w:tc>
          <w:tcPr>
            <w:tcW w:w="4346" w:type="dxa"/>
            <w:tcBorders>
              <w:top w:val="nil"/>
              <w:left w:val="nil"/>
              <w:bottom w:val="single" w:sz="4" w:space="0" w:color="auto"/>
              <w:right w:val="single" w:sz="4" w:space="0" w:color="auto"/>
            </w:tcBorders>
            <w:shd w:val="clear" w:color="auto" w:fill="auto"/>
            <w:noWrap/>
            <w:vAlign w:val="bottom"/>
            <w:hideMark/>
          </w:tcPr>
          <w:p w14:paraId="1692C02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RAČUN ZADUŽIVANJA/FINANCIRANJA</w:t>
            </w:r>
          </w:p>
        </w:tc>
        <w:tc>
          <w:tcPr>
            <w:tcW w:w="1935" w:type="dxa"/>
            <w:tcBorders>
              <w:top w:val="nil"/>
              <w:left w:val="nil"/>
              <w:bottom w:val="single" w:sz="4" w:space="0" w:color="auto"/>
              <w:right w:val="single" w:sz="4" w:space="0" w:color="auto"/>
            </w:tcBorders>
            <w:shd w:val="clear" w:color="auto" w:fill="auto"/>
            <w:noWrap/>
            <w:vAlign w:val="bottom"/>
            <w:hideMark/>
          </w:tcPr>
          <w:p w14:paraId="16E2224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441" w:type="dxa"/>
            <w:tcBorders>
              <w:top w:val="nil"/>
              <w:left w:val="nil"/>
              <w:bottom w:val="single" w:sz="4" w:space="0" w:color="auto"/>
              <w:right w:val="single" w:sz="4" w:space="0" w:color="auto"/>
            </w:tcBorders>
            <w:shd w:val="clear" w:color="auto" w:fill="auto"/>
            <w:noWrap/>
            <w:vAlign w:val="bottom"/>
            <w:hideMark/>
          </w:tcPr>
          <w:p w14:paraId="7C4A11F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280" w:type="dxa"/>
            <w:tcBorders>
              <w:top w:val="nil"/>
              <w:left w:val="nil"/>
              <w:bottom w:val="single" w:sz="4" w:space="0" w:color="auto"/>
              <w:right w:val="single" w:sz="4" w:space="0" w:color="auto"/>
            </w:tcBorders>
            <w:shd w:val="clear" w:color="auto" w:fill="auto"/>
            <w:noWrap/>
            <w:vAlign w:val="bottom"/>
            <w:hideMark/>
          </w:tcPr>
          <w:p w14:paraId="40A16EC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439" w:type="dxa"/>
            <w:tcBorders>
              <w:top w:val="nil"/>
              <w:left w:val="nil"/>
              <w:bottom w:val="single" w:sz="4" w:space="0" w:color="auto"/>
              <w:right w:val="single" w:sz="4" w:space="0" w:color="auto"/>
            </w:tcBorders>
            <w:shd w:val="clear" w:color="auto" w:fill="auto"/>
            <w:noWrap/>
            <w:vAlign w:val="bottom"/>
            <w:hideMark/>
          </w:tcPr>
          <w:p w14:paraId="0C23ADF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r>
      <w:tr w:rsidR="009F317D" w:rsidRPr="005407AF" w14:paraId="26683FDE"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554E4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2CA9764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Primici od financijske imovine i zaduživanja</w:t>
            </w:r>
          </w:p>
        </w:tc>
        <w:tc>
          <w:tcPr>
            <w:tcW w:w="1935" w:type="dxa"/>
            <w:tcBorders>
              <w:top w:val="nil"/>
              <w:left w:val="nil"/>
              <w:bottom w:val="single" w:sz="4" w:space="0" w:color="auto"/>
              <w:right w:val="single" w:sz="4" w:space="0" w:color="auto"/>
            </w:tcBorders>
            <w:shd w:val="clear" w:color="auto" w:fill="auto"/>
            <w:noWrap/>
            <w:vAlign w:val="bottom"/>
            <w:hideMark/>
          </w:tcPr>
          <w:p w14:paraId="7C2C46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7.332.065,44</w:t>
            </w:r>
          </w:p>
        </w:tc>
        <w:tc>
          <w:tcPr>
            <w:tcW w:w="1441" w:type="dxa"/>
            <w:tcBorders>
              <w:top w:val="nil"/>
              <w:left w:val="nil"/>
              <w:bottom w:val="single" w:sz="4" w:space="0" w:color="auto"/>
              <w:right w:val="single" w:sz="4" w:space="0" w:color="auto"/>
            </w:tcBorders>
            <w:shd w:val="clear" w:color="auto" w:fill="auto"/>
            <w:noWrap/>
            <w:vAlign w:val="bottom"/>
            <w:hideMark/>
          </w:tcPr>
          <w:p w14:paraId="49A351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198215F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439" w:type="dxa"/>
            <w:tcBorders>
              <w:top w:val="nil"/>
              <w:left w:val="nil"/>
              <w:bottom w:val="single" w:sz="4" w:space="0" w:color="auto"/>
              <w:right w:val="single" w:sz="4" w:space="0" w:color="auto"/>
            </w:tcBorders>
            <w:shd w:val="clear" w:color="auto" w:fill="auto"/>
            <w:noWrap/>
            <w:vAlign w:val="bottom"/>
            <w:hideMark/>
          </w:tcPr>
          <w:p w14:paraId="2E91B2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7.332.065,44</w:t>
            </w:r>
          </w:p>
        </w:tc>
      </w:tr>
      <w:tr w:rsidR="009F317D" w:rsidRPr="005407AF" w14:paraId="10FDDDC3"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66E26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6E07FFC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financijsku imovinu i otplate zajmova</w:t>
            </w:r>
          </w:p>
        </w:tc>
        <w:tc>
          <w:tcPr>
            <w:tcW w:w="1935" w:type="dxa"/>
            <w:tcBorders>
              <w:top w:val="nil"/>
              <w:left w:val="nil"/>
              <w:bottom w:val="single" w:sz="4" w:space="0" w:color="auto"/>
              <w:right w:val="single" w:sz="4" w:space="0" w:color="auto"/>
            </w:tcBorders>
            <w:shd w:val="clear" w:color="auto" w:fill="auto"/>
            <w:noWrap/>
            <w:vAlign w:val="bottom"/>
            <w:hideMark/>
          </w:tcPr>
          <w:p w14:paraId="43EB58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494.122,62</w:t>
            </w:r>
          </w:p>
        </w:tc>
        <w:tc>
          <w:tcPr>
            <w:tcW w:w="1441" w:type="dxa"/>
            <w:tcBorders>
              <w:top w:val="nil"/>
              <w:left w:val="nil"/>
              <w:bottom w:val="single" w:sz="4" w:space="0" w:color="auto"/>
              <w:right w:val="single" w:sz="4" w:space="0" w:color="auto"/>
            </w:tcBorders>
            <w:shd w:val="clear" w:color="auto" w:fill="auto"/>
            <w:noWrap/>
            <w:vAlign w:val="bottom"/>
            <w:hideMark/>
          </w:tcPr>
          <w:p w14:paraId="36AAE7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168.010,00</w:t>
            </w:r>
          </w:p>
        </w:tc>
        <w:tc>
          <w:tcPr>
            <w:tcW w:w="1280" w:type="dxa"/>
            <w:tcBorders>
              <w:top w:val="nil"/>
              <w:left w:val="nil"/>
              <w:bottom w:val="single" w:sz="4" w:space="0" w:color="auto"/>
              <w:right w:val="single" w:sz="4" w:space="0" w:color="auto"/>
            </w:tcBorders>
            <w:shd w:val="clear" w:color="auto" w:fill="auto"/>
            <w:noWrap/>
            <w:vAlign w:val="bottom"/>
            <w:hideMark/>
          </w:tcPr>
          <w:p w14:paraId="556E6E5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34.0%</w:t>
            </w:r>
          </w:p>
        </w:tc>
        <w:tc>
          <w:tcPr>
            <w:tcW w:w="1439" w:type="dxa"/>
            <w:tcBorders>
              <w:top w:val="nil"/>
              <w:left w:val="nil"/>
              <w:bottom w:val="single" w:sz="4" w:space="0" w:color="auto"/>
              <w:right w:val="single" w:sz="4" w:space="0" w:color="auto"/>
            </w:tcBorders>
            <w:shd w:val="clear" w:color="auto" w:fill="auto"/>
            <w:noWrap/>
            <w:vAlign w:val="bottom"/>
            <w:hideMark/>
          </w:tcPr>
          <w:p w14:paraId="088C7F5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662.132,62</w:t>
            </w:r>
          </w:p>
        </w:tc>
      </w:tr>
      <w:tr w:rsidR="009F317D" w:rsidRPr="005407AF" w14:paraId="74C5C83F"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313B4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59BD2BC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NETO ZADUŽIVANJE/FINANCIRANJE</w:t>
            </w:r>
          </w:p>
        </w:tc>
        <w:tc>
          <w:tcPr>
            <w:tcW w:w="1935" w:type="dxa"/>
            <w:tcBorders>
              <w:top w:val="nil"/>
              <w:left w:val="nil"/>
              <w:bottom w:val="single" w:sz="4" w:space="0" w:color="auto"/>
              <w:right w:val="single" w:sz="4" w:space="0" w:color="auto"/>
            </w:tcBorders>
            <w:shd w:val="clear" w:color="auto" w:fill="auto"/>
            <w:noWrap/>
            <w:vAlign w:val="bottom"/>
            <w:hideMark/>
          </w:tcPr>
          <w:p w14:paraId="49444D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6.837.942,82</w:t>
            </w:r>
          </w:p>
        </w:tc>
        <w:tc>
          <w:tcPr>
            <w:tcW w:w="1441" w:type="dxa"/>
            <w:tcBorders>
              <w:top w:val="nil"/>
              <w:left w:val="nil"/>
              <w:bottom w:val="single" w:sz="4" w:space="0" w:color="auto"/>
              <w:right w:val="single" w:sz="4" w:space="0" w:color="auto"/>
            </w:tcBorders>
            <w:shd w:val="clear" w:color="auto" w:fill="auto"/>
            <w:noWrap/>
            <w:vAlign w:val="bottom"/>
            <w:hideMark/>
          </w:tcPr>
          <w:p w14:paraId="5C6C5E2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-168.010,00</w:t>
            </w:r>
          </w:p>
        </w:tc>
        <w:tc>
          <w:tcPr>
            <w:tcW w:w="1280" w:type="dxa"/>
            <w:tcBorders>
              <w:top w:val="nil"/>
              <w:left w:val="nil"/>
              <w:bottom w:val="single" w:sz="4" w:space="0" w:color="auto"/>
              <w:right w:val="single" w:sz="4" w:space="0" w:color="auto"/>
            </w:tcBorders>
            <w:shd w:val="clear" w:color="auto" w:fill="auto"/>
            <w:noWrap/>
            <w:vAlign w:val="bottom"/>
            <w:hideMark/>
          </w:tcPr>
          <w:p w14:paraId="44648E2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w:t>
            </w:r>
          </w:p>
        </w:tc>
        <w:tc>
          <w:tcPr>
            <w:tcW w:w="1439" w:type="dxa"/>
            <w:tcBorders>
              <w:top w:val="nil"/>
              <w:left w:val="nil"/>
              <w:bottom w:val="single" w:sz="4" w:space="0" w:color="auto"/>
              <w:right w:val="single" w:sz="4" w:space="0" w:color="auto"/>
            </w:tcBorders>
            <w:shd w:val="clear" w:color="auto" w:fill="auto"/>
            <w:noWrap/>
            <w:vAlign w:val="bottom"/>
            <w:hideMark/>
          </w:tcPr>
          <w:p w14:paraId="60AD55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6.669.932,82</w:t>
            </w:r>
          </w:p>
        </w:tc>
      </w:tr>
      <w:tr w:rsidR="009F317D" w:rsidRPr="005407AF" w14:paraId="236DF6B6"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A01BB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C.</w:t>
            </w:r>
          </w:p>
        </w:tc>
        <w:tc>
          <w:tcPr>
            <w:tcW w:w="4346" w:type="dxa"/>
            <w:tcBorders>
              <w:top w:val="nil"/>
              <w:left w:val="nil"/>
              <w:bottom w:val="single" w:sz="4" w:space="0" w:color="auto"/>
              <w:right w:val="single" w:sz="4" w:space="0" w:color="auto"/>
            </w:tcBorders>
            <w:shd w:val="clear" w:color="auto" w:fill="auto"/>
            <w:noWrap/>
            <w:vAlign w:val="bottom"/>
            <w:hideMark/>
          </w:tcPr>
          <w:p w14:paraId="3353F4A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RASPOLOŽIVA SREDSTVA IZ PRETHODNIH GODINA</w:t>
            </w:r>
          </w:p>
        </w:tc>
        <w:tc>
          <w:tcPr>
            <w:tcW w:w="1935" w:type="dxa"/>
            <w:tcBorders>
              <w:top w:val="nil"/>
              <w:left w:val="nil"/>
              <w:bottom w:val="single" w:sz="4" w:space="0" w:color="auto"/>
              <w:right w:val="single" w:sz="4" w:space="0" w:color="auto"/>
            </w:tcBorders>
            <w:shd w:val="clear" w:color="auto" w:fill="auto"/>
            <w:noWrap/>
            <w:vAlign w:val="bottom"/>
            <w:hideMark/>
          </w:tcPr>
          <w:p w14:paraId="36DD74D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441" w:type="dxa"/>
            <w:tcBorders>
              <w:top w:val="nil"/>
              <w:left w:val="nil"/>
              <w:bottom w:val="single" w:sz="4" w:space="0" w:color="auto"/>
              <w:right w:val="single" w:sz="4" w:space="0" w:color="auto"/>
            </w:tcBorders>
            <w:shd w:val="clear" w:color="auto" w:fill="auto"/>
            <w:noWrap/>
            <w:vAlign w:val="bottom"/>
            <w:hideMark/>
          </w:tcPr>
          <w:p w14:paraId="68D87BE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280" w:type="dxa"/>
            <w:tcBorders>
              <w:top w:val="nil"/>
              <w:left w:val="nil"/>
              <w:bottom w:val="single" w:sz="4" w:space="0" w:color="auto"/>
              <w:right w:val="single" w:sz="4" w:space="0" w:color="auto"/>
            </w:tcBorders>
            <w:shd w:val="clear" w:color="auto" w:fill="auto"/>
            <w:noWrap/>
            <w:vAlign w:val="bottom"/>
            <w:hideMark/>
          </w:tcPr>
          <w:p w14:paraId="54171D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1439" w:type="dxa"/>
            <w:tcBorders>
              <w:top w:val="nil"/>
              <w:left w:val="nil"/>
              <w:bottom w:val="single" w:sz="4" w:space="0" w:color="auto"/>
              <w:right w:val="single" w:sz="4" w:space="0" w:color="auto"/>
            </w:tcBorders>
            <w:shd w:val="clear" w:color="auto" w:fill="auto"/>
            <w:noWrap/>
            <w:vAlign w:val="bottom"/>
            <w:hideMark/>
          </w:tcPr>
          <w:p w14:paraId="15DEE7C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r>
      <w:tr w:rsidR="009F317D" w:rsidRPr="005407AF" w14:paraId="2890F940"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9E79E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76B7B8A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VIŠAK/MANJAK IZ PRETHODNIH GODINA</w:t>
            </w:r>
          </w:p>
        </w:tc>
        <w:tc>
          <w:tcPr>
            <w:tcW w:w="1935" w:type="dxa"/>
            <w:tcBorders>
              <w:top w:val="nil"/>
              <w:left w:val="nil"/>
              <w:bottom w:val="single" w:sz="4" w:space="0" w:color="auto"/>
              <w:right w:val="single" w:sz="4" w:space="0" w:color="auto"/>
            </w:tcBorders>
            <w:shd w:val="clear" w:color="auto" w:fill="auto"/>
            <w:noWrap/>
            <w:vAlign w:val="bottom"/>
            <w:hideMark/>
          </w:tcPr>
          <w:p w14:paraId="0133FD2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-288.689,59</w:t>
            </w:r>
          </w:p>
        </w:tc>
        <w:tc>
          <w:tcPr>
            <w:tcW w:w="1441" w:type="dxa"/>
            <w:tcBorders>
              <w:top w:val="nil"/>
              <w:left w:val="nil"/>
              <w:bottom w:val="single" w:sz="4" w:space="0" w:color="auto"/>
              <w:right w:val="single" w:sz="4" w:space="0" w:color="auto"/>
            </w:tcBorders>
            <w:shd w:val="clear" w:color="auto" w:fill="auto"/>
            <w:noWrap/>
            <w:vAlign w:val="bottom"/>
            <w:hideMark/>
          </w:tcPr>
          <w:p w14:paraId="42832E8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35.250,00</w:t>
            </w:r>
          </w:p>
        </w:tc>
        <w:tc>
          <w:tcPr>
            <w:tcW w:w="1280" w:type="dxa"/>
            <w:tcBorders>
              <w:top w:val="nil"/>
              <w:left w:val="nil"/>
              <w:bottom w:val="single" w:sz="4" w:space="0" w:color="auto"/>
              <w:right w:val="single" w:sz="4" w:space="0" w:color="auto"/>
            </w:tcBorders>
            <w:shd w:val="clear" w:color="auto" w:fill="auto"/>
            <w:noWrap/>
            <w:vAlign w:val="bottom"/>
            <w:hideMark/>
          </w:tcPr>
          <w:p w14:paraId="3D9C28A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-12.2%</w:t>
            </w:r>
          </w:p>
        </w:tc>
        <w:tc>
          <w:tcPr>
            <w:tcW w:w="1439" w:type="dxa"/>
            <w:tcBorders>
              <w:top w:val="nil"/>
              <w:left w:val="nil"/>
              <w:bottom w:val="single" w:sz="4" w:space="0" w:color="auto"/>
              <w:right w:val="single" w:sz="4" w:space="0" w:color="auto"/>
            </w:tcBorders>
            <w:shd w:val="clear" w:color="auto" w:fill="auto"/>
            <w:noWrap/>
            <w:vAlign w:val="bottom"/>
            <w:hideMark/>
          </w:tcPr>
          <w:p w14:paraId="2AD0D5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-253.439,59</w:t>
            </w:r>
          </w:p>
        </w:tc>
      </w:tr>
      <w:tr w:rsidR="009F317D" w:rsidRPr="005407AF" w14:paraId="5EC156EA"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B6C44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w:t>
            </w:r>
          </w:p>
        </w:tc>
        <w:tc>
          <w:tcPr>
            <w:tcW w:w="4346" w:type="dxa"/>
            <w:tcBorders>
              <w:top w:val="nil"/>
              <w:left w:val="nil"/>
              <w:bottom w:val="single" w:sz="4" w:space="0" w:color="auto"/>
              <w:right w:val="single" w:sz="4" w:space="0" w:color="auto"/>
            </w:tcBorders>
            <w:shd w:val="clear" w:color="auto" w:fill="auto"/>
            <w:noWrap/>
            <w:vAlign w:val="bottom"/>
            <w:hideMark/>
          </w:tcPr>
          <w:p w14:paraId="6A956C5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VIŠAK/MANJAK + NETO ZADUŽIVANJA/FINANCIRANJA + RASPOLOŽIVA SREDSTVA IZ PRETHODNIH GODINA</w:t>
            </w:r>
          </w:p>
        </w:tc>
        <w:tc>
          <w:tcPr>
            <w:tcW w:w="1935" w:type="dxa"/>
            <w:tcBorders>
              <w:top w:val="nil"/>
              <w:left w:val="nil"/>
              <w:bottom w:val="single" w:sz="4" w:space="0" w:color="auto"/>
              <w:right w:val="single" w:sz="4" w:space="0" w:color="auto"/>
            </w:tcBorders>
            <w:shd w:val="clear" w:color="auto" w:fill="auto"/>
            <w:noWrap/>
            <w:vAlign w:val="bottom"/>
            <w:hideMark/>
          </w:tcPr>
          <w:p w14:paraId="016AA3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41" w:type="dxa"/>
            <w:tcBorders>
              <w:top w:val="nil"/>
              <w:left w:val="nil"/>
              <w:bottom w:val="single" w:sz="4" w:space="0" w:color="auto"/>
              <w:right w:val="single" w:sz="4" w:space="0" w:color="auto"/>
            </w:tcBorders>
            <w:shd w:val="clear" w:color="auto" w:fill="auto"/>
            <w:noWrap/>
            <w:vAlign w:val="bottom"/>
            <w:hideMark/>
          </w:tcPr>
          <w:p w14:paraId="7305669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80" w:type="dxa"/>
            <w:tcBorders>
              <w:top w:val="nil"/>
              <w:left w:val="nil"/>
              <w:bottom w:val="single" w:sz="4" w:space="0" w:color="auto"/>
              <w:right w:val="single" w:sz="4" w:space="0" w:color="auto"/>
            </w:tcBorders>
            <w:shd w:val="clear" w:color="auto" w:fill="auto"/>
            <w:noWrap/>
            <w:vAlign w:val="bottom"/>
            <w:hideMark/>
          </w:tcPr>
          <w:p w14:paraId="313DFD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439" w:type="dxa"/>
            <w:tcBorders>
              <w:top w:val="nil"/>
              <w:left w:val="nil"/>
              <w:bottom w:val="single" w:sz="4" w:space="0" w:color="auto"/>
              <w:right w:val="single" w:sz="4" w:space="0" w:color="auto"/>
            </w:tcBorders>
            <w:shd w:val="clear" w:color="auto" w:fill="auto"/>
            <w:noWrap/>
            <w:vAlign w:val="bottom"/>
            <w:hideMark/>
          </w:tcPr>
          <w:p w14:paraId="322209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bl>
    <w:p w14:paraId="3A303523" w14:textId="77777777" w:rsidR="009F317D" w:rsidRPr="005407AF" w:rsidRDefault="009F317D" w:rsidP="009F317D">
      <w:pPr>
        <w:spacing w:after="0"/>
        <w:rPr>
          <w:rFonts w:asciiTheme="majorHAnsi" w:eastAsia="Times New Roman" w:hAnsiTheme="majorHAnsi" w:cs="Calibri"/>
          <w:lang w:eastAsia="hr-HR"/>
        </w:rPr>
      </w:pPr>
    </w:p>
    <w:p w14:paraId="6673494B"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Članak 2.</w:t>
      </w:r>
    </w:p>
    <w:p w14:paraId="6FCFAA52" w14:textId="77777777" w:rsidR="009F317D" w:rsidRPr="005407AF" w:rsidRDefault="009F317D" w:rsidP="009F317D">
      <w:pPr>
        <w:spacing w:after="0"/>
        <w:jc w:val="both"/>
        <w:rPr>
          <w:rFonts w:asciiTheme="majorHAnsi" w:eastAsia="Calibri" w:hAnsiTheme="majorHAnsi" w:cs="Times New Roman"/>
          <w:lang w:val="en-US"/>
        </w:rPr>
      </w:pPr>
      <w:r w:rsidRPr="005407AF">
        <w:rPr>
          <w:rFonts w:asciiTheme="majorHAnsi" w:eastAsia="Calibri" w:hAnsiTheme="majorHAnsi" w:cs="Times New Roman"/>
          <w:lang w:val="en-US"/>
        </w:rPr>
        <w:t>U bilanci prihoda i primitaka te rashoda i izdataka Proračuna za 2024. godinu, rebalansiraju se prihodi i primici, kao i rashodi i izdaci u posebnom dijelu Proračuna što čini sastavni dio ovog rebalansa.</w:t>
      </w:r>
      <w:r w:rsidRPr="005407AF">
        <w:rPr>
          <w:rFonts w:asciiTheme="majorHAnsi" w:eastAsia="Calibri" w:hAnsiTheme="majorHAnsi" w:cs="Times New Roman"/>
          <w:lang w:val="en-US"/>
        </w:rPr>
        <w:tab/>
      </w:r>
      <w:r w:rsidRPr="005407AF">
        <w:rPr>
          <w:rFonts w:asciiTheme="majorHAnsi" w:eastAsia="Calibri" w:hAnsiTheme="majorHAnsi" w:cs="Times New Roman"/>
          <w:lang w:val="en-US"/>
        </w:rPr>
        <w:tab/>
      </w:r>
      <w:r w:rsidRPr="005407AF">
        <w:rPr>
          <w:rFonts w:asciiTheme="majorHAnsi" w:eastAsia="Calibri" w:hAnsiTheme="majorHAnsi" w:cs="Times New Roman"/>
          <w:lang w:val="en-US"/>
        </w:rPr>
        <w:tab/>
      </w:r>
    </w:p>
    <w:p w14:paraId="0CC5F118" w14:textId="77777777" w:rsidR="009F317D" w:rsidRPr="005407AF" w:rsidRDefault="009F317D" w:rsidP="009F317D">
      <w:pPr>
        <w:spacing w:after="0"/>
        <w:jc w:val="center"/>
        <w:rPr>
          <w:rFonts w:asciiTheme="majorHAnsi" w:eastAsia="Calibri" w:hAnsiTheme="majorHAnsi" w:cs="Times New Roman"/>
          <w:b/>
          <w:lang w:val="en-US"/>
        </w:rPr>
      </w:pPr>
    </w:p>
    <w:p w14:paraId="20BEEF60"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Članak 3.</w:t>
      </w:r>
    </w:p>
    <w:p w14:paraId="57F1FE8E" w14:textId="77777777" w:rsidR="009F317D" w:rsidRPr="005407AF" w:rsidRDefault="009F317D" w:rsidP="009F317D">
      <w:pPr>
        <w:spacing w:after="0"/>
        <w:jc w:val="both"/>
        <w:rPr>
          <w:rFonts w:asciiTheme="majorHAnsi" w:eastAsia="Calibri" w:hAnsiTheme="majorHAnsi" w:cs="Times New Roman"/>
          <w:lang w:val="en-US"/>
        </w:rPr>
      </w:pPr>
      <w:r w:rsidRPr="005407AF">
        <w:rPr>
          <w:rFonts w:asciiTheme="majorHAnsi" w:eastAsia="Calibri" w:hAnsiTheme="majorHAnsi" w:cs="Times New Roman"/>
          <w:lang w:val="en-US"/>
        </w:rPr>
        <w:lastRenderedPageBreak/>
        <w:t>Ove 1. izmjene i dopune (1. Rebalans) Proračuna stupaju na snagu osam dana od dana objave u Službenom glasniku Općine Sveti Filip i Jakov</w:t>
      </w:r>
      <w:r w:rsidRPr="005407AF">
        <w:rPr>
          <w:rFonts w:asciiTheme="majorHAnsi" w:eastAsia="Calibri" w:hAnsiTheme="majorHAnsi" w:cs="Times New Roman"/>
          <w:lang w:val="en-US"/>
        </w:rPr>
        <w:tab/>
      </w:r>
      <w:r w:rsidRPr="005407AF">
        <w:rPr>
          <w:rFonts w:asciiTheme="majorHAnsi" w:eastAsia="Calibri" w:hAnsiTheme="majorHAnsi" w:cs="Times New Roman"/>
          <w:lang w:val="en-US"/>
        </w:rPr>
        <w:tab/>
      </w:r>
      <w:r w:rsidRPr="005407AF">
        <w:rPr>
          <w:rFonts w:asciiTheme="majorHAnsi" w:eastAsia="Calibri" w:hAnsiTheme="majorHAnsi" w:cs="Times New Roman"/>
          <w:lang w:val="en-US"/>
        </w:rPr>
        <w:tab/>
      </w:r>
    </w:p>
    <w:p w14:paraId="79BF6EC4"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ab/>
      </w:r>
      <w:r w:rsidRPr="005407AF">
        <w:rPr>
          <w:rFonts w:asciiTheme="majorHAnsi" w:eastAsia="Calibri" w:hAnsiTheme="majorHAnsi" w:cs="Times New Roman"/>
          <w:b/>
          <w:lang w:val="en-US"/>
        </w:rPr>
        <w:tab/>
      </w:r>
      <w:r w:rsidRPr="005407AF">
        <w:rPr>
          <w:rFonts w:asciiTheme="majorHAnsi" w:eastAsia="Calibri" w:hAnsiTheme="majorHAnsi" w:cs="Times New Roman"/>
          <w:b/>
          <w:lang w:val="en-US"/>
        </w:rPr>
        <w:tab/>
      </w:r>
    </w:p>
    <w:p w14:paraId="40094599" w14:textId="77777777" w:rsidR="009F317D" w:rsidRPr="005407AF" w:rsidRDefault="009F317D" w:rsidP="009F317D">
      <w:pPr>
        <w:spacing w:after="0"/>
        <w:rPr>
          <w:rFonts w:asciiTheme="majorHAnsi" w:eastAsia="Calibri" w:hAnsiTheme="majorHAnsi" w:cs="Times New Roman"/>
          <w:b/>
          <w:lang w:val="en-US"/>
        </w:rPr>
      </w:pPr>
      <w:bookmarkStart w:id="3" w:name="_Hlk137814417"/>
      <w:bookmarkStart w:id="4" w:name="_Hlk169596254"/>
      <w:r w:rsidRPr="005407AF">
        <w:rPr>
          <w:rFonts w:asciiTheme="majorHAnsi" w:eastAsia="Calibri" w:hAnsiTheme="majorHAnsi" w:cs="Times New Roman"/>
          <w:b/>
          <w:lang w:val="en-US"/>
        </w:rPr>
        <w:t>KLASA: 400-06/24-01/05</w:t>
      </w:r>
    </w:p>
    <w:bookmarkEnd w:id="3"/>
    <w:p w14:paraId="3EBFC3BE"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URBROJ: 2198-19-02-24-01</w:t>
      </w:r>
    </w:p>
    <w:p w14:paraId="5DC51C99" w14:textId="77777777" w:rsidR="009F317D" w:rsidRPr="005407AF" w:rsidRDefault="009F317D" w:rsidP="009F317D">
      <w:pPr>
        <w:spacing w:after="0"/>
        <w:rPr>
          <w:rFonts w:asciiTheme="majorHAnsi" w:eastAsia="Calibri" w:hAnsiTheme="majorHAnsi" w:cs="Times New Roman"/>
          <w:lang w:val="en-US"/>
        </w:rPr>
      </w:pPr>
      <w:r w:rsidRPr="005407AF">
        <w:rPr>
          <w:rFonts w:asciiTheme="majorHAnsi" w:eastAsia="Calibri" w:hAnsiTheme="majorHAnsi" w:cs="Times New Roman"/>
          <w:b/>
          <w:lang w:val="en-US"/>
        </w:rPr>
        <w:t>Sveti Filip i Jakov, 14. lipnja 2024. godine</w:t>
      </w:r>
    </w:p>
    <w:bookmarkEnd w:id="4"/>
    <w:p w14:paraId="6DE70BD8"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OPĆINSKO VIJEĆE OPĆINE SVETI FILIP I JAKOV</w:t>
      </w:r>
    </w:p>
    <w:p w14:paraId="53BE5DBF"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Predsjednik Općinskog vijeća</w:t>
      </w:r>
    </w:p>
    <w:p w14:paraId="491F4107"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 xml:space="preserve"> Igor Pedisić</w:t>
      </w:r>
    </w:p>
    <w:p w14:paraId="4F0E7ED0"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w:t>
      </w:r>
    </w:p>
    <w:tbl>
      <w:tblPr>
        <w:tblW w:w="0" w:type="auto"/>
        <w:tblLayout w:type="fixed"/>
        <w:tblLook w:val="04A0" w:firstRow="1" w:lastRow="0" w:firstColumn="1" w:lastColumn="0" w:noHBand="0" w:noVBand="1"/>
      </w:tblPr>
      <w:tblGrid>
        <w:gridCol w:w="677"/>
        <w:gridCol w:w="4138"/>
        <w:gridCol w:w="1559"/>
        <w:gridCol w:w="1418"/>
        <w:gridCol w:w="1417"/>
        <w:gridCol w:w="1581"/>
      </w:tblGrid>
      <w:tr w:rsidR="009F317D" w:rsidRPr="005407AF" w14:paraId="50EFFE23" w14:textId="77777777" w:rsidTr="009F317D">
        <w:trPr>
          <w:trHeight w:val="510"/>
        </w:trPr>
        <w:tc>
          <w:tcPr>
            <w:tcW w:w="677"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A23C02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BROJ </w:t>
            </w:r>
            <w:r w:rsidRPr="005407AF">
              <w:rPr>
                <w:rFonts w:asciiTheme="majorHAnsi" w:eastAsia="Times New Roman" w:hAnsiTheme="majorHAnsi" w:cs="Calibri"/>
                <w:b/>
                <w:bCs/>
                <w:lang w:eastAsia="hr-HR"/>
              </w:rPr>
              <w:br/>
              <w:t>KONTA</w:t>
            </w:r>
          </w:p>
        </w:tc>
        <w:tc>
          <w:tcPr>
            <w:tcW w:w="4138" w:type="dxa"/>
            <w:tcBorders>
              <w:top w:val="single" w:sz="4" w:space="0" w:color="auto"/>
              <w:left w:val="nil"/>
              <w:bottom w:val="single" w:sz="4" w:space="0" w:color="auto"/>
              <w:right w:val="single" w:sz="4" w:space="0" w:color="auto"/>
            </w:tcBorders>
            <w:shd w:val="clear" w:color="000000" w:fill="C0C0C0"/>
            <w:vAlign w:val="bottom"/>
            <w:hideMark/>
          </w:tcPr>
          <w:p w14:paraId="488FD37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VRSTA PRIHODA / RASHODA</w:t>
            </w:r>
          </w:p>
        </w:tc>
        <w:tc>
          <w:tcPr>
            <w:tcW w:w="1559" w:type="dxa"/>
            <w:tcBorders>
              <w:top w:val="single" w:sz="4" w:space="0" w:color="auto"/>
              <w:left w:val="nil"/>
              <w:bottom w:val="single" w:sz="4" w:space="0" w:color="auto"/>
              <w:right w:val="single" w:sz="4" w:space="0" w:color="auto"/>
            </w:tcBorders>
            <w:shd w:val="clear" w:color="000000" w:fill="C0C0C0"/>
            <w:vAlign w:val="bottom"/>
            <w:hideMark/>
          </w:tcPr>
          <w:p w14:paraId="50B1402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PLANIRANO</w:t>
            </w:r>
          </w:p>
        </w:tc>
        <w:tc>
          <w:tcPr>
            <w:tcW w:w="1418" w:type="dxa"/>
            <w:tcBorders>
              <w:top w:val="single" w:sz="4" w:space="0" w:color="auto"/>
              <w:left w:val="nil"/>
              <w:bottom w:val="single" w:sz="4" w:space="0" w:color="auto"/>
              <w:right w:val="single" w:sz="4" w:space="0" w:color="auto"/>
            </w:tcBorders>
            <w:shd w:val="clear" w:color="000000" w:fill="C0C0C0"/>
            <w:vAlign w:val="bottom"/>
            <w:hideMark/>
          </w:tcPr>
          <w:p w14:paraId="3AF6AE3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IZNOS</w:t>
            </w:r>
          </w:p>
        </w:tc>
        <w:tc>
          <w:tcPr>
            <w:tcW w:w="1417" w:type="dxa"/>
            <w:tcBorders>
              <w:top w:val="single" w:sz="4" w:space="0" w:color="auto"/>
              <w:left w:val="nil"/>
              <w:bottom w:val="single" w:sz="4" w:space="0" w:color="auto"/>
              <w:right w:val="single" w:sz="4" w:space="0" w:color="auto"/>
            </w:tcBorders>
            <w:shd w:val="clear" w:color="000000" w:fill="C0C0C0"/>
            <w:vAlign w:val="bottom"/>
            <w:hideMark/>
          </w:tcPr>
          <w:p w14:paraId="24859D7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PROMJENA </w:t>
            </w:r>
            <w:r w:rsidRPr="005407AF">
              <w:rPr>
                <w:rFonts w:asciiTheme="majorHAnsi" w:eastAsia="Times New Roman" w:hAnsiTheme="majorHAnsi" w:cs="Calibri"/>
                <w:b/>
                <w:bCs/>
                <w:lang w:eastAsia="hr-HR"/>
              </w:rPr>
              <w:br/>
              <w:t>POSTOTAK</w:t>
            </w:r>
          </w:p>
        </w:tc>
        <w:tc>
          <w:tcPr>
            <w:tcW w:w="1581" w:type="dxa"/>
            <w:tcBorders>
              <w:top w:val="single" w:sz="4" w:space="0" w:color="auto"/>
              <w:left w:val="nil"/>
              <w:bottom w:val="single" w:sz="4" w:space="0" w:color="auto"/>
              <w:right w:val="single" w:sz="4" w:space="0" w:color="auto"/>
            </w:tcBorders>
            <w:shd w:val="clear" w:color="000000" w:fill="C0C0C0"/>
            <w:vAlign w:val="bottom"/>
            <w:hideMark/>
          </w:tcPr>
          <w:p w14:paraId="34F5B36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NOVI IZNOS</w:t>
            </w:r>
          </w:p>
        </w:tc>
      </w:tr>
      <w:tr w:rsidR="009F317D" w:rsidRPr="005407AF" w14:paraId="5B8CF287" w14:textId="77777777" w:rsidTr="009F317D">
        <w:trPr>
          <w:trHeight w:val="255"/>
        </w:trPr>
        <w:tc>
          <w:tcPr>
            <w:tcW w:w="10790"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1F55364"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A. RAČUN PRIHODA I RASHODA</w:t>
            </w:r>
          </w:p>
        </w:tc>
      </w:tr>
      <w:tr w:rsidR="009F317D" w:rsidRPr="005407AF" w14:paraId="346F4BEE" w14:textId="77777777" w:rsidTr="009F317D">
        <w:trPr>
          <w:trHeight w:val="255"/>
        </w:trPr>
        <w:tc>
          <w:tcPr>
            <w:tcW w:w="677" w:type="dxa"/>
            <w:tcBorders>
              <w:top w:val="nil"/>
              <w:left w:val="single" w:sz="4" w:space="0" w:color="auto"/>
              <w:bottom w:val="single" w:sz="4" w:space="0" w:color="auto"/>
              <w:right w:val="single" w:sz="4" w:space="0" w:color="auto"/>
            </w:tcBorders>
            <w:shd w:val="clear" w:color="000000" w:fill="000080"/>
            <w:noWrap/>
            <w:vAlign w:val="bottom"/>
            <w:hideMark/>
          </w:tcPr>
          <w:p w14:paraId="4940FEA8"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6</w:t>
            </w:r>
          </w:p>
        </w:tc>
        <w:tc>
          <w:tcPr>
            <w:tcW w:w="4138" w:type="dxa"/>
            <w:tcBorders>
              <w:top w:val="nil"/>
              <w:left w:val="nil"/>
              <w:bottom w:val="single" w:sz="4" w:space="0" w:color="auto"/>
              <w:right w:val="single" w:sz="4" w:space="0" w:color="auto"/>
            </w:tcBorders>
            <w:shd w:val="clear" w:color="000000" w:fill="000080"/>
            <w:noWrap/>
            <w:vAlign w:val="bottom"/>
            <w:hideMark/>
          </w:tcPr>
          <w:p w14:paraId="5D765629"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Prihodi poslovanja</w:t>
            </w:r>
          </w:p>
        </w:tc>
        <w:tc>
          <w:tcPr>
            <w:tcW w:w="1559" w:type="dxa"/>
            <w:tcBorders>
              <w:top w:val="nil"/>
              <w:left w:val="nil"/>
              <w:bottom w:val="single" w:sz="4" w:space="0" w:color="auto"/>
              <w:right w:val="single" w:sz="4" w:space="0" w:color="auto"/>
            </w:tcBorders>
            <w:shd w:val="clear" w:color="000000" w:fill="000080"/>
            <w:noWrap/>
            <w:vAlign w:val="bottom"/>
            <w:hideMark/>
          </w:tcPr>
          <w:p w14:paraId="1FD448A6"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12.786.385,18</w:t>
            </w:r>
          </w:p>
        </w:tc>
        <w:tc>
          <w:tcPr>
            <w:tcW w:w="1418" w:type="dxa"/>
            <w:tcBorders>
              <w:top w:val="nil"/>
              <w:left w:val="nil"/>
              <w:bottom w:val="single" w:sz="4" w:space="0" w:color="auto"/>
              <w:right w:val="single" w:sz="4" w:space="0" w:color="auto"/>
            </w:tcBorders>
            <w:shd w:val="clear" w:color="000000" w:fill="000080"/>
            <w:noWrap/>
            <w:vAlign w:val="bottom"/>
            <w:hideMark/>
          </w:tcPr>
          <w:p w14:paraId="2DF3D568"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623.290,17</w:t>
            </w:r>
          </w:p>
        </w:tc>
        <w:tc>
          <w:tcPr>
            <w:tcW w:w="1417" w:type="dxa"/>
            <w:tcBorders>
              <w:top w:val="nil"/>
              <w:left w:val="nil"/>
              <w:bottom w:val="single" w:sz="4" w:space="0" w:color="auto"/>
              <w:right w:val="single" w:sz="4" w:space="0" w:color="auto"/>
            </w:tcBorders>
            <w:shd w:val="clear" w:color="000000" w:fill="000080"/>
            <w:noWrap/>
            <w:vAlign w:val="bottom"/>
            <w:hideMark/>
          </w:tcPr>
          <w:p w14:paraId="7E4ECD18"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4.9%</w:t>
            </w:r>
          </w:p>
        </w:tc>
        <w:tc>
          <w:tcPr>
            <w:tcW w:w="1581" w:type="dxa"/>
            <w:tcBorders>
              <w:top w:val="nil"/>
              <w:left w:val="nil"/>
              <w:bottom w:val="single" w:sz="4" w:space="0" w:color="auto"/>
              <w:right w:val="single" w:sz="4" w:space="0" w:color="auto"/>
            </w:tcBorders>
            <w:shd w:val="clear" w:color="000000" w:fill="000080"/>
            <w:noWrap/>
            <w:vAlign w:val="bottom"/>
            <w:hideMark/>
          </w:tcPr>
          <w:p w14:paraId="301F1B83"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13.409.675,35</w:t>
            </w:r>
          </w:p>
        </w:tc>
      </w:tr>
      <w:tr w:rsidR="009F317D" w:rsidRPr="005407AF" w14:paraId="3142BCE4"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2CC0AD0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61</w:t>
            </w:r>
          </w:p>
        </w:tc>
        <w:tc>
          <w:tcPr>
            <w:tcW w:w="4138" w:type="dxa"/>
            <w:tcBorders>
              <w:top w:val="nil"/>
              <w:left w:val="nil"/>
              <w:bottom w:val="single" w:sz="4" w:space="0" w:color="auto"/>
              <w:right w:val="single" w:sz="4" w:space="0" w:color="auto"/>
            </w:tcBorders>
            <w:shd w:val="clear" w:color="auto" w:fill="auto"/>
            <w:noWrap/>
            <w:vAlign w:val="bottom"/>
            <w:hideMark/>
          </w:tcPr>
          <w:p w14:paraId="76BB790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poreza</w:t>
            </w:r>
          </w:p>
        </w:tc>
        <w:tc>
          <w:tcPr>
            <w:tcW w:w="1559" w:type="dxa"/>
            <w:tcBorders>
              <w:top w:val="nil"/>
              <w:left w:val="nil"/>
              <w:bottom w:val="single" w:sz="4" w:space="0" w:color="auto"/>
              <w:right w:val="single" w:sz="4" w:space="0" w:color="auto"/>
            </w:tcBorders>
            <w:shd w:val="clear" w:color="auto" w:fill="auto"/>
            <w:noWrap/>
            <w:vAlign w:val="bottom"/>
            <w:hideMark/>
          </w:tcPr>
          <w:p w14:paraId="111FE3C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4.856.641,68</w:t>
            </w:r>
          </w:p>
        </w:tc>
        <w:tc>
          <w:tcPr>
            <w:tcW w:w="1418" w:type="dxa"/>
            <w:tcBorders>
              <w:top w:val="nil"/>
              <w:left w:val="nil"/>
              <w:bottom w:val="single" w:sz="4" w:space="0" w:color="auto"/>
              <w:right w:val="single" w:sz="4" w:space="0" w:color="auto"/>
            </w:tcBorders>
            <w:shd w:val="clear" w:color="auto" w:fill="auto"/>
            <w:noWrap/>
            <w:vAlign w:val="bottom"/>
            <w:hideMark/>
          </w:tcPr>
          <w:p w14:paraId="0F7327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322.338,49</w:t>
            </w:r>
          </w:p>
        </w:tc>
        <w:tc>
          <w:tcPr>
            <w:tcW w:w="1417" w:type="dxa"/>
            <w:tcBorders>
              <w:top w:val="nil"/>
              <w:left w:val="nil"/>
              <w:bottom w:val="single" w:sz="4" w:space="0" w:color="auto"/>
              <w:right w:val="single" w:sz="4" w:space="0" w:color="auto"/>
            </w:tcBorders>
            <w:shd w:val="clear" w:color="auto" w:fill="auto"/>
            <w:noWrap/>
            <w:vAlign w:val="bottom"/>
            <w:hideMark/>
          </w:tcPr>
          <w:p w14:paraId="4FCDDE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w:t>
            </w:r>
          </w:p>
        </w:tc>
        <w:tc>
          <w:tcPr>
            <w:tcW w:w="1581" w:type="dxa"/>
            <w:tcBorders>
              <w:top w:val="nil"/>
              <w:left w:val="nil"/>
              <w:bottom w:val="single" w:sz="4" w:space="0" w:color="auto"/>
              <w:right w:val="single" w:sz="4" w:space="0" w:color="auto"/>
            </w:tcBorders>
            <w:shd w:val="clear" w:color="auto" w:fill="auto"/>
            <w:noWrap/>
            <w:vAlign w:val="bottom"/>
            <w:hideMark/>
          </w:tcPr>
          <w:p w14:paraId="27EFB01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5.178.980,17</w:t>
            </w:r>
          </w:p>
        </w:tc>
      </w:tr>
      <w:tr w:rsidR="009F317D" w:rsidRPr="005407AF" w14:paraId="15FEE74F"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6855578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63</w:t>
            </w:r>
          </w:p>
        </w:tc>
        <w:tc>
          <w:tcPr>
            <w:tcW w:w="4138" w:type="dxa"/>
            <w:tcBorders>
              <w:top w:val="nil"/>
              <w:left w:val="nil"/>
              <w:bottom w:val="single" w:sz="4" w:space="0" w:color="auto"/>
              <w:right w:val="single" w:sz="4" w:space="0" w:color="auto"/>
            </w:tcBorders>
            <w:shd w:val="clear" w:color="auto" w:fill="auto"/>
            <w:noWrap/>
            <w:vAlign w:val="bottom"/>
            <w:hideMark/>
          </w:tcPr>
          <w:p w14:paraId="2D0CF5E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iz inozemstva i od subjekata unutar općeg proračuna</w:t>
            </w:r>
          </w:p>
        </w:tc>
        <w:tc>
          <w:tcPr>
            <w:tcW w:w="1559" w:type="dxa"/>
            <w:tcBorders>
              <w:top w:val="nil"/>
              <w:left w:val="nil"/>
              <w:bottom w:val="single" w:sz="4" w:space="0" w:color="auto"/>
              <w:right w:val="single" w:sz="4" w:space="0" w:color="auto"/>
            </w:tcBorders>
            <w:shd w:val="clear" w:color="auto" w:fill="auto"/>
            <w:noWrap/>
            <w:vAlign w:val="bottom"/>
            <w:hideMark/>
          </w:tcPr>
          <w:p w14:paraId="6542301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3.199.996,96</w:t>
            </w:r>
          </w:p>
        </w:tc>
        <w:tc>
          <w:tcPr>
            <w:tcW w:w="1418" w:type="dxa"/>
            <w:tcBorders>
              <w:top w:val="nil"/>
              <w:left w:val="nil"/>
              <w:bottom w:val="single" w:sz="4" w:space="0" w:color="auto"/>
              <w:right w:val="single" w:sz="4" w:space="0" w:color="auto"/>
            </w:tcBorders>
            <w:shd w:val="clear" w:color="auto" w:fill="auto"/>
            <w:noWrap/>
            <w:vAlign w:val="bottom"/>
            <w:hideMark/>
          </w:tcPr>
          <w:p w14:paraId="373B39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117.795,05</w:t>
            </w:r>
          </w:p>
        </w:tc>
        <w:tc>
          <w:tcPr>
            <w:tcW w:w="1417" w:type="dxa"/>
            <w:tcBorders>
              <w:top w:val="nil"/>
              <w:left w:val="nil"/>
              <w:bottom w:val="single" w:sz="4" w:space="0" w:color="auto"/>
              <w:right w:val="single" w:sz="4" w:space="0" w:color="auto"/>
            </w:tcBorders>
            <w:shd w:val="clear" w:color="auto" w:fill="auto"/>
            <w:noWrap/>
            <w:vAlign w:val="bottom"/>
            <w:hideMark/>
          </w:tcPr>
          <w:p w14:paraId="761D5D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581" w:type="dxa"/>
            <w:tcBorders>
              <w:top w:val="nil"/>
              <w:left w:val="nil"/>
              <w:bottom w:val="single" w:sz="4" w:space="0" w:color="auto"/>
              <w:right w:val="single" w:sz="4" w:space="0" w:color="auto"/>
            </w:tcBorders>
            <w:shd w:val="clear" w:color="auto" w:fill="auto"/>
            <w:noWrap/>
            <w:vAlign w:val="bottom"/>
            <w:hideMark/>
          </w:tcPr>
          <w:p w14:paraId="5F8F42B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3.317.792,01</w:t>
            </w:r>
          </w:p>
        </w:tc>
      </w:tr>
      <w:tr w:rsidR="009F317D" w:rsidRPr="005407AF" w14:paraId="699C20DA"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6EFC751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64</w:t>
            </w:r>
          </w:p>
        </w:tc>
        <w:tc>
          <w:tcPr>
            <w:tcW w:w="4138" w:type="dxa"/>
            <w:tcBorders>
              <w:top w:val="nil"/>
              <w:left w:val="nil"/>
              <w:bottom w:val="single" w:sz="4" w:space="0" w:color="auto"/>
              <w:right w:val="single" w:sz="4" w:space="0" w:color="auto"/>
            </w:tcBorders>
            <w:shd w:val="clear" w:color="auto" w:fill="auto"/>
            <w:noWrap/>
            <w:vAlign w:val="bottom"/>
            <w:hideMark/>
          </w:tcPr>
          <w:p w14:paraId="6625312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imovine</w:t>
            </w:r>
          </w:p>
        </w:tc>
        <w:tc>
          <w:tcPr>
            <w:tcW w:w="1559" w:type="dxa"/>
            <w:tcBorders>
              <w:top w:val="nil"/>
              <w:left w:val="nil"/>
              <w:bottom w:val="single" w:sz="4" w:space="0" w:color="auto"/>
              <w:right w:val="single" w:sz="4" w:space="0" w:color="auto"/>
            </w:tcBorders>
            <w:shd w:val="clear" w:color="auto" w:fill="auto"/>
            <w:noWrap/>
            <w:vAlign w:val="bottom"/>
            <w:hideMark/>
          </w:tcPr>
          <w:p w14:paraId="3BDB5C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547.358,53</w:t>
            </w:r>
          </w:p>
        </w:tc>
        <w:tc>
          <w:tcPr>
            <w:tcW w:w="1418" w:type="dxa"/>
            <w:tcBorders>
              <w:top w:val="nil"/>
              <w:left w:val="nil"/>
              <w:bottom w:val="single" w:sz="4" w:space="0" w:color="auto"/>
              <w:right w:val="single" w:sz="4" w:space="0" w:color="auto"/>
            </w:tcBorders>
            <w:shd w:val="clear" w:color="auto" w:fill="auto"/>
            <w:noWrap/>
            <w:vAlign w:val="bottom"/>
            <w:hideMark/>
          </w:tcPr>
          <w:p w14:paraId="69743D2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52.000,00</w:t>
            </w:r>
          </w:p>
        </w:tc>
        <w:tc>
          <w:tcPr>
            <w:tcW w:w="1417" w:type="dxa"/>
            <w:tcBorders>
              <w:top w:val="nil"/>
              <w:left w:val="nil"/>
              <w:bottom w:val="single" w:sz="4" w:space="0" w:color="auto"/>
              <w:right w:val="single" w:sz="4" w:space="0" w:color="auto"/>
            </w:tcBorders>
            <w:shd w:val="clear" w:color="auto" w:fill="auto"/>
            <w:noWrap/>
            <w:vAlign w:val="bottom"/>
            <w:hideMark/>
          </w:tcPr>
          <w:p w14:paraId="2B5AA5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9.5%</w:t>
            </w:r>
          </w:p>
        </w:tc>
        <w:tc>
          <w:tcPr>
            <w:tcW w:w="1581" w:type="dxa"/>
            <w:tcBorders>
              <w:top w:val="nil"/>
              <w:left w:val="nil"/>
              <w:bottom w:val="single" w:sz="4" w:space="0" w:color="auto"/>
              <w:right w:val="single" w:sz="4" w:space="0" w:color="auto"/>
            </w:tcBorders>
            <w:shd w:val="clear" w:color="auto" w:fill="auto"/>
            <w:noWrap/>
            <w:vAlign w:val="bottom"/>
            <w:hideMark/>
          </w:tcPr>
          <w:p w14:paraId="4F9D88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599.358,53</w:t>
            </w:r>
          </w:p>
        </w:tc>
      </w:tr>
      <w:tr w:rsidR="009F317D" w:rsidRPr="005407AF" w14:paraId="3C38F410"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25A5431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65</w:t>
            </w:r>
          </w:p>
        </w:tc>
        <w:tc>
          <w:tcPr>
            <w:tcW w:w="4138" w:type="dxa"/>
            <w:tcBorders>
              <w:top w:val="nil"/>
              <w:left w:val="nil"/>
              <w:bottom w:val="single" w:sz="4" w:space="0" w:color="auto"/>
              <w:right w:val="single" w:sz="4" w:space="0" w:color="auto"/>
            </w:tcBorders>
            <w:shd w:val="clear" w:color="auto" w:fill="auto"/>
            <w:noWrap/>
            <w:vAlign w:val="bottom"/>
            <w:hideMark/>
          </w:tcPr>
          <w:p w14:paraId="500B481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upravnih i administrativnih pristojbi, pristojbi po posebnim propisima i naknada</w:t>
            </w:r>
          </w:p>
        </w:tc>
        <w:tc>
          <w:tcPr>
            <w:tcW w:w="1559" w:type="dxa"/>
            <w:tcBorders>
              <w:top w:val="nil"/>
              <w:left w:val="nil"/>
              <w:bottom w:val="single" w:sz="4" w:space="0" w:color="auto"/>
              <w:right w:val="single" w:sz="4" w:space="0" w:color="auto"/>
            </w:tcBorders>
            <w:shd w:val="clear" w:color="auto" w:fill="auto"/>
            <w:noWrap/>
            <w:vAlign w:val="bottom"/>
            <w:hideMark/>
          </w:tcPr>
          <w:p w14:paraId="5BD924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4.135.115,73</w:t>
            </w:r>
          </w:p>
        </w:tc>
        <w:tc>
          <w:tcPr>
            <w:tcW w:w="1418" w:type="dxa"/>
            <w:tcBorders>
              <w:top w:val="nil"/>
              <w:left w:val="nil"/>
              <w:bottom w:val="single" w:sz="4" w:space="0" w:color="auto"/>
              <w:right w:val="single" w:sz="4" w:space="0" w:color="auto"/>
            </w:tcBorders>
            <w:shd w:val="clear" w:color="auto" w:fill="auto"/>
            <w:noWrap/>
            <w:vAlign w:val="bottom"/>
            <w:hideMark/>
          </w:tcPr>
          <w:p w14:paraId="344A9E1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77.610,00</w:t>
            </w:r>
          </w:p>
        </w:tc>
        <w:tc>
          <w:tcPr>
            <w:tcW w:w="1417" w:type="dxa"/>
            <w:tcBorders>
              <w:top w:val="nil"/>
              <w:left w:val="nil"/>
              <w:bottom w:val="single" w:sz="4" w:space="0" w:color="auto"/>
              <w:right w:val="single" w:sz="4" w:space="0" w:color="auto"/>
            </w:tcBorders>
            <w:shd w:val="clear" w:color="auto" w:fill="auto"/>
            <w:noWrap/>
            <w:vAlign w:val="bottom"/>
            <w:hideMark/>
          </w:tcPr>
          <w:p w14:paraId="2D9F850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w:t>
            </w:r>
          </w:p>
        </w:tc>
        <w:tc>
          <w:tcPr>
            <w:tcW w:w="1581" w:type="dxa"/>
            <w:tcBorders>
              <w:top w:val="nil"/>
              <w:left w:val="nil"/>
              <w:bottom w:val="single" w:sz="4" w:space="0" w:color="auto"/>
              <w:right w:val="single" w:sz="4" w:space="0" w:color="auto"/>
            </w:tcBorders>
            <w:shd w:val="clear" w:color="auto" w:fill="auto"/>
            <w:noWrap/>
            <w:vAlign w:val="bottom"/>
            <w:hideMark/>
          </w:tcPr>
          <w:p w14:paraId="5BBEA7D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4.212.725,73</w:t>
            </w:r>
          </w:p>
        </w:tc>
      </w:tr>
      <w:tr w:rsidR="009F317D" w:rsidRPr="005407AF" w14:paraId="3FD1646B"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6FF7DC4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66</w:t>
            </w:r>
          </w:p>
        </w:tc>
        <w:tc>
          <w:tcPr>
            <w:tcW w:w="4138" w:type="dxa"/>
            <w:tcBorders>
              <w:top w:val="nil"/>
              <w:left w:val="nil"/>
              <w:bottom w:val="single" w:sz="4" w:space="0" w:color="auto"/>
              <w:right w:val="single" w:sz="4" w:space="0" w:color="auto"/>
            </w:tcBorders>
            <w:shd w:val="clear" w:color="auto" w:fill="auto"/>
            <w:noWrap/>
            <w:vAlign w:val="bottom"/>
            <w:hideMark/>
          </w:tcPr>
          <w:p w14:paraId="12CB9C0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prodaje proizvoda i robe te pruženih usluga i prihodi od donacija</w:t>
            </w:r>
          </w:p>
        </w:tc>
        <w:tc>
          <w:tcPr>
            <w:tcW w:w="1559" w:type="dxa"/>
            <w:tcBorders>
              <w:top w:val="nil"/>
              <w:left w:val="nil"/>
              <w:bottom w:val="single" w:sz="4" w:space="0" w:color="auto"/>
              <w:right w:val="single" w:sz="4" w:space="0" w:color="auto"/>
            </w:tcBorders>
            <w:shd w:val="clear" w:color="auto" w:fill="auto"/>
            <w:noWrap/>
            <w:vAlign w:val="bottom"/>
            <w:hideMark/>
          </w:tcPr>
          <w:p w14:paraId="282D0C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33.000,00</w:t>
            </w:r>
          </w:p>
        </w:tc>
        <w:tc>
          <w:tcPr>
            <w:tcW w:w="1418" w:type="dxa"/>
            <w:tcBorders>
              <w:top w:val="nil"/>
              <w:left w:val="nil"/>
              <w:bottom w:val="single" w:sz="4" w:space="0" w:color="auto"/>
              <w:right w:val="single" w:sz="4" w:space="0" w:color="auto"/>
            </w:tcBorders>
            <w:shd w:val="clear" w:color="auto" w:fill="auto"/>
            <w:noWrap/>
            <w:vAlign w:val="bottom"/>
            <w:hideMark/>
          </w:tcPr>
          <w:p w14:paraId="634D71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53.546,63</w:t>
            </w:r>
          </w:p>
        </w:tc>
        <w:tc>
          <w:tcPr>
            <w:tcW w:w="1417" w:type="dxa"/>
            <w:tcBorders>
              <w:top w:val="nil"/>
              <w:left w:val="nil"/>
              <w:bottom w:val="single" w:sz="4" w:space="0" w:color="auto"/>
              <w:right w:val="single" w:sz="4" w:space="0" w:color="auto"/>
            </w:tcBorders>
            <w:shd w:val="clear" w:color="auto" w:fill="auto"/>
            <w:noWrap/>
            <w:vAlign w:val="bottom"/>
            <w:hideMark/>
          </w:tcPr>
          <w:p w14:paraId="2D1AE8E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162.3%</w:t>
            </w:r>
          </w:p>
        </w:tc>
        <w:tc>
          <w:tcPr>
            <w:tcW w:w="1581" w:type="dxa"/>
            <w:tcBorders>
              <w:top w:val="nil"/>
              <w:left w:val="nil"/>
              <w:bottom w:val="single" w:sz="4" w:space="0" w:color="auto"/>
              <w:right w:val="single" w:sz="4" w:space="0" w:color="auto"/>
            </w:tcBorders>
            <w:shd w:val="clear" w:color="auto" w:fill="auto"/>
            <w:noWrap/>
            <w:vAlign w:val="bottom"/>
            <w:hideMark/>
          </w:tcPr>
          <w:p w14:paraId="7C64BDC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86.546,63</w:t>
            </w:r>
          </w:p>
        </w:tc>
      </w:tr>
      <w:tr w:rsidR="009F317D" w:rsidRPr="005407AF" w14:paraId="7DF433A9"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5F0630B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68</w:t>
            </w:r>
          </w:p>
        </w:tc>
        <w:tc>
          <w:tcPr>
            <w:tcW w:w="4138" w:type="dxa"/>
            <w:tcBorders>
              <w:top w:val="nil"/>
              <w:left w:val="nil"/>
              <w:bottom w:val="single" w:sz="4" w:space="0" w:color="auto"/>
              <w:right w:val="single" w:sz="4" w:space="0" w:color="auto"/>
            </w:tcBorders>
            <w:shd w:val="clear" w:color="auto" w:fill="auto"/>
            <w:noWrap/>
            <w:vAlign w:val="bottom"/>
            <w:hideMark/>
          </w:tcPr>
          <w:p w14:paraId="0B87C02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Kazne, upravne mjere i ostali prihodi</w:t>
            </w:r>
          </w:p>
        </w:tc>
        <w:tc>
          <w:tcPr>
            <w:tcW w:w="1559" w:type="dxa"/>
            <w:tcBorders>
              <w:top w:val="nil"/>
              <w:left w:val="nil"/>
              <w:bottom w:val="single" w:sz="4" w:space="0" w:color="auto"/>
              <w:right w:val="single" w:sz="4" w:space="0" w:color="auto"/>
            </w:tcBorders>
            <w:shd w:val="clear" w:color="auto" w:fill="auto"/>
            <w:noWrap/>
            <w:vAlign w:val="bottom"/>
            <w:hideMark/>
          </w:tcPr>
          <w:p w14:paraId="71E2C88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14.272,28</w:t>
            </w:r>
          </w:p>
        </w:tc>
        <w:tc>
          <w:tcPr>
            <w:tcW w:w="1418" w:type="dxa"/>
            <w:tcBorders>
              <w:top w:val="nil"/>
              <w:left w:val="nil"/>
              <w:bottom w:val="single" w:sz="4" w:space="0" w:color="auto"/>
              <w:right w:val="single" w:sz="4" w:space="0" w:color="auto"/>
            </w:tcBorders>
            <w:shd w:val="clear" w:color="auto" w:fill="auto"/>
            <w:noWrap/>
            <w:vAlign w:val="bottom"/>
            <w:hideMark/>
          </w:tcPr>
          <w:p w14:paraId="24336CE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63E6E5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581" w:type="dxa"/>
            <w:tcBorders>
              <w:top w:val="nil"/>
              <w:left w:val="nil"/>
              <w:bottom w:val="single" w:sz="4" w:space="0" w:color="auto"/>
              <w:right w:val="single" w:sz="4" w:space="0" w:color="auto"/>
            </w:tcBorders>
            <w:shd w:val="clear" w:color="auto" w:fill="auto"/>
            <w:noWrap/>
            <w:vAlign w:val="bottom"/>
            <w:hideMark/>
          </w:tcPr>
          <w:p w14:paraId="2C095AF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14.272,28</w:t>
            </w:r>
          </w:p>
        </w:tc>
      </w:tr>
      <w:tr w:rsidR="009F317D" w:rsidRPr="005407AF" w14:paraId="1198B9DF" w14:textId="77777777" w:rsidTr="009F317D">
        <w:trPr>
          <w:trHeight w:val="255"/>
        </w:trPr>
        <w:tc>
          <w:tcPr>
            <w:tcW w:w="677" w:type="dxa"/>
            <w:tcBorders>
              <w:top w:val="nil"/>
              <w:left w:val="single" w:sz="4" w:space="0" w:color="auto"/>
              <w:bottom w:val="single" w:sz="4" w:space="0" w:color="auto"/>
              <w:right w:val="single" w:sz="4" w:space="0" w:color="auto"/>
            </w:tcBorders>
            <w:shd w:val="clear" w:color="000000" w:fill="000080"/>
            <w:noWrap/>
            <w:vAlign w:val="bottom"/>
            <w:hideMark/>
          </w:tcPr>
          <w:p w14:paraId="1C6ECA7D"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7</w:t>
            </w:r>
          </w:p>
        </w:tc>
        <w:tc>
          <w:tcPr>
            <w:tcW w:w="4138" w:type="dxa"/>
            <w:tcBorders>
              <w:top w:val="nil"/>
              <w:left w:val="nil"/>
              <w:bottom w:val="single" w:sz="4" w:space="0" w:color="auto"/>
              <w:right w:val="single" w:sz="4" w:space="0" w:color="auto"/>
            </w:tcBorders>
            <w:shd w:val="clear" w:color="000000" w:fill="000080"/>
            <w:noWrap/>
            <w:vAlign w:val="bottom"/>
            <w:hideMark/>
          </w:tcPr>
          <w:p w14:paraId="615AED0F"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Prihodi od prodaje nefinancijske imovine</w:t>
            </w:r>
          </w:p>
        </w:tc>
        <w:tc>
          <w:tcPr>
            <w:tcW w:w="1559" w:type="dxa"/>
            <w:tcBorders>
              <w:top w:val="nil"/>
              <w:left w:val="nil"/>
              <w:bottom w:val="single" w:sz="4" w:space="0" w:color="auto"/>
              <w:right w:val="single" w:sz="4" w:space="0" w:color="auto"/>
            </w:tcBorders>
            <w:shd w:val="clear" w:color="000000" w:fill="000080"/>
            <w:noWrap/>
            <w:vAlign w:val="bottom"/>
            <w:hideMark/>
          </w:tcPr>
          <w:p w14:paraId="78453582"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4.514.757,84</w:t>
            </w:r>
          </w:p>
        </w:tc>
        <w:tc>
          <w:tcPr>
            <w:tcW w:w="1418" w:type="dxa"/>
            <w:tcBorders>
              <w:top w:val="nil"/>
              <w:left w:val="nil"/>
              <w:bottom w:val="single" w:sz="4" w:space="0" w:color="auto"/>
              <w:right w:val="single" w:sz="4" w:space="0" w:color="auto"/>
            </w:tcBorders>
            <w:shd w:val="clear" w:color="000000" w:fill="000080"/>
            <w:noWrap/>
            <w:vAlign w:val="bottom"/>
            <w:hideMark/>
          </w:tcPr>
          <w:p w14:paraId="1222ACFF"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3.777.673,18</w:t>
            </w:r>
          </w:p>
        </w:tc>
        <w:tc>
          <w:tcPr>
            <w:tcW w:w="1417" w:type="dxa"/>
            <w:tcBorders>
              <w:top w:val="nil"/>
              <w:left w:val="nil"/>
              <w:bottom w:val="single" w:sz="4" w:space="0" w:color="auto"/>
              <w:right w:val="single" w:sz="4" w:space="0" w:color="auto"/>
            </w:tcBorders>
            <w:shd w:val="clear" w:color="000000" w:fill="000080"/>
            <w:noWrap/>
            <w:vAlign w:val="bottom"/>
            <w:hideMark/>
          </w:tcPr>
          <w:p w14:paraId="57537459"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83.7%</w:t>
            </w:r>
          </w:p>
        </w:tc>
        <w:tc>
          <w:tcPr>
            <w:tcW w:w="1581" w:type="dxa"/>
            <w:tcBorders>
              <w:top w:val="nil"/>
              <w:left w:val="nil"/>
              <w:bottom w:val="single" w:sz="4" w:space="0" w:color="auto"/>
              <w:right w:val="single" w:sz="4" w:space="0" w:color="auto"/>
            </w:tcBorders>
            <w:shd w:val="clear" w:color="000000" w:fill="000080"/>
            <w:noWrap/>
            <w:vAlign w:val="bottom"/>
            <w:hideMark/>
          </w:tcPr>
          <w:p w14:paraId="37A35FA3"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8.292.431,02</w:t>
            </w:r>
          </w:p>
        </w:tc>
      </w:tr>
      <w:tr w:rsidR="009F317D" w:rsidRPr="005407AF" w14:paraId="4FE274ED"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2B1F68B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71</w:t>
            </w:r>
          </w:p>
        </w:tc>
        <w:tc>
          <w:tcPr>
            <w:tcW w:w="4138" w:type="dxa"/>
            <w:tcBorders>
              <w:top w:val="nil"/>
              <w:left w:val="nil"/>
              <w:bottom w:val="single" w:sz="4" w:space="0" w:color="auto"/>
              <w:right w:val="single" w:sz="4" w:space="0" w:color="auto"/>
            </w:tcBorders>
            <w:shd w:val="clear" w:color="auto" w:fill="auto"/>
            <w:noWrap/>
            <w:vAlign w:val="bottom"/>
            <w:hideMark/>
          </w:tcPr>
          <w:p w14:paraId="6F002F7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prodaje neproizvedene dugotrajne imovine</w:t>
            </w:r>
          </w:p>
        </w:tc>
        <w:tc>
          <w:tcPr>
            <w:tcW w:w="1559" w:type="dxa"/>
            <w:tcBorders>
              <w:top w:val="nil"/>
              <w:left w:val="nil"/>
              <w:bottom w:val="single" w:sz="4" w:space="0" w:color="auto"/>
              <w:right w:val="single" w:sz="4" w:space="0" w:color="auto"/>
            </w:tcBorders>
            <w:shd w:val="clear" w:color="auto" w:fill="auto"/>
            <w:noWrap/>
            <w:vAlign w:val="bottom"/>
            <w:hideMark/>
          </w:tcPr>
          <w:p w14:paraId="752A721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4.329.730,36</w:t>
            </w:r>
          </w:p>
        </w:tc>
        <w:tc>
          <w:tcPr>
            <w:tcW w:w="1418" w:type="dxa"/>
            <w:tcBorders>
              <w:top w:val="nil"/>
              <w:left w:val="nil"/>
              <w:bottom w:val="single" w:sz="4" w:space="0" w:color="auto"/>
              <w:right w:val="single" w:sz="4" w:space="0" w:color="auto"/>
            </w:tcBorders>
            <w:shd w:val="clear" w:color="auto" w:fill="auto"/>
            <w:noWrap/>
            <w:vAlign w:val="bottom"/>
            <w:hideMark/>
          </w:tcPr>
          <w:p w14:paraId="78672E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3.701.769,01</w:t>
            </w:r>
          </w:p>
        </w:tc>
        <w:tc>
          <w:tcPr>
            <w:tcW w:w="1417" w:type="dxa"/>
            <w:tcBorders>
              <w:top w:val="nil"/>
              <w:left w:val="nil"/>
              <w:bottom w:val="single" w:sz="4" w:space="0" w:color="auto"/>
              <w:right w:val="single" w:sz="4" w:space="0" w:color="auto"/>
            </w:tcBorders>
            <w:shd w:val="clear" w:color="auto" w:fill="auto"/>
            <w:noWrap/>
            <w:vAlign w:val="bottom"/>
            <w:hideMark/>
          </w:tcPr>
          <w:p w14:paraId="296CD84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85.5%</w:t>
            </w:r>
          </w:p>
        </w:tc>
        <w:tc>
          <w:tcPr>
            <w:tcW w:w="1581" w:type="dxa"/>
            <w:tcBorders>
              <w:top w:val="nil"/>
              <w:left w:val="nil"/>
              <w:bottom w:val="single" w:sz="4" w:space="0" w:color="auto"/>
              <w:right w:val="single" w:sz="4" w:space="0" w:color="auto"/>
            </w:tcBorders>
            <w:shd w:val="clear" w:color="auto" w:fill="auto"/>
            <w:noWrap/>
            <w:vAlign w:val="bottom"/>
            <w:hideMark/>
          </w:tcPr>
          <w:p w14:paraId="4FB0E2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8.031.499,37</w:t>
            </w:r>
          </w:p>
        </w:tc>
      </w:tr>
      <w:tr w:rsidR="009F317D" w:rsidRPr="005407AF" w14:paraId="61952E7D"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3DAC7CF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72</w:t>
            </w:r>
          </w:p>
        </w:tc>
        <w:tc>
          <w:tcPr>
            <w:tcW w:w="4138" w:type="dxa"/>
            <w:tcBorders>
              <w:top w:val="nil"/>
              <w:left w:val="nil"/>
              <w:bottom w:val="single" w:sz="4" w:space="0" w:color="auto"/>
              <w:right w:val="single" w:sz="4" w:space="0" w:color="auto"/>
            </w:tcBorders>
            <w:shd w:val="clear" w:color="auto" w:fill="auto"/>
            <w:noWrap/>
            <w:vAlign w:val="bottom"/>
            <w:hideMark/>
          </w:tcPr>
          <w:p w14:paraId="1D43EE6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prodaje proizvedene dugotrajne imovine</w:t>
            </w:r>
          </w:p>
        </w:tc>
        <w:tc>
          <w:tcPr>
            <w:tcW w:w="1559" w:type="dxa"/>
            <w:tcBorders>
              <w:top w:val="nil"/>
              <w:left w:val="nil"/>
              <w:bottom w:val="single" w:sz="4" w:space="0" w:color="auto"/>
              <w:right w:val="single" w:sz="4" w:space="0" w:color="auto"/>
            </w:tcBorders>
            <w:shd w:val="clear" w:color="auto" w:fill="auto"/>
            <w:noWrap/>
            <w:vAlign w:val="bottom"/>
            <w:hideMark/>
          </w:tcPr>
          <w:p w14:paraId="521D758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185.027,48</w:t>
            </w:r>
          </w:p>
        </w:tc>
        <w:tc>
          <w:tcPr>
            <w:tcW w:w="1418" w:type="dxa"/>
            <w:tcBorders>
              <w:top w:val="nil"/>
              <w:left w:val="nil"/>
              <w:bottom w:val="single" w:sz="4" w:space="0" w:color="auto"/>
              <w:right w:val="single" w:sz="4" w:space="0" w:color="auto"/>
            </w:tcBorders>
            <w:shd w:val="clear" w:color="auto" w:fill="auto"/>
            <w:noWrap/>
            <w:vAlign w:val="bottom"/>
            <w:hideMark/>
          </w:tcPr>
          <w:p w14:paraId="4F3297E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75.904,17</w:t>
            </w:r>
          </w:p>
        </w:tc>
        <w:tc>
          <w:tcPr>
            <w:tcW w:w="1417" w:type="dxa"/>
            <w:tcBorders>
              <w:top w:val="nil"/>
              <w:left w:val="nil"/>
              <w:bottom w:val="single" w:sz="4" w:space="0" w:color="auto"/>
              <w:right w:val="single" w:sz="4" w:space="0" w:color="auto"/>
            </w:tcBorders>
            <w:shd w:val="clear" w:color="auto" w:fill="auto"/>
            <w:noWrap/>
            <w:vAlign w:val="bottom"/>
            <w:hideMark/>
          </w:tcPr>
          <w:p w14:paraId="62FA6D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41.0%</w:t>
            </w:r>
          </w:p>
        </w:tc>
        <w:tc>
          <w:tcPr>
            <w:tcW w:w="1581" w:type="dxa"/>
            <w:tcBorders>
              <w:top w:val="nil"/>
              <w:left w:val="nil"/>
              <w:bottom w:val="single" w:sz="4" w:space="0" w:color="auto"/>
              <w:right w:val="single" w:sz="4" w:space="0" w:color="auto"/>
            </w:tcBorders>
            <w:shd w:val="clear" w:color="auto" w:fill="auto"/>
            <w:noWrap/>
            <w:vAlign w:val="bottom"/>
            <w:hideMark/>
          </w:tcPr>
          <w:p w14:paraId="3C3F40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260.931,65</w:t>
            </w:r>
          </w:p>
        </w:tc>
      </w:tr>
      <w:tr w:rsidR="009F317D" w:rsidRPr="005407AF" w14:paraId="79892EAA" w14:textId="77777777" w:rsidTr="009F317D">
        <w:trPr>
          <w:trHeight w:val="255"/>
        </w:trPr>
        <w:tc>
          <w:tcPr>
            <w:tcW w:w="677" w:type="dxa"/>
            <w:tcBorders>
              <w:top w:val="nil"/>
              <w:left w:val="single" w:sz="4" w:space="0" w:color="auto"/>
              <w:bottom w:val="single" w:sz="4" w:space="0" w:color="auto"/>
              <w:right w:val="single" w:sz="4" w:space="0" w:color="auto"/>
            </w:tcBorders>
            <w:shd w:val="clear" w:color="000000" w:fill="000080"/>
            <w:noWrap/>
            <w:vAlign w:val="bottom"/>
            <w:hideMark/>
          </w:tcPr>
          <w:p w14:paraId="3325512B"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3</w:t>
            </w:r>
          </w:p>
        </w:tc>
        <w:tc>
          <w:tcPr>
            <w:tcW w:w="4138" w:type="dxa"/>
            <w:tcBorders>
              <w:top w:val="nil"/>
              <w:left w:val="nil"/>
              <w:bottom w:val="single" w:sz="4" w:space="0" w:color="auto"/>
              <w:right w:val="single" w:sz="4" w:space="0" w:color="auto"/>
            </w:tcBorders>
            <w:shd w:val="clear" w:color="000000" w:fill="000080"/>
            <w:noWrap/>
            <w:vAlign w:val="bottom"/>
            <w:hideMark/>
          </w:tcPr>
          <w:p w14:paraId="39A7BDB5"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Rashodi poslovanja</w:t>
            </w:r>
          </w:p>
        </w:tc>
        <w:tc>
          <w:tcPr>
            <w:tcW w:w="1559" w:type="dxa"/>
            <w:tcBorders>
              <w:top w:val="nil"/>
              <w:left w:val="nil"/>
              <w:bottom w:val="single" w:sz="4" w:space="0" w:color="auto"/>
              <w:right w:val="single" w:sz="4" w:space="0" w:color="auto"/>
            </w:tcBorders>
            <w:shd w:val="clear" w:color="000000" w:fill="000080"/>
            <w:noWrap/>
            <w:vAlign w:val="bottom"/>
            <w:hideMark/>
          </w:tcPr>
          <w:p w14:paraId="73258F7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8.191.885,47</w:t>
            </w:r>
          </w:p>
        </w:tc>
        <w:tc>
          <w:tcPr>
            <w:tcW w:w="1418" w:type="dxa"/>
            <w:tcBorders>
              <w:top w:val="nil"/>
              <w:left w:val="nil"/>
              <w:bottom w:val="single" w:sz="4" w:space="0" w:color="auto"/>
              <w:right w:val="single" w:sz="4" w:space="0" w:color="auto"/>
            </w:tcBorders>
            <w:shd w:val="clear" w:color="000000" w:fill="000080"/>
            <w:noWrap/>
            <w:vAlign w:val="bottom"/>
            <w:hideMark/>
          </w:tcPr>
          <w:p w14:paraId="02FE73DF"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527.445,54</w:t>
            </w:r>
          </w:p>
        </w:tc>
        <w:tc>
          <w:tcPr>
            <w:tcW w:w="1417" w:type="dxa"/>
            <w:tcBorders>
              <w:top w:val="nil"/>
              <w:left w:val="nil"/>
              <w:bottom w:val="single" w:sz="4" w:space="0" w:color="auto"/>
              <w:right w:val="single" w:sz="4" w:space="0" w:color="auto"/>
            </w:tcBorders>
            <w:shd w:val="clear" w:color="000000" w:fill="000080"/>
            <w:noWrap/>
            <w:vAlign w:val="bottom"/>
            <w:hideMark/>
          </w:tcPr>
          <w:p w14:paraId="76AFF42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6.4%</w:t>
            </w:r>
          </w:p>
        </w:tc>
        <w:tc>
          <w:tcPr>
            <w:tcW w:w="1581" w:type="dxa"/>
            <w:tcBorders>
              <w:top w:val="nil"/>
              <w:left w:val="nil"/>
              <w:bottom w:val="single" w:sz="4" w:space="0" w:color="auto"/>
              <w:right w:val="single" w:sz="4" w:space="0" w:color="auto"/>
            </w:tcBorders>
            <w:shd w:val="clear" w:color="000000" w:fill="000080"/>
            <w:noWrap/>
            <w:vAlign w:val="bottom"/>
            <w:hideMark/>
          </w:tcPr>
          <w:p w14:paraId="573724B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8.719.331,01</w:t>
            </w:r>
          </w:p>
        </w:tc>
      </w:tr>
      <w:tr w:rsidR="009F317D" w:rsidRPr="005407AF" w14:paraId="24873436"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1ED01EF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4138" w:type="dxa"/>
            <w:tcBorders>
              <w:top w:val="nil"/>
              <w:left w:val="nil"/>
              <w:bottom w:val="single" w:sz="4" w:space="0" w:color="auto"/>
              <w:right w:val="single" w:sz="4" w:space="0" w:color="auto"/>
            </w:tcBorders>
            <w:shd w:val="clear" w:color="auto" w:fill="auto"/>
            <w:noWrap/>
            <w:vAlign w:val="bottom"/>
            <w:hideMark/>
          </w:tcPr>
          <w:p w14:paraId="31403F6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559" w:type="dxa"/>
            <w:tcBorders>
              <w:top w:val="nil"/>
              <w:left w:val="nil"/>
              <w:bottom w:val="single" w:sz="4" w:space="0" w:color="auto"/>
              <w:right w:val="single" w:sz="4" w:space="0" w:color="auto"/>
            </w:tcBorders>
            <w:shd w:val="clear" w:color="auto" w:fill="auto"/>
            <w:noWrap/>
            <w:vAlign w:val="bottom"/>
            <w:hideMark/>
          </w:tcPr>
          <w:p w14:paraId="08CCED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1.745.053,23</w:t>
            </w:r>
          </w:p>
        </w:tc>
        <w:tc>
          <w:tcPr>
            <w:tcW w:w="1418" w:type="dxa"/>
            <w:tcBorders>
              <w:top w:val="nil"/>
              <w:left w:val="nil"/>
              <w:bottom w:val="single" w:sz="4" w:space="0" w:color="auto"/>
              <w:right w:val="single" w:sz="4" w:space="0" w:color="auto"/>
            </w:tcBorders>
            <w:shd w:val="clear" w:color="auto" w:fill="auto"/>
            <w:noWrap/>
            <w:vAlign w:val="bottom"/>
            <w:hideMark/>
          </w:tcPr>
          <w:p w14:paraId="38CD3D6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34B877C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581" w:type="dxa"/>
            <w:tcBorders>
              <w:top w:val="nil"/>
              <w:left w:val="nil"/>
              <w:bottom w:val="single" w:sz="4" w:space="0" w:color="auto"/>
              <w:right w:val="single" w:sz="4" w:space="0" w:color="auto"/>
            </w:tcBorders>
            <w:shd w:val="clear" w:color="auto" w:fill="auto"/>
            <w:noWrap/>
            <w:vAlign w:val="bottom"/>
            <w:hideMark/>
          </w:tcPr>
          <w:p w14:paraId="23D7AF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1.745.053,23</w:t>
            </w:r>
          </w:p>
        </w:tc>
      </w:tr>
      <w:tr w:rsidR="009F317D" w:rsidRPr="005407AF" w14:paraId="1195259C"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71EAB10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4138" w:type="dxa"/>
            <w:tcBorders>
              <w:top w:val="nil"/>
              <w:left w:val="nil"/>
              <w:bottom w:val="single" w:sz="4" w:space="0" w:color="auto"/>
              <w:right w:val="single" w:sz="4" w:space="0" w:color="auto"/>
            </w:tcBorders>
            <w:shd w:val="clear" w:color="auto" w:fill="auto"/>
            <w:noWrap/>
            <w:vAlign w:val="bottom"/>
            <w:hideMark/>
          </w:tcPr>
          <w:p w14:paraId="5396BA0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559" w:type="dxa"/>
            <w:tcBorders>
              <w:top w:val="nil"/>
              <w:left w:val="nil"/>
              <w:bottom w:val="single" w:sz="4" w:space="0" w:color="auto"/>
              <w:right w:val="single" w:sz="4" w:space="0" w:color="auto"/>
            </w:tcBorders>
            <w:shd w:val="clear" w:color="auto" w:fill="auto"/>
            <w:noWrap/>
            <w:vAlign w:val="bottom"/>
            <w:hideMark/>
          </w:tcPr>
          <w:p w14:paraId="586B7F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3.691.606,33</w:t>
            </w:r>
          </w:p>
        </w:tc>
        <w:tc>
          <w:tcPr>
            <w:tcW w:w="1418" w:type="dxa"/>
            <w:tcBorders>
              <w:top w:val="nil"/>
              <w:left w:val="nil"/>
              <w:bottom w:val="single" w:sz="4" w:space="0" w:color="auto"/>
              <w:right w:val="single" w:sz="4" w:space="0" w:color="auto"/>
            </w:tcBorders>
            <w:shd w:val="clear" w:color="auto" w:fill="auto"/>
            <w:noWrap/>
            <w:vAlign w:val="bottom"/>
            <w:hideMark/>
          </w:tcPr>
          <w:p w14:paraId="2F158C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280.672,77</w:t>
            </w:r>
          </w:p>
        </w:tc>
        <w:tc>
          <w:tcPr>
            <w:tcW w:w="1417" w:type="dxa"/>
            <w:tcBorders>
              <w:top w:val="nil"/>
              <w:left w:val="nil"/>
              <w:bottom w:val="single" w:sz="4" w:space="0" w:color="auto"/>
              <w:right w:val="single" w:sz="4" w:space="0" w:color="auto"/>
            </w:tcBorders>
            <w:shd w:val="clear" w:color="auto" w:fill="auto"/>
            <w:noWrap/>
            <w:vAlign w:val="bottom"/>
            <w:hideMark/>
          </w:tcPr>
          <w:p w14:paraId="68B5C8E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7.6%</w:t>
            </w:r>
          </w:p>
        </w:tc>
        <w:tc>
          <w:tcPr>
            <w:tcW w:w="1581" w:type="dxa"/>
            <w:tcBorders>
              <w:top w:val="nil"/>
              <w:left w:val="nil"/>
              <w:bottom w:val="single" w:sz="4" w:space="0" w:color="auto"/>
              <w:right w:val="single" w:sz="4" w:space="0" w:color="auto"/>
            </w:tcBorders>
            <w:shd w:val="clear" w:color="auto" w:fill="auto"/>
            <w:noWrap/>
            <w:vAlign w:val="bottom"/>
            <w:hideMark/>
          </w:tcPr>
          <w:p w14:paraId="20E879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3.972.279,10</w:t>
            </w:r>
          </w:p>
        </w:tc>
      </w:tr>
      <w:tr w:rsidR="009F317D" w:rsidRPr="005407AF" w14:paraId="7E666D13"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21D0826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34</w:t>
            </w:r>
          </w:p>
        </w:tc>
        <w:tc>
          <w:tcPr>
            <w:tcW w:w="4138" w:type="dxa"/>
            <w:tcBorders>
              <w:top w:val="nil"/>
              <w:left w:val="nil"/>
              <w:bottom w:val="single" w:sz="4" w:space="0" w:color="auto"/>
              <w:right w:val="single" w:sz="4" w:space="0" w:color="auto"/>
            </w:tcBorders>
            <w:shd w:val="clear" w:color="auto" w:fill="auto"/>
            <w:noWrap/>
            <w:vAlign w:val="bottom"/>
            <w:hideMark/>
          </w:tcPr>
          <w:p w14:paraId="5726794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Financijski rashodi</w:t>
            </w:r>
          </w:p>
        </w:tc>
        <w:tc>
          <w:tcPr>
            <w:tcW w:w="1559" w:type="dxa"/>
            <w:tcBorders>
              <w:top w:val="nil"/>
              <w:left w:val="nil"/>
              <w:bottom w:val="single" w:sz="4" w:space="0" w:color="auto"/>
              <w:right w:val="single" w:sz="4" w:space="0" w:color="auto"/>
            </w:tcBorders>
            <w:shd w:val="clear" w:color="auto" w:fill="auto"/>
            <w:noWrap/>
            <w:vAlign w:val="bottom"/>
            <w:hideMark/>
          </w:tcPr>
          <w:p w14:paraId="7A06D7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84.538,14</w:t>
            </w:r>
          </w:p>
        </w:tc>
        <w:tc>
          <w:tcPr>
            <w:tcW w:w="1418" w:type="dxa"/>
            <w:tcBorders>
              <w:top w:val="nil"/>
              <w:left w:val="nil"/>
              <w:bottom w:val="single" w:sz="4" w:space="0" w:color="auto"/>
              <w:right w:val="single" w:sz="4" w:space="0" w:color="auto"/>
            </w:tcBorders>
            <w:shd w:val="clear" w:color="auto" w:fill="auto"/>
            <w:noWrap/>
            <w:vAlign w:val="bottom"/>
            <w:hideMark/>
          </w:tcPr>
          <w:p w14:paraId="738FEDD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3A42C2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581" w:type="dxa"/>
            <w:tcBorders>
              <w:top w:val="nil"/>
              <w:left w:val="nil"/>
              <w:bottom w:val="single" w:sz="4" w:space="0" w:color="auto"/>
              <w:right w:val="single" w:sz="4" w:space="0" w:color="auto"/>
            </w:tcBorders>
            <w:shd w:val="clear" w:color="auto" w:fill="auto"/>
            <w:noWrap/>
            <w:vAlign w:val="bottom"/>
            <w:hideMark/>
          </w:tcPr>
          <w:p w14:paraId="7C3E55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84.538,14</w:t>
            </w:r>
          </w:p>
        </w:tc>
      </w:tr>
      <w:tr w:rsidR="009F317D" w:rsidRPr="005407AF" w14:paraId="79EFBA5F"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3A736F6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35</w:t>
            </w:r>
          </w:p>
        </w:tc>
        <w:tc>
          <w:tcPr>
            <w:tcW w:w="4138" w:type="dxa"/>
            <w:tcBorders>
              <w:top w:val="nil"/>
              <w:left w:val="nil"/>
              <w:bottom w:val="single" w:sz="4" w:space="0" w:color="auto"/>
              <w:right w:val="single" w:sz="4" w:space="0" w:color="auto"/>
            </w:tcBorders>
            <w:shd w:val="clear" w:color="auto" w:fill="auto"/>
            <w:noWrap/>
            <w:vAlign w:val="bottom"/>
            <w:hideMark/>
          </w:tcPr>
          <w:p w14:paraId="7985CC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Subvencije</w:t>
            </w:r>
          </w:p>
        </w:tc>
        <w:tc>
          <w:tcPr>
            <w:tcW w:w="1559" w:type="dxa"/>
            <w:tcBorders>
              <w:top w:val="nil"/>
              <w:left w:val="nil"/>
              <w:bottom w:val="single" w:sz="4" w:space="0" w:color="auto"/>
              <w:right w:val="single" w:sz="4" w:space="0" w:color="auto"/>
            </w:tcBorders>
            <w:shd w:val="clear" w:color="auto" w:fill="auto"/>
            <w:noWrap/>
            <w:vAlign w:val="bottom"/>
            <w:hideMark/>
          </w:tcPr>
          <w:p w14:paraId="1CF80EE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272.608,67</w:t>
            </w:r>
          </w:p>
        </w:tc>
        <w:tc>
          <w:tcPr>
            <w:tcW w:w="1418" w:type="dxa"/>
            <w:tcBorders>
              <w:top w:val="nil"/>
              <w:left w:val="nil"/>
              <w:bottom w:val="single" w:sz="4" w:space="0" w:color="auto"/>
              <w:right w:val="single" w:sz="4" w:space="0" w:color="auto"/>
            </w:tcBorders>
            <w:shd w:val="clear" w:color="auto" w:fill="auto"/>
            <w:noWrap/>
            <w:vAlign w:val="bottom"/>
            <w:hideMark/>
          </w:tcPr>
          <w:p w14:paraId="735FB0D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39111A6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581" w:type="dxa"/>
            <w:tcBorders>
              <w:top w:val="nil"/>
              <w:left w:val="nil"/>
              <w:bottom w:val="single" w:sz="4" w:space="0" w:color="auto"/>
              <w:right w:val="single" w:sz="4" w:space="0" w:color="auto"/>
            </w:tcBorders>
            <w:shd w:val="clear" w:color="auto" w:fill="auto"/>
            <w:noWrap/>
            <w:vAlign w:val="bottom"/>
            <w:hideMark/>
          </w:tcPr>
          <w:p w14:paraId="602EAE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272.608,67</w:t>
            </w:r>
          </w:p>
        </w:tc>
      </w:tr>
      <w:tr w:rsidR="009F317D" w:rsidRPr="005407AF" w14:paraId="46BCD560"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7CCDD00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4138" w:type="dxa"/>
            <w:tcBorders>
              <w:top w:val="nil"/>
              <w:left w:val="nil"/>
              <w:bottom w:val="single" w:sz="4" w:space="0" w:color="auto"/>
              <w:right w:val="single" w:sz="4" w:space="0" w:color="auto"/>
            </w:tcBorders>
            <w:shd w:val="clear" w:color="auto" w:fill="auto"/>
            <w:noWrap/>
            <w:vAlign w:val="bottom"/>
            <w:hideMark/>
          </w:tcPr>
          <w:p w14:paraId="7EB3D1E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559" w:type="dxa"/>
            <w:tcBorders>
              <w:top w:val="nil"/>
              <w:left w:val="nil"/>
              <w:bottom w:val="single" w:sz="4" w:space="0" w:color="auto"/>
              <w:right w:val="single" w:sz="4" w:space="0" w:color="auto"/>
            </w:tcBorders>
            <w:shd w:val="clear" w:color="auto" w:fill="auto"/>
            <w:noWrap/>
            <w:vAlign w:val="bottom"/>
            <w:hideMark/>
          </w:tcPr>
          <w:p w14:paraId="5388478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303.086,49</w:t>
            </w:r>
          </w:p>
        </w:tc>
        <w:tc>
          <w:tcPr>
            <w:tcW w:w="1418" w:type="dxa"/>
            <w:tcBorders>
              <w:top w:val="nil"/>
              <w:left w:val="nil"/>
              <w:bottom w:val="single" w:sz="4" w:space="0" w:color="auto"/>
              <w:right w:val="single" w:sz="4" w:space="0" w:color="auto"/>
            </w:tcBorders>
            <w:shd w:val="clear" w:color="auto" w:fill="auto"/>
            <w:noWrap/>
            <w:vAlign w:val="bottom"/>
            <w:hideMark/>
          </w:tcPr>
          <w:p w14:paraId="2E2D2A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38.000,00</w:t>
            </w:r>
          </w:p>
        </w:tc>
        <w:tc>
          <w:tcPr>
            <w:tcW w:w="1417" w:type="dxa"/>
            <w:tcBorders>
              <w:top w:val="nil"/>
              <w:left w:val="nil"/>
              <w:bottom w:val="single" w:sz="4" w:space="0" w:color="auto"/>
              <w:right w:val="single" w:sz="4" w:space="0" w:color="auto"/>
            </w:tcBorders>
            <w:shd w:val="clear" w:color="auto" w:fill="auto"/>
            <w:noWrap/>
            <w:vAlign w:val="bottom"/>
            <w:hideMark/>
          </w:tcPr>
          <w:p w14:paraId="15CA71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12.5%</w:t>
            </w:r>
          </w:p>
        </w:tc>
        <w:tc>
          <w:tcPr>
            <w:tcW w:w="1581" w:type="dxa"/>
            <w:tcBorders>
              <w:top w:val="nil"/>
              <w:left w:val="nil"/>
              <w:bottom w:val="single" w:sz="4" w:space="0" w:color="auto"/>
              <w:right w:val="single" w:sz="4" w:space="0" w:color="auto"/>
            </w:tcBorders>
            <w:shd w:val="clear" w:color="auto" w:fill="auto"/>
            <w:noWrap/>
            <w:vAlign w:val="bottom"/>
            <w:hideMark/>
          </w:tcPr>
          <w:p w14:paraId="1278FE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341.086,49</w:t>
            </w:r>
          </w:p>
        </w:tc>
      </w:tr>
      <w:tr w:rsidR="009F317D" w:rsidRPr="005407AF" w14:paraId="33EBA0AA"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55529E7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4138" w:type="dxa"/>
            <w:tcBorders>
              <w:top w:val="nil"/>
              <w:left w:val="nil"/>
              <w:bottom w:val="single" w:sz="4" w:space="0" w:color="auto"/>
              <w:right w:val="single" w:sz="4" w:space="0" w:color="auto"/>
            </w:tcBorders>
            <w:shd w:val="clear" w:color="auto" w:fill="auto"/>
            <w:noWrap/>
            <w:vAlign w:val="bottom"/>
            <w:hideMark/>
          </w:tcPr>
          <w:p w14:paraId="5D9605D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559" w:type="dxa"/>
            <w:tcBorders>
              <w:top w:val="nil"/>
              <w:left w:val="nil"/>
              <w:bottom w:val="single" w:sz="4" w:space="0" w:color="auto"/>
              <w:right w:val="single" w:sz="4" w:space="0" w:color="auto"/>
            </w:tcBorders>
            <w:shd w:val="clear" w:color="auto" w:fill="auto"/>
            <w:noWrap/>
            <w:vAlign w:val="bottom"/>
            <w:hideMark/>
          </w:tcPr>
          <w:p w14:paraId="5F6B9F7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130.635,83</w:t>
            </w:r>
          </w:p>
        </w:tc>
        <w:tc>
          <w:tcPr>
            <w:tcW w:w="1418" w:type="dxa"/>
            <w:tcBorders>
              <w:top w:val="nil"/>
              <w:left w:val="nil"/>
              <w:bottom w:val="single" w:sz="4" w:space="0" w:color="auto"/>
              <w:right w:val="single" w:sz="4" w:space="0" w:color="auto"/>
            </w:tcBorders>
            <w:shd w:val="clear" w:color="auto" w:fill="auto"/>
            <w:noWrap/>
            <w:vAlign w:val="bottom"/>
            <w:hideMark/>
          </w:tcPr>
          <w:p w14:paraId="3ED16A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417" w:type="dxa"/>
            <w:tcBorders>
              <w:top w:val="nil"/>
              <w:left w:val="nil"/>
              <w:bottom w:val="single" w:sz="4" w:space="0" w:color="auto"/>
              <w:right w:val="single" w:sz="4" w:space="0" w:color="auto"/>
            </w:tcBorders>
            <w:shd w:val="clear" w:color="auto" w:fill="auto"/>
            <w:noWrap/>
            <w:vAlign w:val="bottom"/>
            <w:hideMark/>
          </w:tcPr>
          <w:p w14:paraId="02E41B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0.1%</w:t>
            </w:r>
          </w:p>
        </w:tc>
        <w:tc>
          <w:tcPr>
            <w:tcW w:w="1581" w:type="dxa"/>
            <w:tcBorders>
              <w:top w:val="nil"/>
              <w:left w:val="nil"/>
              <w:bottom w:val="single" w:sz="4" w:space="0" w:color="auto"/>
              <w:right w:val="single" w:sz="4" w:space="0" w:color="auto"/>
            </w:tcBorders>
            <w:shd w:val="clear" w:color="auto" w:fill="auto"/>
            <w:noWrap/>
            <w:vAlign w:val="bottom"/>
            <w:hideMark/>
          </w:tcPr>
          <w:p w14:paraId="040AF87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130.735,83</w:t>
            </w:r>
          </w:p>
        </w:tc>
      </w:tr>
      <w:tr w:rsidR="009F317D" w:rsidRPr="005407AF" w14:paraId="71F36B42"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717F6EA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4138" w:type="dxa"/>
            <w:tcBorders>
              <w:top w:val="nil"/>
              <w:left w:val="nil"/>
              <w:bottom w:val="single" w:sz="4" w:space="0" w:color="auto"/>
              <w:right w:val="single" w:sz="4" w:space="0" w:color="auto"/>
            </w:tcBorders>
            <w:shd w:val="clear" w:color="auto" w:fill="auto"/>
            <w:noWrap/>
            <w:vAlign w:val="bottom"/>
            <w:hideMark/>
          </w:tcPr>
          <w:p w14:paraId="40C472D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559" w:type="dxa"/>
            <w:tcBorders>
              <w:top w:val="nil"/>
              <w:left w:val="nil"/>
              <w:bottom w:val="single" w:sz="4" w:space="0" w:color="auto"/>
              <w:right w:val="single" w:sz="4" w:space="0" w:color="auto"/>
            </w:tcBorders>
            <w:shd w:val="clear" w:color="auto" w:fill="auto"/>
            <w:noWrap/>
            <w:vAlign w:val="bottom"/>
            <w:hideMark/>
          </w:tcPr>
          <w:p w14:paraId="4B75871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1.964.356,78</w:t>
            </w:r>
          </w:p>
        </w:tc>
        <w:tc>
          <w:tcPr>
            <w:tcW w:w="1418" w:type="dxa"/>
            <w:tcBorders>
              <w:top w:val="nil"/>
              <w:left w:val="nil"/>
              <w:bottom w:val="single" w:sz="4" w:space="0" w:color="auto"/>
              <w:right w:val="single" w:sz="4" w:space="0" w:color="auto"/>
            </w:tcBorders>
            <w:shd w:val="clear" w:color="auto" w:fill="auto"/>
            <w:noWrap/>
            <w:vAlign w:val="bottom"/>
            <w:hideMark/>
          </w:tcPr>
          <w:p w14:paraId="76CBEB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208.672,77</w:t>
            </w:r>
          </w:p>
        </w:tc>
        <w:tc>
          <w:tcPr>
            <w:tcW w:w="1417" w:type="dxa"/>
            <w:tcBorders>
              <w:top w:val="nil"/>
              <w:left w:val="nil"/>
              <w:bottom w:val="single" w:sz="4" w:space="0" w:color="auto"/>
              <w:right w:val="single" w:sz="4" w:space="0" w:color="auto"/>
            </w:tcBorders>
            <w:shd w:val="clear" w:color="auto" w:fill="auto"/>
            <w:noWrap/>
            <w:vAlign w:val="bottom"/>
            <w:hideMark/>
          </w:tcPr>
          <w:p w14:paraId="080BC53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w:t>
            </w:r>
          </w:p>
        </w:tc>
        <w:tc>
          <w:tcPr>
            <w:tcW w:w="1581" w:type="dxa"/>
            <w:tcBorders>
              <w:top w:val="nil"/>
              <w:left w:val="nil"/>
              <w:bottom w:val="single" w:sz="4" w:space="0" w:color="auto"/>
              <w:right w:val="single" w:sz="4" w:space="0" w:color="auto"/>
            </w:tcBorders>
            <w:shd w:val="clear" w:color="auto" w:fill="auto"/>
            <w:noWrap/>
            <w:vAlign w:val="bottom"/>
            <w:hideMark/>
          </w:tcPr>
          <w:p w14:paraId="4698E0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2.173.029,55</w:t>
            </w:r>
          </w:p>
        </w:tc>
      </w:tr>
      <w:tr w:rsidR="009F317D" w:rsidRPr="005407AF" w14:paraId="49A2AB33" w14:textId="77777777" w:rsidTr="009F317D">
        <w:trPr>
          <w:trHeight w:val="255"/>
        </w:trPr>
        <w:tc>
          <w:tcPr>
            <w:tcW w:w="677" w:type="dxa"/>
            <w:tcBorders>
              <w:top w:val="nil"/>
              <w:left w:val="single" w:sz="4" w:space="0" w:color="auto"/>
              <w:bottom w:val="single" w:sz="4" w:space="0" w:color="auto"/>
              <w:right w:val="single" w:sz="4" w:space="0" w:color="auto"/>
            </w:tcBorders>
            <w:shd w:val="clear" w:color="000000" w:fill="000080"/>
            <w:noWrap/>
            <w:vAlign w:val="bottom"/>
            <w:hideMark/>
          </w:tcPr>
          <w:p w14:paraId="2266BBB0"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4</w:t>
            </w:r>
          </w:p>
        </w:tc>
        <w:tc>
          <w:tcPr>
            <w:tcW w:w="4138" w:type="dxa"/>
            <w:tcBorders>
              <w:top w:val="nil"/>
              <w:left w:val="nil"/>
              <w:bottom w:val="single" w:sz="4" w:space="0" w:color="auto"/>
              <w:right w:val="single" w:sz="4" w:space="0" w:color="auto"/>
            </w:tcBorders>
            <w:shd w:val="clear" w:color="000000" w:fill="000080"/>
            <w:noWrap/>
            <w:vAlign w:val="bottom"/>
            <w:hideMark/>
          </w:tcPr>
          <w:p w14:paraId="5A3B1A64"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Rashodi za nabavu nefinancijske imovine</w:t>
            </w:r>
          </w:p>
        </w:tc>
        <w:tc>
          <w:tcPr>
            <w:tcW w:w="1559" w:type="dxa"/>
            <w:tcBorders>
              <w:top w:val="nil"/>
              <w:left w:val="nil"/>
              <w:bottom w:val="single" w:sz="4" w:space="0" w:color="auto"/>
              <w:right w:val="single" w:sz="4" w:space="0" w:color="auto"/>
            </w:tcBorders>
            <w:shd w:val="clear" w:color="000000" w:fill="000080"/>
            <w:noWrap/>
            <w:vAlign w:val="bottom"/>
            <w:hideMark/>
          </w:tcPr>
          <w:p w14:paraId="287044C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15.658.510,78</w:t>
            </w:r>
          </w:p>
        </w:tc>
        <w:tc>
          <w:tcPr>
            <w:tcW w:w="1418" w:type="dxa"/>
            <w:tcBorders>
              <w:top w:val="nil"/>
              <w:left w:val="nil"/>
              <w:bottom w:val="single" w:sz="4" w:space="0" w:color="auto"/>
              <w:right w:val="single" w:sz="4" w:space="0" w:color="auto"/>
            </w:tcBorders>
            <w:shd w:val="clear" w:color="000000" w:fill="000080"/>
            <w:noWrap/>
            <w:vAlign w:val="bottom"/>
            <w:hideMark/>
          </w:tcPr>
          <w:p w14:paraId="760C111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3.740.757,81</w:t>
            </w:r>
          </w:p>
        </w:tc>
        <w:tc>
          <w:tcPr>
            <w:tcW w:w="1417" w:type="dxa"/>
            <w:tcBorders>
              <w:top w:val="nil"/>
              <w:left w:val="nil"/>
              <w:bottom w:val="single" w:sz="4" w:space="0" w:color="auto"/>
              <w:right w:val="single" w:sz="4" w:space="0" w:color="auto"/>
            </w:tcBorders>
            <w:shd w:val="clear" w:color="000000" w:fill="000080"/>
            <w:noWrap/>
            <w:vAlign w:val="bottom"/>
            <w:hideMark/>
          </w:tcPr>
          <w:p w14:paraId="47F9588E"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23.9%</w:t>
            </w:r>
          </w:p>
        </w:tc>
        <w:tc>
          <w:tcPr>
            <w:tcW w:w="1581" w:type="dxa"/>
            <w:tcBorders>
              <w:top w:val="nil"/>
              <w:left w:val="nil"/>
              <w:bottom w:val="single" w:sz="4" w:space="0" w:color="auto"/>
              <w:right w:val="single" w:sz="4" w:space="0" w:color="auto"/>
            </w:tcBorders>
            <w:shd w:val="clear" w:color="000000" w:fill="000080"/>
            <w:noWrap/>
            <w:vAlign w:val="bottom"/>
            <w:hideMark/>
          </w:tcPr>
          <w:p w14:paraId="43C72351"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19.399.268,59</w:t>
            </w:r>
          </w:p>
        </w:tc>
      </w:tr>
      <w:tr w:rsidR="009F317D" w:rsidRPr="005407AF" w14:paraId="24B5C6B8"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008E960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41</w:t>
            </w:r>
          </w:p>
        </w:tc>
        <w:tc>
          <w:tcPr>
            <w:tcW w:w="4138" w:type="dxa"/>
            <w:tcBorders>
              <w:top w:val="nil"/>
              <w:left w:val="nil"/>
              <w:bottom w:val="single" w:sz="4" w:space="0" w:color="auto"/>
              <w:right w:val="single" w:sz="4" w:space="0" w:color="auto"/>
            </w:tcBorders>
            <w:shd w:val="clear" w:color="auto" w:fill="auto"/>
            <w:noWrap/>
            <w:vAlign w:val="bottom"/>
            <w:hideMark/>
          </w:tcPr>
          <w:p w14:paraId="791E3D7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neproizvedene dugotrajne imovine</w:t>
            </w:r>
          </w:p>
        </w:tc>
        <w:tc>
          <w:tcPr>
            <w:tcW w:w="1559" w:type="dxa"/>
            <w:tcBorders>
              <w:top w:val="nil"/>
              <w:left w:val="nil"/>
              <w:bottom w:val="single" w:sz="4" w:space="0" w:color="auto"/>
              <w:right w:val="single" w:sz="4" w:space="0" w:color="auto"/>
            </w:tcBorders>
            <w:shd w:val="clear" w:color="auto" w:fill="auto"/>
            <w:noWrap/>
            <w:vAlign w:val="bottom"/>
            <w:hideMark/>
          </w:tcPr>
          <w:p w14:paraId="1829F8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554.622,07</w:t>
            </w:r>
          </w:p>
        </w:tc>
        <w:tc>
          <w:tcPr>
            <w:tcW w:w="1418" w:type="dxa"/>
            <w:tcBorders>
              <w:top w:val="nil"/>
              <w:left w:val="nil"/>
              <w:bottom w:val="single" w:sz="4" w:space="0" w:color="auto"/>
              <w:right w:val="single" w:sz="4" w:space="0" w:color="auto"/>
            </w:tcBorders>
            <w:shd w:val="clear" w:color="auto" w:fill="auto"/>
            <w:noWrap/>
            <w:vAlign w:val="bottom"/>
            <w:hideMark/>
          </w:tcPr>
          <w:p w14:paraId="1D2B162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18FEB43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581" w:type="dxa"/>
            <w:tcBorders>
              <w:top w:val="nil"/>
              <w:left w:val="nil"/>
              <w:bottom w:val="single" w:sz="4" w:space="0" w:color="auto"/>
              <w:right w:val="single" w:sz="4" w:space="0" w:color="auto"/>
            </w:tcBorders>
            <w:shd w:val="clear" w:color="auto" w:fill="auto"/>
            <w:noWrap/>
            <w:vAlign w:val="bottom"/>
            <w:hideMark/>
          </w:tcPr>
          <w:p w14:paraId="7E552D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554.622,07</w:t>
            </w:r>
          </w:p>
        </w:tc>
      </w:tr>
      <w:tr w:rsidR="009F317D" w:rsidRPr="005407AF" w14:paraId="0419DFEA"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6C954BF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4138" w:type="dxa"/>
            <w:tcBorders>
              <w:top w:val="nil"/>
              <w:left w:val="nil"/>
              <w:bottom w:val="single" w:sz="4" w:space="0" w:color="auto"/>
              <w:right w:val="single" w:sz="4" w:space="0" w:color="auto"/>
            </w:tcBorders>
            <w:shd w:val="clear" w:color="auto" w:fill="auto"/>
            <w:noWrap/>
            <w:vAlign w:val="bottom"/>
            <w:hideMark/>
          </w:tcPr>
          <w:p w14:paraId="3691569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559" w:type="dxa"/>
            <w:tcBorders>
              <w:top w:val="nil"/>
              <w:left w:val="nil"/>
              <w:bottom w:val="single" w:sz="4" w:space="0" w:color="auto"/>
              <w:right w:val="single" w:sz="4" w:space="0" w:color="auto"/>
            </w:tcBorders>
            <w:shd w:val="clear" w:color="auto" w:fill="auto"/>
            <w:noWrap/>
            <w:vAlign w:val="bottom"/>
            <w:hideMark/>
          </w:tcPr>
          <w:p w14:paraId="00B3E0D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14.419.905,97</w:t>
            </w:r>
          </w:p>
        </w:tc>
        <w:tc>
          <w:tcPr>
            <w:tcW w:w="1418" w:type="dxa"/>
            <w:tcBorders>
              <w:top w:val="nil"/>
              <w:left w:val="nil"/>
              <w:bottom w:val="single" w:sz="4" w:space="0" w:color="auto"/>
              <w:right w:val="single" w:sz="4" w:space="0" w:color="auto"/>
            </w:tcBorders>
            <w:shd w:val="clear" w:color="auto" w:fill="auto"/>
            <w:noWrap/>
            <w:vAlign w:val="bottom"/>
            <w:hideMark/>
          </w:tcPr>
          <w:p w14:paraId="0FC6110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3.740.757,81</w:t>
            </w:r>
          </w:p>
        </w:tc>
        <w:tc>
          <w:tcPr>
            <w:tcW w:w="1417" w:type="dxa"/>
            <w:tcBorders>
              <w:top w:val="nil"/>
              <w:left w:val="nil"/>
              <w:bottom w:val="single" w:sz="4" w:space="0" w:color="auto"/>
              <w:right w:val="single" w:sz="4" w:space="0" w:color="auto"/>
            </w:tcBorders>
            <w:shd w:val="clear" w:color="auto" w:fill="auto"/>
            <w:noWrap/>
            <w:vAlign w:val="bottom"/>
            <w:hideMark/>
          </w:tcPr>
          <w:p w14:paraId="3C87B00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25.9%</w:t>
            </w:r>
          </w:p>
        </w:tc>
        <w:tc>
          <w:tcPr>
            <w:tcW w:w="1581" w:type="dxa"/>
            <w:tcBorders>
              <w:top w:val="nil"/>
              <w:left w:val="nil"/>
              <w:bottom w:val="single" w:sz="4" w:space="0" w:color="auto"/>
              <w:right w:val="single" w:sz="4" w:space="0" w:color="auto"/>
            </w:tcBorders>
            <w:shd w:val="clear" w:color="auto" w:fill="auto"/>
            <w:noWrap/>
            <w:vAlign w:val="bottom"/>
            <w:hideMark/>
          </w:tcPr>
          <w:p w14:paraId="3C78DF4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18.160.663,78</w:t>
            </w:r>
          </w:p>
        </w:tc>
      </w:tr>
      <w:tr w:rsidR="009F317D" w:rsidRPr="005407AF" w14:paraId="3276D0A4"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6FAFCDE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4138" w:type="dxa"/>
            <w:tcBorders>
              <w:top w:val="nil"/>
              <w:left w:val="nil"/>
              <w:bottom w:val="single" w:sz="4" w:space="0" w:color="auto"/>
              <w:right w:val="single" w:sz="4" w:space="0" w:color="auto"/>
            </w:tcBorders>
            <w:shd w:val="clear" w:color="auto" w:fill="auto"/>
            <w:noWrap/>
            <w:vAlign w:val="bottom"/>
            <w:hideMark/>
          </w:tcPr>
          <w:p w14:paraId="467BE69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dodatna ulaganja na </w:t>
            </w:r>
            <w:r w:rsidRPr="005407AF">
              <w:rPr>
                <w:rFonts w:asciiTheme="majorHAnsi" w:eastAsia="Times New Roman" w:hAnsiTheme="majorHAnsi" w:cs="Calibri"/>
                <w:lang w:eastAsia="hr-HR"/>
              </w:rPr>
              <w:lastRenderedPageBreak/>
              <w:t>nefinancijskoj imovini</w:t>
            </w:r>
          </w:p>
        </w:tc>
        <w:tc>
          <w:tcPr>
            <w:tcW w:w="1559" w:type="dxa"/>
            <w:tcBorders>
              <w:top w:val="nil"/>
              <w:left w:val="nil"/>
              <w:bottom w:val="single" w:sz="4" w:space="0" w:color="auto"/>
              <w:right w:val="single" w:sz="4" w:space="0" w:color="auto"/>
            </w:tcBorders>
            <w:shd w:val="clear" w:color="auto" w:fill="auto"/>
            <w:noWrap/>
            <w:vAlign w:val="bottom"/>
            <w:hideMark/>
          </w:tcPr>
          <w:p w14:paraId="1A4A4BD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683.982,74</w:t>
            </w:r>
          </w:p>
        </w:tc>
        <w:tc>
          <w:tcPr>
            <w:tcW w:w="1418" w:type="dxa"/>
            <w:tcBorders>
              <w:top w:val="nil"/>
              <w:left w:val="nil"/>
              <w:bottom w:val="single" w:sz="4" w:space="0" w:color="auto"/>
              <w:right w:val="single" w:sz="4" w:space="0" w:color="auto"/>
            </w:tcBorders>
            <w:shd w:val="clear" w:color="auto" w:fill="auto"/>
            <w:noWrap/>
            <w:vAlign w:val="bottom"/>
            <w:hideMark/>
          </w:tcPr>
          <w:p w14:paraId="2F4BF27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0FA168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581" w:type="dxa"/>
            <w:tcBorders>
              <w:top w:val="nil"/>
              <w:left w:val="nil"/>
              <w:bottom w:val="single" w:sz="4" w:space="0" w:color="auto"/>
              <w:right w:val="single" w:sz="4" w:space="0" w:color="auto"/>
            </w:tcBorders>
            <w:shd w:val="clear" w:color="auto" w:fill="auto"/>
            <w:noWrap/>
            <w:vAlign w:val="bottom"/>
            <w:hideMark/>
          </w:tcPr>
          <w:p w14:paraId="3E392C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683.982,74</w:t>
            </w:r>
          </w:p>
        </w:tc>
      </w:tr>
      <w:tr w:rsidR="009F317D" w:rsidRPr="005407AF" w14:paraId="09390C07" w14:textId="77777777" w:rsidTr="009F317D">
        <w:trPr>
          <w:trHeight w:val="255"/>
        </w:trPr>
        <w:tc>
          <w:tcPr>
            <w:tcW w:w="10790"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32EE5F8"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lastRenderedPageBreak/>
              <w:t>B. RAČUN ZADUŽIVANJA/FINANCIRANJA</w:t>
            </w:r>
          </w:p>
        </w:tc>
      </w:tr>
      <w:tr w:rsidR="009F317D" w:rsidRPr="005407AF" w14:paraId="741B69AF" w14:textId="77777777" w:rsidTr="009F317D">
        <w:trPr>
          <w:trHeight w:val="255"/>
        </w:trPr>
        <w:tc>
          <w:tcPr>
            <w:tcW w:w="677" w:type="dxa"/>
            <w:tcBorders>
              <w:top w:val="nil"/>
              <w:left w:val="single" w:sz="4" w:space="0" w:color="auto"/>
              <w:bottom w:val="single" w:sz="4" w:space="0" w:color="auto"/>
              <w:right w:val="single" w:sz="4" w:space="0" w:color="auto"/>
            </w:tcBorders>
            <w:shd w:val="clear" w:color="000000" w:fill="000080"/>
            <w:noWrap/>
            <w:vAlign w:val="bottom"/>
            <w:hideMark/>
          </w:tcPr>
          <w:p w14:paraId="6C8F0D1B"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8</w:t>
            </w:r>
          </w:p>
        </w:tc>
        <w:tc>
          <w:tcPr>
            <w:tcW w:w="4138" w:type="dxa"/>
            <w:tcBorders>
              <w:top w:val="nil"/>
              <w:left w:val="nil"/>
              <w:bottom w:val="single" w:sz="4" w:space="0" w:color="auto"/>
              <w:right w:val="single" w:sz="4" w:space="0" w:color="auto"/>
            </w:tcBorders>
            <w:shd w:val="clear" w:color="000000" w:fill="000080"/>
            <w:noWrap/>
            <w:vAlign w:val="bottom"/>
            <w:hideMark/>
          </w:tcPr>
          <w:p w14:paraId="46F6B739"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Primici od financijske imovine i zaduživanja</w:t>
            </w:r>
          </w:p>
        </w:tc>
        <w:tc>
          <w:tcPr>
            <w:tcW w:w="1559" w:type="dxa"/>
            <w:tcBorders>
              <w:top w:val="nil"/>
              <w:left w:val="nil"/>
              <w:bottom w:val="single" w:sz="4" w:space="0" w:color="auto"/>
              <w:right w:val="single" w:sz="4" w:space="0" w:color="auto"/>
            </w:tcBorders>
            <w:shd w:val="clear" w:color="000000" w:fill="000080"/>
            <w:noWrap/>
            <w:vAlign w:val="bottom"/>
            <w:hideMark/>
          </w:tcPr>
          <w:p w14:paraId="01DFEDA3"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7.332.065,44</w:t>
            </w:r>
          </w:p>
        </w:tc>
        <w:tc>
          <w:tcPr>
            <w:tcW w:w="1418" w:type="dxa"/>
            <w:tcBorders>
              <w:top w:val="nil"/>
              <w:left w:val="nil"/>
              <w:bottom w:val="single" w:sz="4" w:space="0" w:color="auto"/>
              <w:right w:val="single" w:sz="4" w:space="0" w:color="auto"/>
            </w:tcBorders>
            <w:shd w:val="clear" w:color="000000" w:fill="000080"/>
            <w:noWrap/>
            <w:vAlign w:val="bottom"/>
            <w:hideMark/>
          </w:tcPr>
          <w:p w14:paraId="06AC3739"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0,00</w:t>
            </w:r>
          </w:p>
        </w:tc>
        <w:tc>
          <w:tcPr>
            <w:tcW w:w="1417" w:type="dxa"/>
            <w:tcBorders>
              <w:top w:val="nil"/>
              <w:left w:val="nil"/>
              <w:bottom w:val="single" w:sz="4" w:space="0" w:color="auto"/>
              <w:right w:val="single" w:sz="4" w:space="0" w:color="auto"/>
            </w:tcBorders>
            <w:shd w:val="clear" w:color="000000" w:fill="000080"/>
            <w:noWrap/>
            <w:vAlign w:val="bottom"/>
            <w:hideMark/>
          </w:tcPr>
          <w:p w14:paraId="17CF313F"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0.0%</w:t>
            </w:r>
          </w:p>
        </w:tc>
        <w:tc>
          <w:tcPr>
            <w:tcW w:w="1581" w:type="dxa"/>
            <w:tcBorders>
              <w:top w:val="nil"/>
              <w:left w:val="nil"/>
              <w:bottom w:val="single" w:sz="4" w:space="0" w:color="auto"/>
              <w:right w:val="single" w:sz="4" w:space="0" w:color="auto"/>
            </w:tcBorders>
            <w:shd w:val="clear" w:color="000000" w:fill="000080"/>
            <w:noWrap/>
            <w:vAlign w:val="bottom"/>
            <w:hideMark/>
          </w:tcPr>
          <w:p w14:paraId="02A0F674"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7.332.065,44</w:t>
            </w:r>
          </w:p>
        </w:tc>
      </w:tr>
      <w:tr w:rsidR="009F317D" w:rsidRPr="005407AF" w14:paraId="1B82CB83"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5AB267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84</w:t>
            </w:r>
          </w:p>
        </w:tc>
        <w:tc>
          <w:tcPr>
            <w:tcW w:w="4138" w:type="dxa"/>
            <w:tcBorders>
              <w:top w:val="nil"/>
              <w:left w:val="nil"/>
              <w:bottom w:val="single" w:sz="4" w:space="0" w:color="auto"/>
              <w:right w:val="single" w:sz="4" w:space="0" w:color="auto"/>
            </w:tcBorders>
            <w:shd w:val="clear" w:color="auto" w:fill="auto"/>
            <w:noWrap/>
            <w:vAlign w:val="bottom"/>
            <w:hideMark/>
          </w:tcPr>
          <w:p w14:paraId="092E428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Primici od zaduživanja</w:t>
            </w:r>
          </w:p>
        </w:tc>
        <w:tc>
          <w:tcPr>
            <w:tcW w:w="1559" w:type="dxa"/>
            <w:tcBorders>
              <w:top w:val="nil"/>
              <w:left w:val="nil"/>
              <w:bottom w:val="single" w:sz="4" w:space="0" w:color="auto"/>
              <w:right w:val="single" w:sz="4" w:space="0" w:color="auto"/>
            </w:tcBorders>
            <w:shd w:val="clear" w:color="auto" w:fill="auto"/>
            <w:noWrap/>
            <w:vAlign w:val="bottom"/>
            <w:hideMark/>
          </w:tcPr>
          <w:p w14:paraId="4EBB32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7.332.065,44</w:t>
            </w:r>
          </w:p>
        </w:tc>
        <w:tc>
          <w:tcPr>
            <w:tcW w:w="1418" w:type="dxa"/>
            <w:tcBorders>
              <w:top w:val="nil"/>
              <w:left w:val="nil"/>
              <w:bottom w:val="single" w:sz="4" w:space="0" w:color="auto"/>
              <w:right w:val="single" w:sz="4" w:space="0" w:color="auto"/>
            </w:tcBorders>
            <w:shd w:val="clear" w:color="auto" w:fill="auto"/>
            <w:noWrap/>
            <w:vAlign w:val="bottom"/>
            <w:hideMark/>
          </w:tcPr>
          <w:p w14:paraId="7E9D679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779B0BB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581" w:type="dxa"/>
            <w:tcBorders>
              <w:top w:val="nil"/>
              <w:left w:val="nil"/>
              <w:bottom w:val="single" w:sz="4" w:space="0" w:color="auto"/>
              <w:right w:val="single" w:sz="4" w:space="0" w:color="auto"/>
            </w:tcBorders>
            <w:shd w:val="clear" w:color="auto" w:fill="auto"/>
            <w:noWrap/>
            <w:vAlign w:val="bottom"/>
            <w:hideMark/>
          </w:tcPr>
          <w:p w14:paraId="121DC7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7.332.065,44</w:t>
            </w:r>
          </w:p>
        </w:tc>
      </w:tr>
      <w:tr w:rsidR="009F317D" w:rsidRPr="005407AF" w14:paraId="6EEC2236" w14:textId="77777777" w:rsidTr="009F317D">
        <w:trPr>
          <w:trHeight w:val="255"/>
        </w:trPr>
        <w:tc>
          <w:tcPr>
            <w:tcW w:w="677" w:type="dxa"/>
            <w:tcBorders>
              <w:top w:val="nil"/>
              <w:left w:val="single" w:sz="4" w:space="0" w:color="auto"/>
              <w:bottom w:val="single" w:sz="4" w:space="0" w:color="auto"/>
              <w:right w:val="single" w:sz="4" w:space="0" w:color="auto"/>
            </w:tcBorders>
            <w:shd w:val="clear" w:color="000000" w:fill="000080"/>
            <w:noWrap/>
            <w:vAlign w:val="bottom"/>
            <w:hideMark/>
          </w:tcPr>
          <w:p w14:paraId="03C61DE3"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5</w:t>
            </w:r>
          </w:p>
        </w:tc>
        <w:tc>
          <w:tcPr>
            <w:tcW w:w="4138" w:type="dxa"/>
            <w:tcBorders>
              <w:top w:val="nil"/>
              <w:left w:val="nil"/>
              <w:bottom w:val="single" w:sz="4" w:space="0" w:color="auto"/>
              <w:right w:val="single" w:sz="4" w:space="0" w:color="auto"/>
            </w:tcBorders>
            <w:shd w:val="clear" w:color="000000" w:fill="000080"/>
            <w:noWrap/>
            <w:vAlign w:val="bottom"/>
            <w:hideMark/>
          </w:tcPr>
          <w:p w14:paraId="627530E7"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Izdaci za financijsku imovinu i otplate zajmova</w:t>
            </w:r>
          </w:p>
        </w:tc>
        <w:tc>
          <w:tcPr>
            <w:tcW w:w="1559" w:type="dxa"/>
            <w:tcBorders>
              <w:top w:val="nil"/>
              <w:left w:val="nil"/>
              <w:bottom w:val="single" w:sz="4" w:space="0" w:color="auto"/>
              <w:right w:val="single" w:sz="4" w:space="0" w:color="auto"/>
            </w:tcBorders>
            <w:shd w:val="clear" w:color="000000" w:fill="000080"/>
            <w:noWrap/>
            <w:vAlign w:val="bottom"/>
            <w:hideMark/>
          </w:tcPr>
          <w:p w14:paraId="44E20AE6"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494.122,62</w:t>
            </w:r>
          </w:p>
        </w:tc>
        <w:tc>
          <w:tcPr>
            <w:tcW w:w="1418" w:type="dxa"/>
            <w:tcBorders>
              <w:top w:val="nil"/>
              <w:left w:val="nil"/>
              <w:bottom w:val="single" w:sz="4" w:space="0" w:color="auto"/>
              <w:right w:val="single" w:sz="4" w:space="0" w:color="auto"/>
            </w:tcBorders>
            <w:shd w:val="clear" w:color="000000" w:fill="000080"/>
            <w:noWrap/>
            <w:vAlign w:val="bottom"/>
            <w:hideMark/>
          </w:tcPr>
          <w:p w14:paraId="2EC8F27F"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168.010,00</w:t>
            </w:r>
          </w:p>
        </w:tc>
        <w:tc>
          <w:tcPr>
            <w:tcW w:w="1417" w:type="dxa"/>
            <w:tcBorders>
              <w:top w:val="nil"/>
              <w:left w:val="nil"/>
              <w:bottom w:val="single" w:sz="4" w:space="0" w:color="auto"/>
              <w:right w:val="single" w:sz="4" w:space="0" w:color="auto"/>
            </w:tcBorders>
            <w:shd w:val="clear" w:color="000000" w:fill="000080"/>
            <w:noWrap/>
            <w:vAlign w:val="bottom"/>
            <w:hideMark/>
          </w:tcPr>
          <w:p w14:paraId="6E0BBCEA"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34.0%</w:t>
            </w:r>
          </w:p>
        </w:tc>
        <w:tc>
          <w:tcPr>
            <w:tcW w:w="1581" w:type="dxa"/>
            <w:tcBorders>
              <w:top w:val="nil"/>
              <w:left w:val="nil"/>
              <w:bottom w:val="single" w:sz="4" w:space="0" w:color="auto"/>
              <w:right w:val="single" w:sz="4" w:space="0" w:color="auto"/>
            </w:tcBorders>
            <w:shd w:val="clear" w:color="000000" w:fill="000080"/>
            <w:noWrap/>
            <w:vAlign w:val="bottom"/>
            <w:hideMark/>
          </w:tcPr>
          <w:p w14:paraId="535B417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662.132,62</w:t>
            </w:r>
          </w:p>
        </w:tc>
      </w:tr>
      <w:tr w:rsidR="009F317D" w:rsidRPr="005407AF" w14:paraId="7E58567A"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73E96E9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51</w:t>
            </w:r>
          </w:p>
        </w:tc>
        <w:tc>
          <w:tcPr>
            <w:tcW w:w="4138" w:type="dxa"/>
            <w:tcBorders>
              <w:top w:val="nil"/>
              <w:left w:val="nil"/>
              <w:bottom w:val="single" w:sz="4" w:space="0" w:color="auto"/>
              <w:right w:val="single" w:sz="4" w:space="0" w:color="auto"/>
            </w:tcBorders>
            <w:shd w:val="clear" w:color="auto" w:fill="auto"/>
            <w:noWrap/>
            <w:vAlign w:val="bottom"/>
            <w:hideMark/>
          </w:tcPr>
          <w:p w14:paraId="5D44BC8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dane zajmove i depozite</w:t>
            </w:r>
          </w:p>
        </w:tc>
        <w:tc>
          <w:tcPr>
            <w:tcW w:w="1559" w:type="dxa"/>
            <w:tcBorders>
              <w:top w:val="nil"/>
              <w:left w:val="nil"/>
              <w:bottom w:val="single" w:sz="4" w:space="0" w:color="auto"/>
              <w:right w:val="single" w:sz="4" w:space="0" w:color="auto"/>
            </w:tcBorders>
            <w:shd w:val="clear" w:color="auto" w:fill="auto"/>
            <w:noWrap/>
            <w:vAlign w:val="bottom"/>
            <w:hideMark/>
          </w:tcPr>
          <w:p w14:paraId="31012B8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w:t>
            </w:r>
          </w:p>
        </w:tc>
        <w:tc>
          <w:tcPr>
            <w:tcW w:w="1418" w:type="dxa"/>
            <w:tcBorders>
              <w:top w:val="nil"/>
              <w:left w:val="nil"/>
              <w:bottom w:val="single" w:sz="4" w:space="0" w:color="auto"/>
              <w:right w:val="single" w:sz="4" w:space="0" w:color="auto"/>
            </w:tcBorders>
            <w:shd w:val="clear" w:color="auto" w:fill="auto"/>
            <w:noWrap/>
            <w:vAlign w:val="bottom"/>
            <w:hideMark/>
          </w:tcPr>
          <w:p w14:paraId="14EFEBD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5337F6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w:t>
            </w:r>
          </w:p>
        </w:tc>
        <w:tc>
          <w:tcPr>
            <w:tcW w:w="1581" w:type="dxa"/>
            <w:tcBorders>
              <w:top w:val="nil"/>
              <w:left w:val="nil"/>
              <w:bottom w:val="single" w:sz="4" w:space="0" w:color="auto"/>
              <w:right w:val="single" w:sz="4" w:space="0" w:color="auto"/>
            </w:tcBorders>
            <w:shd w:val="clear" w:color="auto" w:fill="auto"/>
            <w:noWrap/>
            <w:vAlign w:val="bottom"/>
            <w:hideMark/>
          </w:tcPr>
          <w:p w14:paraId="24EB9F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w:t>
            </w:r>
          </w:p>
        </w:tc>
      </w:tr>
      <w:tr w:rsidR="009F317D" w:rsidRPr="005407AF" w14:paraId="4A84D5EF"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1DFA88D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53</w:t>
            </w:r>
          </w:p>
        </w:tc>
        <w:tc>
          <w:tcPr>
            <w:tcW w:w="4138" w:type="dxa"/>
            <w:tcBorders>
              <w:top w:val="nil"/>
              <w:left w:val="nil"/>
              <w:bottom w:val="single" w:sz="4" w:space="0" w:color="auto"/>
              <w:right w:val="single" w:sz="4" w:space="0" w:color="auto"/>
            </w:tcBorders>
            <w:shd w:val="clear" w:color="auto" w:fill="auto"/>
            <w:noWrap/>
            <w:vAlign w:val="bottom"/>
            <w:hideMark/>
          </w:tcPr>
          <w:p w14:paraId="2F60B07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dionice i udjele u glavnici</w:t>
            </w:r>
          </w:p>
        </w:tc>
        <w:tc>
          <w:tcPr>
            <w:tcW w:w="1559" w:type="dxa"/>
            <w:tcBorders>
              <w:top w:val="nil"/>
              <w:left w:val="nil"/>
              <w:bottom w:val="single" w:sz="4" w:space="0" w:color="auto"/>
              <w:right w:val="single" w:sz="4" w:space="0" w:color="auto"/>
            </w:tcBorders>
            <w:shd w:val="clear" w:color="auto" w:fill="auto"/>
            <w:noWrap/>
            <w:vAlign w:val="bottom"/>
            <w:hideMark/>
          </w:tcPr>
          <w:p w14:paraId="2B5FAC7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418" w:type="dxa"/>
            <w:tcBorders>
              <w:top w:val="nil"/>
              <w:left w:val="nil"/>
              <w:bottom w:val="single" w:sz="4" w:space="0" w:color="auto"/>
              <w:right w:val="single" w:sz="4" w:space="0" w:color="auto"/>
            </w:tcBorders>
            <w:shd w:val="clear" w:color="auto" w:fill="auto"/>
            <w:noWrap/>
            <w:vAlign w:val="bottom"/>
            <w:hideMark/>
          </w:tcPr>
          <w:p w14:paraId="106716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w:t>
            </w:r>
          </w:p>
        </w:tc>
        <w:tc>
          <w:tcPr>
            <w:tcW w:w="1417" w:type="dxa"/>
            <w:tcBorders>
              <w:top w:val="nil"/>
              <w:left w:val="nil"/>
              <w:bottom w:val="single" w:sz="4" w:space="0" w:color="auto"/>
              <w:right w:val="single" w:sz="4" w:space="0" w:color="auto"/>
            </w:tcBorders>
            <w:shd w:val="clear" w:color="auto" w:fill="auto"/>
            <w:noWrap/>
            <w:vAlign w:val="bottom"/>
            <w:hideMark/>
          </w:tcPr>
          <w:p w14:paraId="5DCEC0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0.1%</w:t>
            </w:r>
          </w:p>
        </w:tc>
        <w:tc>
          <w:tcPr>
            <w:tcW w:w="1581" w:type="dxa"/>
            <w:tcBorders>
              <w:top w:val="nil"/>
              <w:left w:val="nil"/>
              <w:bottom w:val="single" w:sz="4" w:space="0" w:color="auto"/>
              <w:right w:val="single" w:sz="4" w:space="0" w:color="auto"/>
            </w:tcBorders>
            <w:shd w:val="clear" w:color="auto" w:fill="auto"/>
            <w:noWrap/>
            <w:vAlign w:val="bottom"/>
            <w:hideMark/>
          </w:tcPr>
          <w:p w14:paraId="5FCCAFE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10.010,00</w:t>
            </w:r>
          </w:p>
        </w:tc>
      </w:tr>
      <w:tr w:rsidR="009F317D" w:rsidRPr="005407AF" w14:paraId="4200B688"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6510015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54</w:t>
            </w:r>
          </w:p>
        </w:tc>
        <w:tc>
          <w:tcPr>
            <w:tcW w:w="4138" w:type="dxa"/>
            <w:tcBorders>
              <w:top w:val="nil"/>
              <w:left w:val="nil"/>
              <w:bottom w:val="single" w:sz="4" w:space="0" w:color="auto"/>
              <w:right w:val="single" w:sz="4" w:space="0" w:color="auto"/>
            </w:tcBorders>
            <w:shd w:val="clear" w:color="auto" w:fill="auto"/>
            <w:noWrap/>
            <w:vAlign w:val="bottom"/>
            <w:hideMark/>
          </w:tcPr>
          <w:p w14:paraId="320F9C4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otplatu glavnice primljenih kredita i zajmova</w:t>
            </w:r>
          </w:p>
        </w:tc>
        <w:tc>
          <w:tcPr>
            <w:tcW w:w="1559" w:type="dxa"/>
            <w:tcBorders>
              <w:top w:val="nil"/>
              <w:left w:val="nil"/>
              <w:bottom w:val="single" w:sz="4" w:space="0" w:color="auto"/>
              <w:right w:val="single" w:sz="4" w:space="0" w:color="auto"/>
            </w:tcBorders>
            <w:shd w:val="clear" w:color="auto" w:fill="auto"/>
            <w:noWrap/>
            <w:vAlign w:val="bottom"/>
            <w:hideMark/>
          </w:tcPr>
          <w:p w14:paraId="1BEB227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483.459,01</w:t>
            </w:r>
          </w:p>
        </w:tc>
        <w:tc>
          <w:tcPr>
            <w:tcW w:w="1418" w:type="dxa"/>
            <w:tcBorders>
              <w:top w:val="nil"/>
              <w:left w:val="nil"/>
              <w:bottom w:val="single" w:sz="4" w:space="0" w:color="auto"/>
              <w:right w:val="single" w:sz="4" w:space="0" w:color="auto"/>
            </w:tcBorders>
            <w:shd w:val="clear" w:color="auto" w:fill="auto"/>
            <w:noWrap/>
            <w:vAlign w:val="bottom"/>
            <w:hideMark/>
          </w:tcPr>
          <w:p w14:paraId="269509F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168.000,00</w:t>
            </w:r>
          </w:p>
        </w:tc>
        <w:tc>
          <w:tcPr>
            <w:tcW w:w="1417" w:type="dxa"/>
            <w:tcBorders>
              <w:top w:val="nil"/>
              <w:left w:val="nil"/>
              <w:bottom w:val="single" w:sz="4" w:space="0" w:color="auto"/>
              <w:right w:val="single" w:sz="4" w:space="0" w:color="auto"/>
            </w:tcBorders>
            <w:shd w:val="clear" w:color="auto" w:fill="auto"/>
            <w:noWrap/>
            <w:vAlign w:val="bottom"/>
            <w:hideMark/>
          </w:tcPr>
          <w:p w14:paraId="3EAB219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34.7%</w:t>
            </w:r>
          </w:p>
        </w:tc>
        <w:tc>
          <w:tcPr>
            <w:tcW w:w="1581" w:type="dxa"/>
            <w:tcBorders>
              <w:top w:val="nil"/>
              <w:left w:val="nil"/>
              <w:bottom w:val="single" w:sz="4" w:space="0" w:color="auto"/>
              <w:right w:val="single" w:sz="4" w:space="0" w:color="auto"/>
            </w:tcBorders>
            <w:shd w:val="clear" w:color="auto" w:fill="auto"/>
            <w:noWrap/>
            <w:vAlign w:val="bottom"/>
            <w:hideMark/>
          </w:tcPr>
          <w:p w14:paraId="4633884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651.459,01</w:t>
            </w:r>
          </w:p>
        </w:tc>
      </w:tr>
      <w:tr w:rsidR="009F317D" w:rsidRPr="005407AF" w14:paraId="08FFAA3E" w14:textId="77777777" w:rsidTr="009F317D">
        <w:trPr>
          <w:trHeight w:val="255"/>
        </w:trPr>
        <w:tc>
          <w:tcPr>
            <w:tcW w:w="10790" w:type="dxa"/>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06760F7"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C. RASPOLOŽIVA SREDSTVA IZ PRETHODNIH GODINA</w:t>
            </w:r>
          </w:p>
        </w:tc>
      </w:tr>
      <w:tr w:rsidR="009F317D" w:rsidRPr="005407AF" w14:paraId="079E824D" w14:textId="77777777" w:rsidTr="009F317D">
        <w:trPr>
          <w:trHeight w:val="255"/>
        </w:trPr>
        <w:tc>
          <w:tcPr>
            <w:tcW w:w="677" w:type="dxa"/>
            <w:tcBorders>
              <w:top w:val="nil"/>
              <w:left w:val="single" w:sz="4" w:space="0" w:color="auto"/>
              <w:bottom w:val="single" w:sz="4" w:space="0" w:color="auto"/>
              <w:right w:val="single" w:sz="4" w:space="0" w:color="auto"/>
            </w:tcBorders>
            <w:shd w:val="clear" w:color="000000" w:fill="000080"/>
            <w:noWrap/>
            <w:vAlign w:val="bottom"/>
            <w:hideMark/>
          </w:tcPr>
          <w:p w14:paraId="5332BD13"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9</w:t>
            </w:r>
          </w:p>
        </w:tc>
        <w:tc>
          <w:tcPr>
            <w:tcW w:w="4138" w:type="dxa"/>
            <w:tcBorders>
              <w:top w:val="nil"/>
              <w:left w:val="nil"/>
              <w:bottom w:val="single" w:sz="4" w:space="0" w:color="auto"/>
              <w:right w:val="single" w:sz="4" w:space="0" w:color="auto"/>
            </w:tcBorders>
            <w:shd w:val="clear" w:color="000000" w:fill="000080"/>
            <w:noWrap/>
            <w:vAlign w:val="bottom"/>
            <w:hideMark/>
          </w:tcPr>
          <w:p w14:paraId="5C8C76B7"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Vlastiti izvori</w:t>
            </w:r>
          </w:p>
        </w:tc>
        <w:tc>
          <w:tcPr>
            <w:tcW w:w="1559" w:type="dxa"/>
            <w:tcBorders>
              <w:top w:val="nil"/>
              <w:left w:val="nil"/>
              <w:bottom w:val="single" w:sz="4" w:space="0" w:color="auto"/>
              <w:right w:val="single" w:sz="4" w:space="0" w:color="auto"/>
            </w:tcBorders>
            <w:shd w:val="clear" w:color="000000" w:fill="000080"/>
            <w:noWrap/>
            <w:vAlign w:val="bottom"/>
            <w:hideMark/>
          </w:tcPr>
          <w:p w14:paraId="13B32B24"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-288.689,59</w:t>
            </w:r>
          </w:p>
        </w:tc>
        <w:tc>
          <w:tcPr>
            <w:tcW w:w="1418" w:type="dxa"/>
            <w:tcBorders>
              <w:top w:val="nil"/>
              <w:left w:val="nil"/>
              <w:bottom w:val="single" w:sz="4" w:space="0" w:color="auto"/>
              <w:right w:val="single" w:sz="4" w:space="0" w:color="auto"/>
            </w:tcBorders>
            <w:shd w:val="clear" w:color="000000" w:fill="000080"/>
            <w:noWrap/>
            <w:vAlign w:val="bottom"/>
            <w:hideMark/>
          </w:tcPr>
          <w:p w14:paraId="5B8AC3B1"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35.250,00</w:t>
            </w:r>
          </w:p>
        </w:tc>
        <w:tc>
          <w:tcPr>
            <w:tcW w:w="1417" w:type="dxa"/>
            <w:tcBorders>
              <w:top w:val="nil"/>
              <w:left w:val="nil"/>
              <w:bottom w:val="single" w:sz="4" w:space="0" w:color="auto"/>
              <w:right w:val="single" w:sz="4" w:space="0" w:color="auto"/>
            </w:tcBorders>
            <w:shd w:val="clear" w:color="000000" w:fill="000080"/>
            <w:noWrap/>
            <w:vAlign w:val="bottom"/>
            <w:hideMark/>
          </w:tcPr>
          <w:p w14:paraId="75823F4E"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-12.2%</w:t>
            </w:r>
          </w:p>
        </w:tc>
        <w:tc>
          <w:tcPr>
            <w:tcW w:w="1581" w:type="dxa"/>
            <w:tcBorders>
              <w:top w:val="nil"/>
              <w:left w:val="nil"/>
              <w:bottom w:val="single" w:sz="4" w:space="0" w:color="auto"/>
              <w:right w:val="single" w:sz="4" w:space="0" w:color="auto"/>
            </w:tcBorders>
            <w:shd w:val="clear" w:color="000000" w:fill="000080"/>
            <w:noWrap/>
            <w:vAlign w:val="bottom"/>
            <w:hideMark/>
          </w:tcPr>
          <w:p w14:paraId="20C383A8"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-253.439,59</w:t>
            </w:r>
          </w:p>
        </w:tc>
      </w:tr>
      <w:tr w:rsidR="009F317D" w:rsidRPr="005407AF" w14:paraId="2CA25E00" w14:textId="77777777" w:rsidTr="009F317D">
        <w:trPr>
          <w:trHeight w:val="255"/>
        </w:trPr>
        <w:tc>
          <w:tcPr>
            <w:tcW w:w="677" w:type="dxa"/>
            <w:tcBorders>
              <w:top w:val="nil"/>
              <w:left w:val="single" w:sz="4" w:space="0" w:color="auto"/>
              <w:bottom w:val="single" w:sz="4" w:space="0" w:color="auto"/>
              <w:right w:val="single" w:sz="4" w:space="0" w:color="auto"/>
            </w:tcBorders>
            <w:shd w:val="clear" w:color="auto" w:fill="auto"/>
            <w:noWrap/>
            <w:vAlign w:val="bottom"/>
            <w:hideMark/>
          </w:tcPr>
          <w:p w14:paraId="66F9754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w:t>
            </w:r>
          </w:p>
        </w:tc>
        <w:tc>
          <w:tcPr>
            <w:tcW w:w="4138" w:type="dxa"/>
            <w:tcBorders>
              <w:top w:val="nil"/>
              <w:left w:val="nil"/>
              <w:bottom w:val="single" w:sz="4" w:space="0" w:color="auto"/>
              <w:right w:val="single" w:sz="4" w:space="0" w:color="auto"/>
            </w:tcBorders>
            <w:shd w:val="clear" w:color="auto" w:fill="auto"/>
            <w:noWrap/>
            <w:vAlign w:val="bottom"/>
            <w:hideMark/>
          </w:tcPr>
          <w:p w14:paraId="0B14EC3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Rezultat poslovanja</w:t>
            </w:r>
          </w:p>
        </w:tc>
        <w:tc>
          <w:tcPr>
            <w:tcW w:w="1559" w:type="dxa"/>
            <w:tcBorders>
              <w:top w:val="nil"/>
              <w:left w:val="nil"/>
              <w:bottom w:val="single" w:sz="4" w:space="0" w:color="auto"/>
              <w:right w:val="single" w:sz="4" w:space="0" w:color="auto"/>
            </w:tcBorders>
            <w:shd w:val="clear" w:color="auto" w:fill="auto"/>
            <w:noWrap/>
            <w:vAlign w:val="bottom"/>
            <w:hideMark/>
          </w:tcPr>
          <w:p w14:paraId="3CB63E5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-288.689,59</w:t>
            </w:r>
          </w:p>
        </w:tc>
        <w:tc>
          <w:tcPr>
            <w:tcW w:w="1418" w:type="dxa"/>
            <w:tcBorders>
              <w:top w:val="nil"/>
              <w:left w:val="nil"/>
              <w:bottom w:val="single" w:sz="4" w:space="0" w:color="auto"/>
              <w:right w:val="single" w:sz="4" w:space="0" w:color="auto"/>
            </w:tcBorders>
            <w:shd w:val="clear" w:color="auto" w:fill="auto"/>
            <w:noWrap/>
            <w:vAlign w:val="bottom"/>
            <w:hideMark/>
          </w:tcPr>
          <w:p w14:paraId="368252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35.250,00</w:t>
            </w:r>
          </w:p>
        </w:tc>
        <w:tc>
          <w:tcPr>
            <w:tcW w:w="1417" w:type="dxa"/>
            <w:tcBorders>
              <w:top w:val="nil"/>
              <w:left w:val="nil"/>
              <w:bottom w:val="single" w:sz="4" w:space="0" w:color="auto"/>
              <w:right w:val="single" w:sz="4" w:space="0" w:color="auto"/>
            </w:tcBorders>
            <w:shd w:val="clear" w:color="auto" w:fill="auto"/>
            <w:noWrap/>
            <w:vAlign w:val="bottom"/>
            <w:hideMark/>
          </w:tcPr>
          <w:p w14:paraId="40B5B2E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-12.2%</w:t>
            </w:r>
          </w:p>
        </w:tc>
        <w:tc>
          <w:tcPr>
            <w:tcW w:w="1581" w:type="dxa"/>
            <w:tcBorders>
              <w:top w:val="nil"/>
              <w:left w:val="nil"/>
              <w:bottom w:val="single" w:sz="4" w:space="0" w:color="auto"/>
              <w:right w:val="single" w:sz="4" w:space="0" w:color="auto"/>
            </w:tcBorders>
            <w:shd w:val="clear" w:color="auto" w:fill="auto"/>
            <w:noWrap/>
            <w:vAlign w:val="bottom"/>
            <w:hideMark/>
          </w:tcPr>
          <w:p w14:paraId="159C6A3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-253.439,59</w:t>
            </w:r>
          </w:p>
        </w:tc>
      </w:tr>
    </w:tbl>
    <w:p w14:paraId="6BFCE011" w14:textId="77777777" w:rsidR="009F317D" w:rsidRPr="005407AF" w:rsidRDefault="009F317D" w:rsidP="009F317D">
      <w:pPr>
        <w:spacing w:after="0"/>
        <w:rPr>
          <w:rFonts w:asciiTheme="majorHAnsi" w:eastAsia="Calibri" w:hAnsiTheme="majorHAnsi" w:cs="Times New Roman"/>
          <w:b/>
          <w:lang w:val="en-US"/>
        </w:rPr>
      </w:pPr>
    </w:p>
    <w:p w14:paraId="5F2CE39C" w14:textId="77777777" w:rsidR="009F317D" w:rsidRPr="005407AF" w:rsidRDefault="009F317D" w:rsidP="009F317D">
      <w:pPr>
        <w:spacing w:after="0"/>
        <w:rPr>
          <w:rFonts w:asciiTheme="majorHAnsi" w:eastAsia="Calibri" w:hAnsiTheme="majorHAnsi" w:cs="Times New Roman"/>
          <w:bCs/>
          <w:i/>
          <w:iCs/>
          <w:lang w:val="en-US"/>
        </w:rPr>
      </w:pPr>
      <w:r w:rsidRPr="005407AF">
        <w:rPr>
          <w:rFonts w:asciiTheme="majorHAnsi" w:eastAsia="Calibri" w:hAnsiTheme="majorHAnsi" w:cs="Times New Roman"/>
          <w:bCs/>
          <w:i/>
          <w:iCs/>
          <w:lang w:val="en-US"/>
        </w:rPr>
        <w:t>Račun Prihoda I Rashoda:</w:t>
      </w:r>
    </w:p>
    <w:p w14:paraId="5824C631" w14:textId="77777777" w:rsidR="009F317D" w:rsidRPr="005407AF" w:rsidRDefault="009F317D" w:rsidP="009F317D">
      <w:pPr>
        <w:spacing w:after="0"/>
        <w:rPr>
          <w:rFonts w:asciiTheme="majorHAnsi" w:eastAsia="Calibri" w:hAnsiTheme="majorHAnsi" w:cs="Times New Roman"/>
          <w:bCs/>
          <w:i/>
          <w:iCs/>
          <w:lang w:val="en-US"/>
        </w:rPr>
      </w:pPr>
    </w:p>
    <w:tbl>
      <w:tblPr>
        <w:tblW w:w="0" w:type="auto"/>
        <w:tblLayout w:type="fixed"/>
        <w:tblLook w:val="04A0" w:firstRow="1" w:lastRow="0" w:firstColumn="1" w:lastColumn="0" w:noHBand="0" w:noVBand="1"/>
      </w:tblPr>
      <w:tblGrid>
        <w:gridCol w:w="1129"/>
        <w:gridCol w:w="3969"/>
        <w:gridCol w:w="1560"/>
        <w:gridCol w:w="1417"/>
        <w:gridCol w:w="1134"/>
        <w:gridCol w:w="1581"/>
      </w:tblGrid>
      <w:tr w:rsidR="009F317D" w:rsidRPr="005407AF" w14:paraId="112098EE" w14:textId="77777777" w:rsidTr="009F317D">
        <w:trPr>
          <w:trHeight w:val="510"/>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41C9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BROJ </w:t>
            </w:r>
            <w:r w:rsidRPr="005407AF">
              <w:rPr>
                <w:rFonts w:asciiTheme="majorHAnsi" w:eastAsia="Times New Roman" w:hAnsiTheme="majorHAnsi" w:cs="Calibri"/>
                <w:b/>
                <w:bCs/>
                <w:lang w:eastAsia="hr-HR"/>
              </w:rPr>
              <w:br/>
              <w:t>KONTA</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14:paraId="0558CD8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VRSTA PRIHODA / PRIMITAKA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AD2831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PLANIRANO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FD217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PROMJENA IZNOS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FAA17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PROMJENA </w:t>
            </w:r>
            <w:r w:rsidRPr="005407AF">
              <w:rPr>
                <w:rFonts w:asciiTheme="majorHAnsi" w:eastAsia="Times New Roman" w:hAnsiTheme="majorHAnsi" w:cs="Calibri"/>
                <w:b/>
                <w:bCs/>
                <w:lang w:eastAsia="hr-HR"/>
              </w:rPr>
              <w:br/>
              <w:t>POSTOTAK</w:t>
            </w:r>
          </w:p>
        </w:tc>
        <w:tc>
          <w:tcPr>
            <w:tcW w:w="1581" w:type="dxa"/>
            <w:tcBorders>
              <w:top w:val="single" w:sz="4" w:space="0" w:color="auto"/>
              <w:left w:val="nil"/>
              <w:bottom w:val="single" w:sz="4" w:space="0" w:color="auto"/>
              <w:right w:val="single" w:sz="4" w:space="0" w:color="auto"/>
            </w:tcBorders>
            <w:shd w:val="clear" w:color="auto" w:fill="auto"/>
            <w:noWrap/>
            <w:vAlign w:val="bottom"/>
            <w:hideMark/>
          </w:tcPr>
          <w:p w14:paraId="6710F8A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NOVI IZNOS</w:t>
            </w:r>
          </w:p>
        </w:tc>
      </w:tr>
      <w:tr w:rsidR="009F317D" w:rsidRPr="005407AF" w14:paraId="7458E26E"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A97B00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  SVEUKUPNO PRIHODI</w:t>
            </w:r>
          </w:p>
        </w:tc>
        <w:tc>
          <w:tcPr>
            <w:tcW w:w="3969" w:type="dxa"/>
            <w:tcBorders>
              <w:top w:val="nil"/>
              <w:left w:val="nil"/>
              <w:bottom w:val="single" w:sz="4" w:space="0" w:color="auto"/>
              <w:right w:val="single" w:sz="4" w:space="0" w:color="auto"/>
            </w:tcBorders>
            <w:shd w:val="clear" w:color="auto" w:fill="auto"/>
            <w:noWrap/>
            <w:vAlign w:val="bottom"/>
            <w:hideMark/>
          </w:tcPr>
          <w:p w14:paraId="18483CD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653684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17.301.143,02</w:t>
            </w:r>
          </w:p>
        </w:tc>
        <w:tc>
          <w:tcPr>
            <w:tcW w:w="1417" w:type="dxa"/>
            <w:tcBorders>
              <w:top w:val="nil"/>
              <w:left w:val="nil"/>
              <w:bottom w:val="single" w:sz="4" w:space="0" w:color="auto"/>
              <w:right w:val="single" w:sz="4" w:space="0" w:color="auto"/>
            </w:tcBorders>
            <w:shd w:val="clear" w:color="auto" w:fill="auto"/>
            <w:noWrap/>
            <w:vAlign w:val="bottom"/>
            <w:hideMark/>
          </w:tcPr>
          <w:p w14:paraId="68D3AFD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4.400.963,35</w:t>
            </w:r>
          </w:p>
        </w:tc>
        <w:tc>
          <w:tcPr>
            <w:tcW w:w="1134" w:type="dxa"/>
            <w:tcBorders>
              <w:top w:val="nil"/>
              <w:left w:val="nil"/>
              <w:bottom w:val="single" w:sz="4" w:space="0" w:color="auto"/>
              <w:right w:val="single" w:sz="4" w:space="0" w:color="auto"/>
            </w:tcBorders>
            <w:shd w:val="clear" w:color="auto" w:fill="auto"/>
            <w:noWrap/>
            <w:vAlign w:val="bottom"/>
            <w:hideMark/>
          </w:tcPr>
          <w:p w14:paraId="1C0E0C0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25,44</w:t>
            </w:r>
          </w:p>
        </w:tc>
        <w:tc>
          <w:tcPr>
            <w:tcW w:w="1581" w:type="dxa"/>
            <w:tcBorders>
              <w:top w:val="nil"/>
              <w:left w:val="nil"/>
              <w:bottom w:val="single" w:sz="4" w:space="0" w:color="auto"/>
              <w:right w:val="single" w:sz="4" w:space="0" w:color="auto"/>
            </w:tcBorders>
            <w:shd w:val="clear" w:color="auto" w:fill="auto"/>
            <w:noWrap/>
            <w:vAlign w:val="bottom"/>
            <w:hideMark/>
          </w:tcPr>
          <w:p w14:paraId="61F0F7A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21.702.106,37</w:t>
            </w:r>
          </w:p>
        </w:tc>
      </w:tr>
      <w:tr w:rsidR="009F317D" w:rsidRPr="005407AF" w14:paraId="6CA13D68"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0F39B5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w:t>
            </w:r>
          </w:p>
        </w:tc>
        <w:tc>
          <w:tcPr>
            <w:tcW w:w="3969" w:type="dxa"/>
            <w:tcBorders>
              <w:top w:val="nil"/>
              <w:left w:val="nil"/>
              <w:bottom w:val="single" w:sz="4" w:space="0" w:color="auto"/>
              <w:right w:val="single" w:sz="4" w:space="0" w:color="auto"/>
            </w:tcBorders>
            <w:shd w:val="clear" w:color="auto" w:fill="auto"/>
            <w:noWrap/>
            <w:vAlign w:val="bottom"/>
            <w:hideMark/>
          </w:tcPr>
          <w:p w14:paraId="6C9AF20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Prihodi poslovanja</w:t>
            </w:r>
          </w:p>
        </w:tc>
        <w:tc>
          <w:tcPr>
            <w:tcW w:w="1560" w:type="dxa"/>
            <w:tcBorders>
              <w:top w:val="nil"/>
              <w:left w:val="nil"/>
              <w:bottom w:val="single" w:sz="4" w:space="0" w:color="auto"/>
              <w:right w:val="single" w:sz="4" w:space="0" w:color="auto"/>
            </w:tcBorders>
            <w:shd w:val="clear" w:color="auto" w:fill="auto"/>
            <w:noWrap/>
            <w:vAlign w:val="bottom"/>
            <w:hideMark/>
          </w:tcPr>
          <w:p w14:paraId="0F43004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12.786.385,18</w:t>
            </w:r>
          </w:p>
        </w:tc>
        <w:tc>
          <w:tcPr>
            <w:tcW w:w="1417" w:type="dxa"/>
            <w:tcBorders>
              <w:top w:val="nil"/>
              <w:left w:val="nil"/>
              <w:bottom w:val="single" w:sz="4" w:space="0" w:color="auto"/>
              <w:right w:val="single" w:sz="4" w:space="0" w:color="auto"/>
            </w:tcBorders>
            <w:shd w:val="clear" w:color="auto" w:fill="auto"/>
            <w:noWrap/>
            <w:vAlign w:val="bottom"/>
            <w:hideMark/>
          </w:tcPr>
          <w:p w14:paraId="186F989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623.290,17</w:t>
            </w:r>
          </w:p>
        </w:tc>
        <w:tc>
          <w:tcPr>
            <w:tcW w:w="1134" w:type="dxa"/>
            <w:tcBorders>
              <w:top w:val="nil"/>
              <w:left w:val="nil"/>
              <w:bottom w:val="single" w:sz="4" w:space="0" w:color="auto"/>
              <w:right w:val="single" w:sz="4" w:space="0" w:color="auto"/>
            </w:tcBorders>
            <w:shd w:val="clear" w:color="auto" w:fill="auto"/>
            <w:noWrap/>
            <w:vAlign w:val="bottom"/>
            <w:hideMark/>
          </w:tcPr>
          <w:p w14:paraId="0C3C993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4,87</w:t>
            </w:r>
          </w:p>
        </w:tc>
        <w:tc>
          <w:tcPr>
            <w:tcW w:w="1581" w:type="dxa"/>
            <w:tcBorders>
              <w:top w:val="nil"/>
              <w:left w:val="nil"/>
              <w:bottom w:val="single" w:sz="4" w:space="0" w:color="auto"/>
              <w:right w:val="single" w:sz="4" w:space="0" w:color="auto"/>
            </w:tcBorders>
            <w:shd w:val="clear" w:color="auto" w:fill="auto"/>
            <w:noWrap/>
            <w:vAlign w:val="bottom"/>
            <w:hideMark/>
          </w:tcPr>
          <w:p w14:paraId="0BCDAE3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13.409.675,35</w:t>
            </w:r>
          </w:p>
        </w:tc>
      </w:tr>
      <w:tr w:rsidR="009F317D" w:rsidRPr="005407AF" w14:paraId="616D5991"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BDBF4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61</w:t>
            </w:r>
          </w:p>
        </w:tc>
        <w:tc>
          <w:tcPr>
            <w:tcW w:w="3969" w:type="dxa"/>
            <w:tcBorders>
              <w:top w:val="nil"/>
              <w:left w:val="nil"/>
              <w:bottom w:val="single" w:sz="4" w:space="0" w:color="auto"/>
              <w:right w:val="single" w:sz="4" w:space="0" w:color="auto"/>
            </w:tcBorders>
            <w:shd w:val="clear" w:color="auto" w:fill="auto"/>
            <w:noWrap/>
            <w:vAlign w:val="bottom"/>
            <w:hideMark/>
          </w:tcPr>
          <w:p w14:paraId="0A601AC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poreza</w:t>
            </w:r>
          </w:p>
        </w:tc>
        <w:tc>
          <w:tcPr>
            <w:tcW w:w="1560" w:type="dxa"/>
            <w:tcBorders>
              <w:top w:val="nil"/>
              <w:left w:val="nil"/>
              <w:bottom w:val="single" w:sz="4" w:space="0" w:color="auto"/>
              <w:right w:val="single" w:sz="4" w:space="0" w:color="auto"/>
            </w:tcBorders>
            <w:shd w:val="clear" w:color="auto" w:fill="auto"/>
            <w:noWrap/>
            <w:vAlign w:val="bottom"/>
            <w:hideMark/>
          </w:tcPr>
          <w:p w14:paraId="23F014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4.856.641,68</w:t>
            </w:r>
          </w:p>
        </w:tc>
        <w:tc>
          <w:tcPr>
            <w:tcW w:w="1417" w:type="dxa"/>
            <w:tcBorders>
              <w:top w:val="nil"/>
              <w:left w:val="nil"/>
              <w:bottom w:val="single" w:sz="4" w:space="0" w:color="auto"/>
              <w:right w:val="single" w:sz="4" w:space="0" w:color="auto"/>
            </w:tcBorders>
            <w:shd w:val="clear" w:color="auto" w:fill="auto"/>
            <w:noWrap/>
            <w:vAlign w:val="bottom"/>
            <w:hideMark/>
          </w:tcPr>
          <w:p w14:paraId="4C428CB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322.338,49</w:t>
            </w:r>
          </w:p>
        </w:tc>
        <w:tc>
          <w:tcPr>
            <w:tcW w:w="1134" w:type="dxa"/>
            <w:tcBorders>
              <w:top w:val="nil"/>
              <w:left w:val="nil"/>
              <w:bottom w:val="single" w:sz="4" w:space="0" w:color="auto"/>
              <w:right w:val="single" w:sz="4" w:space="0" w:color="auto"/>
            </w:tcBorders>
            <w:shd w:val="clear" w:color="auto" w:fill="auto"/>
            <w:noWrap/>
            <w:vAlign w:val="bottom"/>
            <w:hideMark/>
          </w:tcPr>
          <w:p w14:paraId="301D884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6,64</w:t>
            </w:r>
          </w:p>
        </w:tc>
        <w:tc>
          <w:tcPr>
            <w:tcW w:w="1581" w:type="dxa"/>
            <w:tcBorders>
              <w:top w:val="nil"/>
              <w:left w:val="nil"/>
              <w:bottom w:val="single" w:sz="4" w:space="0" w:color="auto"/>
              <w:right w:val="single" w:sz="4" w:space="0" w:color="auto"/>
            </w:tcBorders>
            <w:shd w:val="clear" w:color="auto" w:fill="auto"/>
            <w:noWrap/>
            <w:vAlign w:val="bottom"/>
            <w:hideMark/>
          </w:tcPr>
          <w:p w14:paraId="7801357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5.178.980,17</w:t>
            </w:r>
          </w:p>
        </w:tc>
      </w:tr>
      <w:tr w:rsidR="009F317D" w:rsidRPr="005407AF" w14:paraId="324140C4"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B11FE3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63</w:t>
            </w:r>
          </w:p>
        </w:tc>
        <w:tc>
          <w:tcPr>
            <w:tcW w:w="3969" w:type="dxa"/>
            <w:tcBorders>
              <w:top w:val="nil"/>
              <w:left w:val="nil"/>
              <w:bottom w:val="single" w:sz="4" w:space="0" w:color="auto"/>
              <w:right w:val="single" w:sz="4" w:space="0" w:color="auto"/>
            </w:tcBorders>
            <w:shd w:val="clear" w:color="auto" w:fill="auto"/>
            <w:noWrap/>
            <w:vAlign w:val="bottom"/>
            <w:hideMark/>
          </w:tcPr>
          <w:p w14:paraId="3C519AE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iz inozemstva i od subjekata unutar općeg proračuna</w:t>
            </w:r>
          </w:p>
        </w:tc>
        <w:tc>
          <w:tcPr>
            <w:tcW w:w="1560" w:type="dxa"/>
            <w:tcBorders>
              <w:top w:val="nil"/>
              <w:left w:val="nil"/>
              <w:bottom w:val="single" w:sz="4" w:space="0" w:color="auto"/>
              <w:right w:val="single" w:sz="4" w:space="0" w:color="auto"/>
            </w:tcBorders>
            <w:shd w:val="clear" w:color="auto" w:fill="auto"/>
            <w:noWrap/>
            <w:vAlign w:val="bottom"/>
            <w:hideMark/>
          </w:tcPr>
          <w:p w14:paraId="21B1835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3.199.996,96</w:t>
            </w:r>
          </w:p>
        </w:tc>
        <w:tc>
          <w:tcPr>
            <w:tcW w:w="1417" w:type="dxa"/>
            <w:tcBorders>
              <w:top w:val="nil"/>
              <w:left w:val="nil"/>
              <w:bottom w:val="single" w:sz="4" w:space="0" w:color="auto"/>
              <w:right w:val="single" w:sz="4" w:space="0" w:color="auto"/>
            </w:tcBorders>
            <w:shd w:val="clear" w:color="auto" w:fill="auto"/>
            <w:noWrap/>
            <w:vAlign w:val="bottom"/>
            <w:hideMark/>
          </w:tcPr>
          <w:p w14:paraId="3208632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117.795,05</w:t>
            </w:r>
          </w:p>
        </w:tc>
        <w:tc>
          <w:tcPr>
            <w:tcW w:w="1134" w:type="dxa"/>
            <w:tcBorders>
              <w:top w:val="nil"/>
              <w:left w:val="nil"/>
              <w:bottom w:val="single" w:sz="4" w:space="0" w:color="auto"/>
              <w:right w:val="single" w:sz="4" w:space="0" w:color="auto"/>
            </w:tcBorders>
            <w:shd w:val="clear" w:color="auto" w:fill="auto"/>
            <w:noWrap/>
            <w:vAlign w:val="bottom"/>
            <w:hideMark/>
          </w:tcPr>
          <w:p w14:paraId="06D0414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3,68</w:t>
            </w:r>
          </w:p>
        </w:tc>
        <w:tc>
          <w:tcPr>
            <w:tcW w:w="1581" w:type="dxa"/>
            <w:tcBorders>
              <w:top w:val="nil"/>
              <w:left w:val="nil"/>
              <w:bottom w:val="single" w:sz="4" w:space="0" w:color="auto"/>
              <w:right w:val="single" w:sz="4" w:space="0" w:color="auto"/>
            </w:tcBorders>
            <w:shd w:val="clear" w:color="auto" w:fill="auto"/>
            <w:noWrap/>
            <w:vAlign w:val="bottom"/>
            <w:hideMark/>
          </w:tcPr>
          <w:p w14:paraId="7E66366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3.317.792,01</w:t>
            </w:r>
          </w:p>
        </w:tc>
      </w:tr>
      <w:tr w:rsidR="009F317D" w:rsidRPr="005407AF" w14:paraId="7BBB58D6"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C5E801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64</w:t>
            </w:r>
          </w:p>
        </w:tc>
        <w:tc>
          <w:tcPr>
            <w:tcW w:w="3969" w:type="dxa"/>
            <w:tcBorders>
              <w:top w:val="nil"/>
              <w:left w:val="nil"/>
              <w:bottom w:val="single" w:sz="4" w:space="0" w:color="auto"/>
              <w:right w:val="single" w:sz="4" w:space="0" w:color="auto"/>
            </w:tcBorders>
            <w:shd w:val="clear" w:color="auto" w:fill="auto"/>
            <w:noWrap/>
            <w:vAlign w:val="bottom"/>
            <w:hideMark/>
          </w:tcPr>
          <w:p w14:paraId="2064A08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imovine</w:t>
            </w:r>
          </w:p>
        </w:tc>
        <w:tc>
          <w:tcPr>
            <w:tcW w:w="1560" w:type="dxa"/>
            <w:tcBorders>
              <w:top w:val="nil"/>
              <w:left w:val="nil"/>
              <w:bottom w:val="single" w:sz="4" w:space="0" w:color="auto"/>
              <w:right w:val="single" w:sz="4" w:space="0" w:color="auto"/>
            </w:tcBorders>
            <w:shd w:val="clear" w:color="auto" w:fill="auto"/>
            <w:noWrap/>
            <w:vAlign w:val="bottom"/>
            <w:hideMark/>
          </w:tcPr>
          <w:p w14:paraId="4F6E97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547.358,53</w:t>
            </w:r>
          </w:p>
        </w:tc>
        <w:tc>
          <w:tcPr>
            <w:tcW w:w="1417" w:type="dxa"/>
            <w:tcBorders>
              <w:top w:val="nil"/>
              <w:left w:val="nil"/>
              <w:bottom w:val="single" w:sz="4" w:space="0" w:color="auto"/>
              <w:right w:val="single" w:sz="4" w:space="0" w:color="auto"/>
            </w:tcBorders>
            <w:shd w:val="clear" w:color="auto" w:fill="auto"/>
            <w:noWrap/>
            <w:vAlign w:val="bottom"/>
            <w:hideMark/>
          </w:tcPr>
          <w:p w14:paraId="60ACA3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52.000,00</w:t>
            </w:r>
          </w:p>
        </w:tc>
        <w:tc>
          <w:tcPr>
            <w:tcW w:w="1134" w:type="dxa"/>
            <w:tcBorders>
              <w:top w:val="nil"/>
              <w:left w:val="nil"/>
              <w:bottom w:val="single" w:sz="4" w:space="0" w:color="auto"/>
              <w:right w:val="single" w:sz="4" w:space="0" w:color="auto"/>
            </w:tcBorders>
            <w:shd w:val="clear" w:color="auto" w:fill="auto"/>
            <w:noWrap/>
            <w:vAlign w:val="bottom"/>
            <w:hideMark/>
          </w:tcPr>
          <w:p w14:paraId="5A17A25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9,50</w:t>
            </w:r>
          </w:p>
        </w:tc>
        <w:tc>
          <w:tcPr>
            <w:tcW w:w="1581" w:type="dxa"/>
            <w:tcBorders>
              <w:top w:val="nil"/>
              <w:left w:val="nil"/>
              <w:bottom w:val="single" w:sz="4" w:space="0" w:color="auto"/>
              <w:right w:val="single" w:sz="4" w:space="0" w:color="auto"/>
            </w:tcBorders>
            <w:shd w:val="clear" w:color="auto" w:fill="auto"/>
            <w:noWrap/>
            <w:vAlign w:val="bottom"/>
            <w:hideMark/>
          </w:tcPr>
          <w:p w14:paraId="57BCA9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599.358,53</w:t>
            </w:r>
          </w:p>
        </w:tc>
      </w:tr>
      <w:tr w:rsidR="009F317D" w:rsidRPr="005407AF" w14:paraId="6D1A504B"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D4BFF1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65</w:t>
            </w:r>
          </w:p>
        </w:tc>
        <w:tc>
          <w:tcPr>
            <w:tcW w:w="3969" w:type="dxa"/>
            <w:tcBorders>
              <w:top w:val="nil"/>
              <w:left w:val="nil"/>
              <w:bottom w:val="single" w:sz="4" w:space="0" w:color="auto"/>
              <w:right w:val="single" w:sz="4" w:space="0" w:color="auto"/>
            </w:tcBorders>
            <w:shd w:val="clear" w:color="auto" w:fill="auto"/>
            <w:noWrap/>
            <w:vAlign w:val="bottom"/>
            <w:hideMark/>
          </w:tcPr>
          <w:p w14:paraId="47858D7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upravnih i administrativnih pristojbi, pristojbi po posebnim propisima i naknada</w:t>
            </w:r>
          </w:p>
        </w:tc>
        <w:tc>
          <w:tcPr>
            <w:tcW w:w="1560" w:type="dxa"/>
            <w:tcBorders>
              <w:top w:val="nil"/>
              <w:left w:val="nil"/>
              <w:bottom w:val="single" w:sz="4" w:space="0" w:color="auto"/>
              <w:right w:val="single" w:sz="4" w:space="0" w:color="auto"/>
            </w:tcBorders>
            <w:shd w:val="clear" w:color="auto" w:fill="auto"/>
            <w:noWrap/>
            <w:vAlign w:val="bottom"/>
            <w:hideMark/>
          </w:tcPr>
          <w:p w14:paraId="6991CB7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4.135.115,73</w:t>
            </w:r>
          </w:p>
        </w:tc>
        <w:tc>
          <w:tcPr>
            <w:tcW w:w="1417" w:type="dxa"/>
            <w:tcBorders>
              <w:top w:val="nil"/>
              <w:left w:val="nil"/>
              <w:bottom w:val="single" w:sz="4" w:space="0" w:color="auto"/>
              <w:right w:val="single" w:sz="4" w:space="0" w:color="auto"/>
            </w:tcBorders>
            <w:shd w:val="clear" w:color="auto" w:fill="auto"/>
            <w:noWrap/>
            <w:vAlign w:val="bottom"/>
            <w:hideMark/>
          </w:tcPr>
          <w:p w14:paraId="1937E3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77.610,00</w:t>
            </w:r>
          </w:p>
        </w:tc>
        <w:tc>
          <w:tcPr>
            <w:tcW w:w="1134" w:type="dxa"/>
            <w:tcBorders>
              <w:top w:val="nil"/>
              <w:left w:val="nil"/>
              <w:bottom w:val="single" w:sz="4" w:space="0" w:color="auto"/>
              <w:right w:val="single" w:sz="4" w:space="0" w:color="auto"/>
            </w:tcBorders>
            <w:shd w:val="clear" w:color="auto" w:fill="auto"/>
            <w:noWrap/>
            <w:vAlign w:val="bottom"/>
            <w:hideMark/>
          </w:tcPr>
          <w:p w14:paraId="10276F2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1,88</w:t>
            </w:r>
          </w:p>
        </w:tc>
        <w:tc>
          <w:tcPr>
            <w:tcW w:w="1581" w:type="dxa"/>
            <w:tcBorders>
              <w:top w:val="nil"/>
              <w:left w:val="nil"/>
              <w:bottom w:val="single" w:sz="4" w:space="0" w:color="auto"/>
              <w:right w:val="single" w:sz="4" w:space="0" w:color="auto"/>
            </w:tcBorders>
            <w:shd w:val="clear" w:color="auto" w:fill="auto"/>
            <w:noWrap/>
            <w:vAlign w:val="bottom"/>
            <w:hideMark/>
          </w:tcPr>
          <w:p w14:paraId="53E0AB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4.212.725,73</w:t>
            </w:r>
          </w:p>
        </w:tc>
      </w:tr>
      <w:tr w:rsidR="009F317D" w:rsidRPr="005407AF" w14:paraId="3BD8A4D8"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873AB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66</w:t>
            </w:r>
          </w:p>
        </w:tc>
        <w:tc>
          <w:tcPr>
            <w:tcW w:w="3969" w:type="dxa"/>
            <w:tcBorders>
              <w:top w:val="nil"/>
              <w:left w:val="nil"/>
              <w:bottom w:val="single" w:sz="4" w:space="0" w:color="auto"/>
              <w:right w:val="single" w:sz="4" w:space="0" w:color="auto"/>
            </w:tcBorders>
            <w:shd w:val="clear" w:color="auto" w:fill="auto"/>
            <w:noWrap/>
            <w:vAlign w:val="bottom"/>
            <w:hideMark/>
          </w:tcPr>
          <w:p w14:paraId="4FE466D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prodaje proizvoda i robe te pruženih usluga i prihodi od donacija</w:t>
            </w:r>
          </w:p>
        </w:tc>
        <w:tc>
          <w:tcPr>
            <w:tcW w:w="1560" w:type="dxa"/>
            <w:tcBorders>
              <w:top w:val="nil"/>
              <w:left w:val="nil"/>
              <w:bottom w:val="single" w:sz="4" w:space="0" w:color="auto"/>
              <w:right w:val="single" w:sz="4" w:space="0" w:color="auto"/>
            </w:tcBorders>
            <w:shd w:val="clear" w:color="auto" w:fill="auto"/>
            <w:noWrap/>
            <w:vAlign w:val="bottom"/>
            <w:hideMark/>
          </w:tcPr>
          <w:p w14:paraId="084ABA6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33.000,00</w:t>
            </w:r>
          </w:p>
        </w:tc>
        <w:tc>
          <w:tcPr>
            <w:tcW w:w="1417" w:type="dxa"/>
            <w:tcBorders>
              <w:top w:val="nil"/>
              <w:left w:val="nil"/>
              <w:bottom w:val="single" w:sz="4" w:space="0" w:color="auto"/>
              <w:right w:val="single" w:sz="4" w:space="0" w:color="auto"/>
            </w:tcBorders>
            <w:shd w:val="clear" w:color="auto" w:fill="auto"/>
            <w:noWrap/>
            <w:vAlign w:val="bottom"/>
            <w:hideMark/>
          </w:tcPr>
          <w:p w14:paraId="35DCAE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53.546,63</w:t>
            </w:r>
          </w:p>
        </w:tc>
        <w:tc>
          <w:tcPr>
            <w:tcW w:w="1134" w:type="dxa"/>
            <w:tcBorders>
              <w:top w:val="nil"/>
              <w:left w:val="nil"/>
              <w:bottom w:val="single" w:sz="4" w:space="0" w:color="auto"/>
              <w:right w:val="single" w:sz="4" w:space="0" w:color="auto"/>
            </w:tcBorders>
            <w:shd w:val="clear" w:color="auto" w:fill="auto"/>
            <w:noWrap/>
            <w:vAlign w:val="bottom"/>
            <w:hideMark/>
          </w:tcPr>
          <w:p w14:paraId="6E0DCC8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162,26</w:t>
            </w:r>
          </w:p>
        </w:tc>
        <w:tc>
          <w:tcPr>
            <w:tcW w:w="1581" w:type="dxa"/>
            <w:tcBorders>
              <w:top w:val="nil"/>
              <w:left w:val="nil"/>
              <w:bottom w:val="single" w:sz="4" w:space="0" w:color="auto"/>
              <w:right w:val="single" w:sz="4" w:space="0" w:color="auto"/>
            </w:tcBorders>
            <w:shd w:val="clear" w:color="auto" w:fill="auto"/>
            <w:noWrap/>
            <w:vAlign w:val="bottom"/>
            <w:hideMark/>
          </w:tcPr>
          <w:p w14:paraId="226C9D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86.546,63</w:t>
            </w:r>
          </w:p>
        </w:tc>
      </w:tr>
      <w:tr w:rsidR="009F317D" w:rsidRPr="005407AF" w14:paraId="0BDE8869"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138C61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68</w:t>
            </w:r>
          </w:p>
        </w:tc>
        <w:tc>
          <w:tcPr>
            <w:tcW w:w="3969" w:type="dxa"/>
            <w:tcBorders>
              <w:top w:val="nil"/>
              <w:left w:val="nil"/>
              <w:bottom w:val="single" w:sz="4" w:space="0" w:color="auto"/>
              <w:right w:val="single" w:sz="4" w:space="0" w:color="auto"/>
            </w:tcBorders>
            <w:shd w:val="clear" w:color="auto" w:fill="auto"/>
            <w:noWrap/>
            <w:vAlign w:val="bottom"/>
            <w:hideMark/>
          </w:tcPr>
          <w:p w14:paraId="7A142F1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Kazne, upravne mjere i ostali prihodi</w:t>
            </w:r>
          </w:p>
        </w:tc>
        <w:tc>
          <w:tcPr>
            <w:tcW w:w="1560" w:type="dxa"/>
            <w:tcBorders>
              <w:top w:val="nil"/>
              <w:left w:val="nil"/>
              <w:bottom w:val="single" w:sz="4" w:space="0" w:color="auto"/>
              <w:right w:val="single" w:sz="4" w:space="0" w:color="auto"/>
            </w:tcBorders>
            <w:shd w:val="clear" w:color="auto" w:fill="auto"/>
            <w:noWrap/>
            <w:vAlign w:val="bottom"/>
            <w:hideMark/>
          </w:tcPr>
          <w:p w14:paraId="735FF4F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14.272,28</w:t>
            </w:r>
          </w:p>
        </w:tc>
        <w:tc>
          <w:tcPr>
            <w:tcW w:w="1417" w:type="dxa"/>
            <w:tcBorders>
              <w:top w:val="nil"/>
              <w:left w:val="nil"/>
              <w:bottom w:val="single" w:sz="4" w:space="0" w:color="auto"/>
              <w:right w:val="single" w:sz="4" w:space="0" w:color="auto"/>
            </w:tcBorders>
            <w:shd w:val="clear" w:color="auto" w:fill="auto"/>
            <w:noWrap/>
            <w:vAlign w:val="bottom"/>
            <w:hideMark/>
          </w:tcPr>
          <w:p w14:paraId="4345FB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6EDBBCB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14:paraId="7EE3FF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14.272,28</w:t>
            </w:r>
          </w:p>
        </w:tc>
      </w:tr>
      <w:tr w:rsidR="009F317D" w:rsidRPr="005407AF" w14:paraId="647C04F4"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323DF1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w:t>
            </w:r>
          </w:p>
        </w:tc>
        <w:tc>
          <w:tcPr>
            <w:tcW w:w="3969" w:type="dxa"/>
            <w:tcBorders>
              <w:top w:val="nil"/>
              <w:left w:val="nil"/>
              <w:bottom w:val="single" w:sz="4" w:space="0" w:color="auto"/>
              <w:right w:val="single" w:sz="4" w:space="0" w:color="auto"/>
            </w:tcBorders>
            <w:shd w:val="clear" w:color="auto" w:fill="auto"/>
            <w:noWrap/>
            <w:vAlign w:val="bottom"/>
            <w:hideMark/>
          </w:tcPr>
          <w:p w14:paraId="4233338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Prihodi od prodaje nefinancijske imovine</w:t>
            </w:r>
          </w:p>
        </w:tc>
        <w:tc>
          <w:tcPr>
            <w:tcW w:w="1560" w:type="dxa"/>
            <w:tcBorders>
              <w:top w:val="nil"/>
              <w:left w:val="nil"/>
              <w:bottom w:val="single" w:sz="4" w:space="0" w:color="auto"/>
              <w:right w:val="single" w:sz="4" w:space="0" w:color="auto"/>
            </w:tcBorders>
            <w:shd w:val="clear" w:color="auto" w:fill="auto"/>
            <w:noWrap/>
            <w:vAlign w:val="bottom"/>
            <w:hideMark/>
          </w:tcPr>
          <w:p w14:paraId="414B98E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4.514.757,84</w:t>
            </w:r>
          </w:p>
        </w:tc>
        <w:tc>
          <w:tcPr>
            <w:tcW w:w="1417" w:type="dxa"/>
            <w:tcBorders>
              <w:top w:val="nil"/>
              <w:left w:val="nil"/>
              <w:bottom w:val="single" w:sz="4" w:space="0" w:color="auto"/>
              <w:right w:val="single" w:sz="4" w:space="0" w:color="auto"/>
            </w:tcBorders>
            <w:shd w:val="clear" w:color="auto" w:fill="auto"/>
            <w:noWrap/>
            <w:vAlign w:val="bottom"/>
            <w:hideMark/>
          </w:tcPr>
          <w:p w14:paraId="0C36BDB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3.777.673,18</w:t>
            </w:r>
          </w:p>
        </w:tc>
        <w:tc>
          <w:tcPr>
            <w:tcW w:w="1134" w:type="dxa"/>
            <w:tcBorders>
              <w:top w:val="nil"/>
              <w:left w:val="nil"/>
              <w:bottom w:val="single" w:sz="4" w:space="0" w:color="auto"/>
              <w:right w:val="single" w:sz="4" w:space="0" w:color="auto"/>
            </w:tcBorders>
            <w:shd w:val="clear" w:color="auto" w:fill="auto"/>
            <w:noWrap/>
            <w:vAlign w:val="bottom"/>
            <w:hideMark/>
          </w:tcPr>
          <w:p w14:paraId="2B19453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83,67</w:t>
            </w:r>
          </w:p>
        </w:tc>
        <w:tc>
          <w:tcPr>
            <w:tcW w:w="1581" w:type="dxa"/>
            <w:tcBorders>
              <w:top w:val="nil"/>
              <w:left w:val="nil"/>
              <w:bottom w:val="single" w:sz="4" w:space="0" w:color="auto"/>
              <w:right w:val="single" w:sz="4" w:space="0" w:color="auto"/>
            </w:tcBorders>
            <w:shd w:val="clear" w:color="auto" w:fill="auto"/>
            <w:noWrap/>
            <w:vAlign w:val="bottom"/>
            <w:hideMark/>
          </w:tcPr>
          <w:p w14:paraId="03801A4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8.292.431,02</w:t>
            </w:r>
          </w:p>
        </w:tc>
      </w:tr>
      <w:tr w:rsidR="009F317D" w:rsidRPr="005407AF" w14:paraId="155B388A"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D7009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71</w:t>
            </w:r>
          </w:p>
        </w:tc>
        <w:tc>
          <w:tcPr>
            <w:tcW w:w="3969" w:type="dxa"/>
            <w:tcBorders>
              <w:top w:val="nil"/>
              <w:left w:val="nil"/>
              <w:bottom w:val="single" w:sz="4" w:space="0" w:color="auto"/>
              <w:right w:val="single" w:sz="4" w:space="0" w:color="auto"/>
            </w:tcBorders>
            <w:shd w:val="clear" w:color="auto" w:fill="auto"/>
            <w:noWrap/>
            <w:vAlign w:val="bottom"/>
            <w:hideMark/>
          </w:tcPr>
          <w:p w14:paraId="473DCB8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prodaje neproizvedene dugotrajne imovine</w:t>
            </w:r>
          </w:p>
        </w:tc>
        <w:tc>
          <w:tcPr>
            <w:tcW w:w="1560" w:type="dxa"/>
            <w:tcBorders>
              <w:top w:val="nil"/>
              <w:left w:val="nil"/>
              <w:bottom w:val="single" w:sz="4" w:space="0" w:color="auto"/>
              <w:right w:val="single" w:sz="4" w:space="0" w:color="auto"/>
            </w:tcBorders>
            <w:shd w:val="clear" w:color="auto" w:fill="auto"/>
            <w:noWrap/>
            <w:vAlign w:val="bottom"/>
            <w:hideMark/>
          </w:tcPr>
          <w:p w14:paraId="28B53EB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4.329.730,36</w:t>
            </w:r>
          </w:p>
        </w:tc>
        <w:tc>
          <w:tcPr>
            <w:tcW w:w="1417" w:type="dxa"/>
            <w:tcBorders>
              <w:top w:val="nil"/>
              <w:left w:val="nil"/>
              <w:bottom w:val="single" w:sz="4" w:space="0" w:color="auto"/>
              <w:right w:val="single" w:sz="4" w:space="0" w:color="auto"/>
            </w:tcBorders>
            <w:shd w:val="clear" w:color="auto" w:fill="auto"/>
            <w:noWrap/>
            <w:vAlign w:val="bottom"/>
            <w:hideMark/>
          </w:tcPr>
          <w:p w14:paraId="4C33384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3.701.769,01</w:t>
            </w:r>
          </w:p>
        </w:tc>
        <w:tc>
          <w:tcPr>
            <w:tcW w:w="1134" w:type="dxa"/>
            <w:tcBorders>
              <w:top w:val="nil"/>
              <w:left w:val="nil"/>
              <w:bottom w:val="single" w:sz="4" w:space="0" w:color="auto"/>
              <w:right w:val="single" w:sz="4" w:space="0" w:color="auto"/>
            </w:tcBorders>
            <w:shd w:val="clear" w:color="auto" w:fill="auto"/>
            <w:noWrap/>
            <w:vAlign w:val="bottom"/>
            <w:hideMark/>
          </w:tcPr>
          <w:p w14:paraId="6402370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85,50</w:t>
            </w:r>
          </w:p>
        </w:tc>
        <w:tc>
          <w:tcPr>
            <w:tcW w:w="1581" w:type="dxa"/>
            <w:tcBorders>
              <w:top w:val="nil"/>
              <w:left w:val="nil"/>
              <w:bottom w:val="single" w:sz="4" w:space="0" w:color="auto"/>
              <w:right w:val="single" w:sz="4" w:space="0" w:color="auto"/>
            </w:tcBorders>
            <w:shd w:val="clear" w:color="auto" w:fill="auto"/>
            <w:noWrap/>
            <w:vAlign w:val="bottom"/>
            <w:hideMark/>
          </w:tcPr>
          <w:p w14:paraId="44052B4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8.031.499,37</w:t>
            </w:r>
          </w:p>
        </w:tc>
      </w:tr>
      <w:tr w:rsidR="009F317D" w:rsidRPr="005407AF" w14:paraId="232CF8B9"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794BA8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72</w:t>
            </w:r>
          </w:p>
        </w:tc>
        <w:tc>
          <w:tcPr>
            <w:tcW w:w="3969" w:type="dxa"/>
            <w:tcBorders>
              <w:top w:val="nil"/>
              <w:left w:val="nil"/>
              <w:bottom w:val="single" w:sz="4" w:space="0" w:color="auto"/>
              <w:right w:val="single" w:sz="4" w:space="0" w:color="auto"/>
            </w:tcBorders>
            <w:shd w:val="clear" w:color="auto" w:fill="auto"/>
            <w:noWrap/>
            <w:vAlign w:val="bottom"/>
            <w:hideMark/>
          </w:tcPr>
          <w:p w14:paraId="4FC3E5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od prodaje proizvedene dugotrajne imovine</w:t>
            </w:r>
          </w:p>
        </w:tc>
        <w:tc>
          <w:tcPr>
            <w:tcW w:w="1560" w:type="dxa"/>
            <w:tcBorders>
              <w:top w:val="nil"/>
              <w:left w:val="nil"/>
              <w:bottom w:val="single" w:sz="4" w:space="0" w:color="auto"/>
              <w:right w:val="single" w:sz="4" w:space="0" w:color="auto"/>
            </w:tcBorders>
            <w:shd w:val="clear" w:color="auto" w:fill="auto"/>
            <w:noWrap/>
            <w:vAlign w:val="bottom"/>
            <w:hideMark/>
          </w:tcPr>
          <w:p w14:paraId="29536B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185.027,48</w:t>
            </w:r>
          </w:p>
        </w:tc>
        <w:tc>
          <w:tcPr>
            <w:tcW w:w="1417" w:type="dxa"/>
            <w:tcBorders>
              <w:top w:val="nil"/>
              <w:left w:val="nil"/>
              <w:bottom w:val="single" w:sz="4" w:space="0" w:color="auto"/>
              <w:right w:val="single" w:sz="4" w:space="0" w:color="auto"/>
            </w:tcBorders>
            <w:shd w:val="clear" w:color="auto" w:fill="auto"/>
            <w:noWrap/>
            <w:vAlign w:val="bottom"/>
            <w:hideMark/>
          </w:tcPr>
          <w:p w14:paraId="003E7E1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75.904,17</w:t>
            </w:r>
          </w:p>
        </w:tc>
        <w:tc>
          <w:tcPr>
            <w:tcW w:w="1134" w:type="dxa"/>
            <w:tcBorders>
              <w:top w:val="nil"/>
              <w:left w:val="nil"/>
              <w:bottom w:val="single" w:sz="4" w:space="0" w:color="auto"/>
              <w:right w:val="single" w:sz="4" w:space="0" w:color="auto"/>
            </w:tcBorders>
            <w:shd w:val="clear" w:color="auto" w:fill="auto"/>
            <w:noWrap/>
            <w:vAlign w:val="bottom"/>
            <w:hideMark/>
          </w:tcPr>
          <w:p w14:paraId="7877B37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41,02</w:t>
            </w:r>
          </w:p>
        </w:tc>
        <w:tc>
          <w:tcPr>
            <w:tcW w:w="1581" w:type="dxa"/>
            <w:tcBorders>
              <w:top w:val="nil"/>
              <w:left w:val="nil"/>
              <w:bottom w:val="single" w:sz="4" w:space="0" w:color="auto"/>
              <w:right w:val="single" w:sz="4" w:space="0" w:color="auto"/>
            </w:tcBorders>
            <w:shd w:val="clear" w:color="auto" w:fill="auto"/>
            <w:noWrap/>
            <w:vAlign w:val="bottom"/>
            <w:hideMark/>
          </w:tcPr>
          <w:p w14:paraId="232D7D4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260.931,65</w:t>
            </w:r>
          </w:p>
        </w:tc>
      </w:tr>
      <w:tr w:rsidR="009F317D" w:rsidRPr="005407AF" w14:paraId="19B2FF69"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F4E8D7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  SVEUKUPNO RASHODI / IZDACI</w:t>
            </w:r>
          </w:p>
        </w:tc>
        <w:tc>
          <w:tcPr>
            <w:tcW w:w="3969" w:type="dxa"/>
            <w:tcBorders>
              <w:top w:val="nil"/>
              <w:left w:val="nil"/>
              <w:bottom w:val="single" w:sz="4" w:space="0" w:color="auto"/>
              <w:right w:val="single" w:sz="4" w:space="0" w:color="auto"/>
            </w:tcBorders>
            <w:shd w:val="clear" w:color="auto" w:fill="auto"/>
            <w:noWrap/>
            <w:vAlign w:val="bottom"/>
            <w:hideMark/>
          </w:tcPr>
          <w:p w14:paraId="5395501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w:t>
            </w:r>
          </w:p>
        </w:tc>
        <w:tc>
          <w:tcPr>
            <w:tcW w:w="1560" w:type="dxa"/>
            <w:tcBorders>
              <w:top w:val="nil"/>
              <w:left w:val="nil"/>
              <w:bottom w:val="single" w:sz="4" w:space="0" w:color="auto"/>
              <w:right w:val="single" w:sz="4" w:space="0" w:color="auto"/>
            </w:tcBorders>
            <w:shd w:val="clear" w:color="auto" w:fill="auto"/>
            <w:noWrap/>
            <w:vAlign w:val="bottom"/>
            <w:hideMark/>
          </w:tcPr>
          <w:p w14:paraId="222F527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23.850.396,25</w:t>
            </w:r>
          </w:p>
        </w:tc>
        <w:tc>
          <w:tcPr>
            <w:tcW w:w="1417" w:type="dxa"/>
            <w:tcBorders>
              <w:top w:val="nil"/>
              <w:left w:val="nil"/>
              <w:bottom w:val="single" w:sz="4" w:space="0" w:color="auto"/>
              <w:right w:val="single" w:sz="4" w:space="0" w:color="auto"/>
            </w:tcBorders>
            <w:shd w:val="clear" w:color="auto" w:fill="auto"/>
            <w:noWrap/>
            <w:vAlign w:val="bottom"/>
            <w:hideMark/>
          </w:tcPr>
          <w:p w14:paraId="0C7C32B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4.268.203,35</w:t>
            </w:r>
          </w:p>
        </w:tc>
        <w:tc>
          <w:tcPr>
            <w:tcW w:w="1134" w:type="dxa"/>
            <w:tcBorders>
              <w:top w:val="nil"/>
              <w:left w:val="nil"/>
              <w:bottom w:val="single" w:sz="4" w:space="0" w:color="auto"/>
              <w:right w:val="single" w:sz="4" w:space="0" w:color="auto"/>
            </w:tcBorders>
            <w:shd w:val="clear" w:color="auto" w:fill="auto"/>
            <w:noWrap/>
            <w:vAlign w:val="bottom"/>
            <w:hideMark/>
          </w:tcPr>
          <w:p w14:paraId="13B378B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17,90</w:t>
            </w:r>
          </w:p>
        </w:tc>
        <w:tc>
          <w:tcPr>
            <w:tcW w:w="1581" w:type="dxa"/>
            <w:tcBorders>
              <w:top w:val="nil"/>
              <w:left w:val="nil"/>
              <w:bottom w:val="single" w:sz="4" w:space="0" w:color="auto"/>
              <w:right w:val="single" w:sz="4" w:space="0" w:color="auto"/>
            </w:tcBorders>
            <w:shd w:val="clear" w:color="auto" w:fill="auto"/>
            <w:noWrap/>
            <w:vAlign w:val="bottom"/>
            <w:hideMark/>
          </w:tcPr>
          <w:p w14:paraId="672BE31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28.118.599,60</w:t>
            </w:r>
          </w:p>
        </w:tc>
      </w:tr>
      <w:tr w:rsidR="009F317D" w:rsidRPr="005407AF" w14:paraId="576FC4B0"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2FD18C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3969" w:type="dxa"/>
            <w:tcBorders>
              <w:top w:val="nil"/>
              <w:left w:val="nil"/>
              <w:bottom w:val="single" w:sz="4" w:space="0" w:color="auto"/>
              <w:right w:val="single" w:sz="4" w:space="0" w:color="auto"/>
            </w:tcBorders>
            <w:shd w:val="clear" w:color="auto" w:fill="auto"/>
            <w:noWrap/>
            <w:vAlign w:val="bottom"/>
            <w:hideMark/>
          </w:tcPr>
          <w:p w14:paraId="42ABE4D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560" w:type="dxa"/>
            <w:tcBorders>
              <w:top w:val="nil"/>
              <w:left w:val="nil"/>
              <w:bottom w:val="single" w:sz="4" w:space="0" w:color="auto"/>
              <w:right w:val="single" w:sz="4" w:space="0" w:color="auto"/>
            </w:tcBorders>
            <w:shd w:val="clear" w:color="auto" w:fill="auto"/>
            <w:noWrap/>
            <w:vAlign w:val="bottom"/>
            <w:hideMark/>
          </w:tcPr>
          <w:p w14:paraId="577679C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8.191.885,47</w:t>
            </w:r>
          </w:p>
        </w:tc>
        <w:tc>
          <w:tcPr>
            <w:tcW w:w="1417" w:type="dxa"/>
            <w:tcBorders>
              <w:top w:val="nil"/>
              <w:left w:val="nil"/>
              <w:bottom w:val="single" w:sz="4" w:space="0" w:color="auto"/>
              <w:right w:val="single" w:sz="4" w:space="0" w:color="auto"/>
            </w:tcBorders>
            <w:shd w:val="clear" w:color="auto" w:fill="auto"/>
            <w:noWrap/>
            <w:vAlign w:val="bottom"/>
            <w:hideMark/>
          </w:tcPr>
          <w:p w14:paraId="7729985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527.445,54</w:t>
            </w:r>
          </w:p>
        </w:tc>
        <w:tc>
          <w:tcPr>
            <w:tcW w:w="1134" w:type="dxa"/>
            <w:tcBorders>
              <w:top w:val="nil"/>
              <w:left w:val="nil"/>
              <w:bottom w:val="single" w:sz="4" w:space="0" w:color="auto"/>
              <w:right w:val="single" w:sz="4" w:space="0" w:color="auto"/>
            </w:tcBorders>
            <w:shd w:val="clear" w:color="auto" w:fill="auto"/>
            <w:noWrap/>
            <w:vAlign w:val="bottom"/>
            <w:hideMark/>
          </w:tcPr>
          <w:p w14:paraId="11C5F01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6,44</w:t>
            </w:r>
          </w:p>
        </w:tc>
        <w:tc>
          <w:tcPr>
            <w:tcW w:w="1581" w:type="dxa"/>
            <w:tcBorders>
              <w:top w:val="nil"/>
              <w:left w:val="nil"/>
              <w:bottom w:val="single" w:sz="4" w:space="0" w:color="auto"/>
              <w:right w:val="single" w:sz="4" w:space="0" w:color="auto"/>
            </w:tcBorders>
            <w:shd w:val="clear" w:color="auto" w:fill="auto"/>
            <w:noWrap/>
            <w:vAlign w:val="bottom"/>
            <w:hideMark/>
          </w:tcPr>
          <w:p w14:paraId="719760F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8.719.331,01</w:t>
            </w:r>
          </w:p>
        </w:tc>
      </w:tr>
      <w:tr w:rsidR="009F317D" w:rsidRPr="005407AF" w14:paraId="0AD72321"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5D96F9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3969" w:type="dxa"/>
            <w:tcBorders>
              <w:top w:val="nil"/>
              <w:left w:val="nil"/>
              <w:bottom w:val="single" w:sz="4" w:space="0" w:color="auto"/>
              <w:right w:val="single" w:sz="4" w:space="0" w:color="auto"/>
            </w:tcBorders>
            <w:shd w:val="clear" w:color="auto" w:fill="auto"/>
            <w:noWrap/>
            <w:vAlign w:val="bottom"/>
            <w:hideMark/>
          </w:tcPr>
          <w:p w14:paraId="319A39D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560" w:type="dxa"/>
            <w:tcBorders>
              <w:top w:val="nil"/>
              <w:left w:val="nil"/>
              <w:bottom w:val="single" w:sz="4" w:space="0" w:color="auto"/>
              <w:right w:val="single" w:sz="4" w:space="0" w:color="auto"/>
            </w:tcBorders>
            <w:shd w:val="clear" w:color="auto" w:fill="auto"/>
            <w:noWrap/>
            <w:vAlign w:val="bottom"/>
            <w:hideMark/>
          </w:tcPr>
          <w:p w14:paraId="04AA96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1.745.053,23</w:t>
            </w:r>
          </w:p>
        </w:tc>
        <w:tc>
          <w:tcPr>
            <w:tcW w:w="1417" w:type="dxa"/>
            <w:tcBorders>
              <w:top w:val="nil"/>
              <w:left w:val="nil"/>
              <w:bottom w:val="single" w:sz="4" w:space="0" w:color="auto"/>
              <w:right w:val="single" w:sz="4" w:space="0" w:color="auto"/>
            </w:tcBorders>
            <w:shd w:val="clear" w:color="auto" w:fill="auto"/>
            <w:noWrap/>
            <w:vAlign w:val="bottom"/>
            <w:hideMark/>
          </w:tcPr>
          <w:p w14:paraId="1F621D1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120303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14:paraId="18B5A0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1.745.053,23</w:t>
            </w:r>
          </w:p>
        </w:tc>
      </w:tr>
      <w:tr w:rsidR="009F317D" w:rsidRPr="005407AF" w14:paraId="3DD8C199"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A6B53B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32</w:t>
            </w:r>
          </w:p>
        </w:tc>
        <w:tc>
          <w:tcPr>
            <w:tcW w:w="3969" w:type="dxa"/>
            <w:tcBorders>
              <w:top w:val="nil"/>
              <w:left w:val="nil"/>
              <w:bottom w:val="single" w:sz="4" w:space="0" w:color="auto"/>
              <w:right w:val="single" w:sz="4" w:space="0" w:color="auto"/>
            </w:tcBorders>
            <w:shd w:val="clear" w:color="auto" w:fill="auto"/>
            <w:noWrap/>
            <w:vAlign w:val="bottom"/>
            <w:hideMark/>
          </w:tcPr>
          <w:p w14:paraId="0276C20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560" w:type="dxa"/>
            <w:tcBorders>
              <w:top w:val="nil"/>
              <w:left w:val="nil"/>
              <w:bottom w:val="single" w:sz="4" w:space="0" w:color="auto"/>
              <w:right w:val="single" w:sz="4" w:space="0" w:color="auto"/>
            </w:tcBorders>
            <w:shd w:val="clear" w:color="auto" w:fill="auto"/>
            <w:noWrap/>
            <w:vAlign w:val="bottom"/>
            <w:hideMark/>
          </w:tcPr>
          <w:p w14:paraId="20FE9C2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3.691.606,33</w:t>
            </w:r>
          </w:p>
        </w:tc>
        <w:tc>
          <w:tcPr>
            <w:tcW w:w="1417" w:type="dxa"/>
            <w:tcBorders>
              <w:top w:val="nil"/>
              <w:left w:val="nil"/>
              <w:bottom w:val="single" w:sz="4" w:space="0" w:color="auto"/>
              <w:right w:val="single" w:sz="4" w:space="0" w:color="auto"/>
            </w:tcBorders>
            <w:shd w:val="clear" w:color="auto" w:fill="auto"/>
            <w:noWrap/>
            <w:vAlign w:val="bottom"/>
            <w:hideMark/>
          </w:tcPr>
          <w:p w14:paraId="62BA3A1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280.672,77</w:t>
            </w:r>
          </w:p>
        </w:tc>
        <w:tc>
          <w:tcPr>
            <w:tcW w:w="1134" w:type="dxa"/>
            <w:tcBorders>
              <w:top w:val="nil"/>
              <w:left w:val="nil"/>
              <w:bottom w:val="single" w:sz="4" w:space="0" w:color="auto"/>
              <w:right w:val="single" w:sz="4" w:space="0" w:color="auto"/>
            </w:tcBorders>
            <w:shd w:val="clear" w:color="auto" w:fill="auto"/>
            <w:noWrap/>
            <w:vAlign w:val="bottom"/>
            <w:hideMark/>
          </w:tcPr>
          <w:p w14:paraId="1D52BF9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7,60</w:t>
            </w:r>
          </w:p>
        </w:tc>
        <w:tc>
          <w:tcPr>
            <w:tcW w:w="1581" w:type="dxa"/>
            <w:tcBorders>
              <w:top w:val="nil"/>
              <w:left w:val="nil"/>
              <w:bottom w:val="single" w:sz="4" w:space="0" w:color="auto"/>
              <w:right w:val="single" w:sz="4" w:space="0" w:color="auto"/>
            </w:tcBorders>
            <w:shd w:val="clear" w:color="auto" w:fill="auto"/>
            <w:noWrap/>
            <w:vAlign w:val="bottom"/>
            <w:hideMark/>
          </w:tcPr>
          <w:p w14:paraId="0A8C27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3.972.279,10</w:t>
            </w:r>
          </w:p>
        </w:tc>
      </w:tr>
      <w:tr w:rsidR="009F317D" w:rsidRPr="005407AF" w14:paraId="4AC518A5"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F87E55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34</w:t>
            </w:r>
          </w:p>
        </w:tc>
        <w:tc>
          <w:tcPr>
            <w:tcW w:w="3969" w:type="dxa"/>
            <w:tcBorders>
              <w:top w:val="nil"/>
              <w:left w:val="nil"/>
              <w:bottom w:val="single" w:sz="4" w:space="0" w:color="auto"/>
              <w:right w:val="single" w:sz="4" w:space="0" w:color="auto"/>
            </w:tcBorders>
            <w:shd w:val="clear" w:color="auto" w:fill="auto"/>
            <w:noWrap/>
            <w:vAlign w:val="bottom"/>
            <w:hideMark/>
          </w:tcPr>
          <w:p w14:paraId="5B75535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Financijski rashodi</w:t>
            </w:r>
          </w:p>
        </w:tc>
        <w:tc>
          <w:tcPr>
            <w:tcW w:w="1560" w:type="dxa"/>
            <w:tcBorders>
              <w:top w:val="nil"/>
              <w:left w:val="nil"/>
              <w:bottom w:val="single" w:sz="4" w:space="0" w:color="auto"/>
              <w:right w:val="single" w:sz="4" w:space="0" w:color="auto"/>
            </w:tcBorders>
            <w:shd w:val="clear" w:color="auto" w:fill="auto"/>
            <w:noWrap/>
            <w:vAlign w:val="bottom"/>
            <w:hideMark/>
          </w:tcPr>
          <w:p w14:paraId="3F0B98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84.538,14</w:t>
            </w:r>
          </w:p>
        </w:tc>
        <w:tc>
          <w:tcPr>
            <w:tcW w:w="1417" w:type="dxa"/>
            <w:tcBorders>
              <w:top w:val="nil"/>
              <w:left w:val="nil"/>
              <w:bottom w:val="single" w:sz="4" w:space="0" w:color="auto"/>
              <w:right w:val="single" w:sz="4" w:space="0" w:color="auto"/>
            </w:tcBorders>
            <w:shd w:val="clear" w:color="auto" w:fill="auto"/>
            <w:noWrap/>
            <w:vAlign w:val="bottom"/>
            <w:hideMark/>
          </w:tcPr>
          <w:p w14:paraId="3AE0D42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E37574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14:paraId="0C1CDFD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84.538,14</w:t>
            </w:r>
          </w:p>
        </w:tc>
      </w:tr>
      <w:tr w:rsidR="009F317D" w:rsidRPr="005407AF" w14:paraId="7BB7CACE"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4F595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35</w:t>
            </w:r>
          </w:p>
        </w:tc>
        <w:tc>
          <w:tcPr>
            <w:tcW w:w="3969" w:type="dxa"/>
            <w:tcBorders>
              <w:top w:val="nil"/>
              <w:left w:val="nil"/>
              <w:bottom w:val="single" w:sz="4" w:space="0" w:color="auto"/>
              <w:right w:val="single" w:sz="4" w:space="0" w:color="auto"/>
            </w:tcBorders>
            <w:shd w:val="clear" w:color="auto" w:fill="auto"/>
            <w:noWrap/>
            <w:vAlign w:val="bottom"/>
            <w:hideMark/>
          </w:tcPr>
          <w:p w14:paraId="2D2351E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Subvencije</w:t>
            </w:r>
          </w:p>
        </w:tc>
        <w:tc>
          <w:tcPr>
            <w:tcW w:w="1560" w:type="dxa"/>
            <w:tcBorders>
              <w:top w:val="nil"/>
              <w:left w:val="nil"/>
              <w:bottom w:val="single" w:sz="4" w:space="0" w:color="auto"/>
              <w:right w:val="single" w:sz="4" w:space="0" w:color="auto"/>
            </w:tcBorders>
            <w:shd w:val="clear" w:color="auto" w:fill="auto"/>
            <w:noWrap/>
            <w:vAlign w:val="bottom"/>
            <w:hideMark/>
          </w:tcPr>
          <w:p w14:paraId="3F0A931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272.608,67</w:t>
            </w:r>
          </w:p>
        </w:tc>
        <w:tc>
          <w:tcPr>
            <w:tcW w:w="1417" w:type="dxa"/>
            <w:tcBorders>
              <w:top w:val="nil"/>
              <w:left w:val="nil"/>
              <w:bottom w:val="single" w:sz="4" w:space="0" w:color="auto"/>
              <w:right w:val="single" w:sz="4" w:space="0" w:color="auto"/>
            </w:tcBorders>
            <w:shd w:val="clear" w:color="auto" w:fill="auto"/>
            <w:noWrap/>
            <w:vAlign w:val="bottom"/>
            <w:hideMark/>
          </w:tcPr>
          <w:p w14:paraId="13BAAB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7B46EAC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14:paraId="6AA94B3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272.608,67</w:t>
            </w:r>
          </w:p>
        </w:tc>
      </w:tr>
      <w:tr w:rsidR="009F317D" w:rsidRPr="005407AF" w14:paraId="125B456A"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EC3FC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3969" w:type="dxa"/>
            <w:tcBorders>
              <w:top w:val="nil"/>
              <w:left w:val="nil"/>
              <w:bottom w:val="single" w:sz="4" w:space="0" w:color="auto"/>
              <w:right w:val="single" w:sz="4" w:space="0" w:color="auto"/>
            </w:tcBorders>
            <w:shd w:val="clear" w:color="auto" w:fill="auto"/>
            <w:noWrap/>
            <w:vAlign w:val="bottom"/>
            <w:hideMark/>
          </w:tcPr>
          <w:p w14:paraId="065710A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560" w:type="dxa"/>
            <w:tcBorders>
              <w:top w:val="nil"/>
              <w:left w:val="nil"/>
              <w:bottom w:val="single" w:sz="4" w:space="0" w:color="auto"/>
              <w:right w:val="single" w:sz="4" w:space="0" w:color="auto"/>
            </w:tcBorders>
            <w:shd w:val="clear" w:color="auto" w:fill="auto"/>
            <w:noWrap/>
            <w:vAlign w:val="bottom"/>
            <w:hideMark/>
          </w:tcPr>
          <w:p w14:paraId="5526B75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303.086,49</w:t>
            </w:r>
          </w:p>
        </w:tc>
        <w:tc>
          <w:tcPr>
            <w:tcW w:w="1417" w:type="dxa"/>
            <w:tcBorders>
              <w:top w:val="nil"/>
              <w:left w:val="nil"/>
              <w:bottom w:val="single" w:sz="4" w:space="0" w:color="auto"/>
              <w:right w:val="single" w:sz="4" w:space="0" w:color="auto"/>
            </w:tcBorders>
            <w:shd w:val="clear" w:color="auto" w:fill="auto"/>
            <w:noWrap/>
            <w:vAlign w:val="bottom"/>
            <w:hideMark/>
          </w:tcPr>
          <w:p w14:paraId="4953D12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38.000,00</w:t>
            </w:r>
          </w:p>
        </w:tc>
        <w:tc>
          <w:tcPr>
            <w:tcW w:w="1134" w:type="dxa"/>
            <w:tcBorders>
              <w:top w:val="nil"/>
              <w:left w:val="nil"/>
              <w:bottom w:val="single" w:sz="4" w:space="0" w:color="auto"/>
              <w:right w:val="single" w:sz="4" w:space="0" w:color="auto"/>
            </w:tcBorders>
            <w:shd w:val="clear" w:color="auto" w:fill="auto"/>
            <w:noWrap/>
            <w:vAlign w:val="bottom"/>
            <w:hideMark/>
          </w:tcPr>
          <w:p w14:paraId="2F8AC0F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12,54</w:t>
            </w:r>
          </w:p>
        </w:tc>
        <w:tc>
          <w:tcPr>
            <w:tcW w:w="1581" w:type="dxa"/>
            <w:tcBorders>
              <w:top w:val="nil"/>
              <w:left w:val="nil"/>
              <w:bottom w:val="single" w:sz="4" w:space="0" w:color="auto"/>
              <w:right w:val="single" w:sz="4" w:space="0" w:color="auto"/>
            </w:tcBorders>
            <w:shd w:val="clear" w:color="auto" w:fill="auto"/>
            <w:noWrap/>
            <w:vAlign w:val="bottom"/>
            <w:hideMark/>
          </w:tcPr>
          <w:p w14:paraId="791AC0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341.086,49</w:t>
            </w:r>
          </w:p>
        </w:tc>
      </w:tr>
      <w:tr w:rsidR="009F317D" w:rsidRPr="005407AF" w14:paraId="44C05499"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2829DF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3969" w:type="dxa"/>
            <w:tcBorders>
              <w:top w:val="nil"/>
              <w:left w:val="nil"/>
              <w:bottom w:val="single" w:sz="4" w:space="0" w:color="auto"/>
              <w:right w:val="single" w:sz="4" w:space="0" w:color="auto"/>
            </w:tcBorders>
            <w:shd w:val="clear" w:color="auto" w:fill="auto"/>
            <w:noWrap/>
            <w:vAlign w:val="bottom"/>
            <w:hideMark/>
          </w:tcPr>
          <w:p w14:paraId="77F3F2B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560" w:type="dxa"/>
            <w:tcBorders>
              <w:top w:val="nil"/>
              <w:left w:val="nil"/>
              <w:bottom w:val="single" w:sz="4" w:space="0" w:color="auto"/>
              <w:right w:val="single" w:sz="4" w:space="0" w:color="auto"/>
            </w:tcBorders>
            <w:shd w:val="clear" w:color="auto" w:fill="auto"/>
            <w:noWrap/>
            <w:vAlign w:val="bottom"/>
            <w:hideMark/>
          </w:tcPr>
          <w:p w14:paraId="64B411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130.635,83</w:t>
            </w:r>
          </w:p>
        </w:tc>
        <w:tc>
          <w:tcPr>
            <w:tcW w:w="1417" w:type="dxa"/>
            <w:tcBorders>
              <w:top w:val="nil"/>
              <w:left w:val="nil"/>
              <w:bottom w:val="single" w:sz="4" w:space="0" w:color="auto"/>
              <w:right w:val="single" w:sz="4" w:space="0" w:color="auto"/>
            </w:tcBorders>
            <w:shd w:val="clear" w:color="auto" w:fill="auto"/>
            <w:noWrap/>
            <w:vAlign w:val="bottom"/>
            <w:hideMark/>
          </w:tcPr>
          <w:p w14:paraId="6B1DC64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134" w:type="dxa"/>
            <w:tcBorders>
              <w:top w:val="nil"/>
              <w:left w:val="nil"/>
              <w:bottom w:val="single" w:sz="4" w:space="0" w:color="auto"/>
              <w:right w:val="single" w:sz="4" w:space="0" w:color="auto"/>
            </w:tcBorders>
            <w:shd w:val="clear" w:color="auto" w:fill="auto"/>
            <w:noWrap/>
            <w:vAlign w:val="bottom"/>
            <w:hideMark/>
          </w:tcPr>
          <w:p w14:paraId="704BF20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0,08</w:t>
            </w:r>
          </w:p>
        </w:tc>
        <w:tc>
          <w:tcPr>
            <w:tcW w:w="1581" w:type="dxa"/>
            <w:tcBorders>
              <w:top w:val="nil"/>
              <w:left w:val="nil"/>
              <w:bottom w:val="single" w:sz="4" w:space="0" w:color="auto"/>
              <w:right w:val="single" w:sz="4" w:space="0" w:color="auto"/>
            </w:tcBorders>
            <w:shd w:val="clear" w:color="auto" w:fill="auto"/>
            <w:noWrap/>
            <w:vAlign w:val="bottom"/>
            <w:hideMark/>
          </w:tcPr>
          <w:p w14:paraId="2C90A9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130.735,83</w:t>
            </w:r>
          </w:p>
        </w:tc>
      </w:tr>
      <w:tr w:rsidR="009F317D" w:rsidRPr="005407AF" w14:paraId="436527DA"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7A4C8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3969" w:type="dxa"/>
            <w:tcBorders>
              <w:top w:val="nil"/>
              <w:left w:val="nil"/>
              <w:bottom w:val="single" w:sz="4" w:space="0" w:color="auto"/>
              <w:right w:val="single" w:sz="4" w:space="0" w:color="auto"/>
            </w:tcBorders>
            <w:shd w:val="clear" w:color="auto" w:fill="auto"/>
            <w:noWrap/>
            <w:vAlign w:val="bottom"/>
            <w:hideMark/>
          </w:tcPr>
          <w:p w14:paraId="6BD75DF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560" w:type="dxa"/>
            <w:tcBorders>
              <w:top w:val="nil"/>
              <w:left w:val="nil"/>
              <w:bottom w:val="single" w:sz="4" w:space="0" w:color="auto"/>
              <w:right w:val="single" w:sz="4" w:space="0" w:color="auto"/>
            </w:tcBorders>
            <w:shd w:val="clear" w:color="auto" w:fill="auto"/>
            <w:noWrap/>
            <w:vAlign w:val="bottom"/>
            <w:hideMark/>
          </w:tcPr>
          <w:p w14:paraId="403CB5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1.964.356,78</w:t>
            </w:r>
          </w:p>
        </w:tc>
        <w:tc>
          <w:tcPr>
            <w:tcW w:w="1417" w:type="dxa"/>
            <w:tcBorders>
              <w:top w:val="nil"/>
              <w:left w:val="nil"/>
              <w:bottom w:val="single" w:sz="4" w:space="0" w:color="auto"/>
              <w:right w:val="single" w:sz="4" w:space="0" w:color="auto"/>
            </w:tcBorders>
            <w:shd w:val="clear" w:color="auto" w:fill="auto"/>
            <w:noWrap/>
            <w:vAlign w:val="bottom"/>
            <w:hideMark/>
          </w:tcPr>
          <w:p w14:paraId="73F9C7C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208.672,77</w:t>
            </w:r>
          </w:p>
        </w:tc>
        <w:tc>
          <w:tcPr>
            <w:tcW w:w="1134" w:type="dxa"/>
            <w:tcBorders>
              <w:top w:val="nil"/>
              <w:left w:val="nil"/>
              <w:bottom w:val="single" w:sz="4" w:space="0" w:color="auto"/>
              <w:right w:val="single" w:sz="4" w:space="0" w:color="auto"/>
            </w:tcBorders>
            <w:shd w:val="clear" w:color="auto" w:fill="auto"/>
            <w:noWrap/>
            <w:vAlign w:val="bottom"/>
            <w:hideMark/>
          </w:tcPr>
          <w:p w14:paraId="5070F46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10,62</w:t>
            </w:r>
          </w:p>
        </w:tc>
        <w:tc>
          <w:tcPr>
            <w:tcW w:w="1581" w:type="dxa"/>
            <w:tcBorders>
              <w:top w:val="nil"/>
              <w:left w:val="nil"/>
              <w:bottom w:val="single" w:sz="4" w:space="0" w:color="auto"/>
              <w:right w:val="single" w:sz="4" w:space="0" w:color="auto"/>
            </w:tcBorders>
            <w:shd w:val="clear" w:color="auto" w:fill="auto"/>
            <w:noWrap/>
            <w:vAlign w:val="bottom"/>
            <w:hideMark/>
          </w:tcPr>
          <w:p w14:paraId="185D03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2.173.029,55</w:t>
            </w:r>
          </w:p>
        </w:tc>
      </w:tr>
      <w:tr w:rsidR="009F317D" w:rsidRPr="005407AF" w14:paraId="32C7467C"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B6A6E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3969" w:type="dxa"/>
            <w:tcBorders>
              <w:top w:val="nil"/>
              <w:left w:val="nil"/>
              <w:bottom w:val="single" w:sz="4" w:space="0" w:color="auto"/>
              <w:right w:val="single" w:sz="4" w:space="0" w:color="auto"/>
            </w:tcBorders>
            <w:shd w:val="clear" w:color="auto" w:fill="auto"/>
            <w:noWrap/>
            <w:vAlign w:val="bottom"/>
            <w:hideMark/>
          </w:tcPr>
          <w:p w14:paraId="6C2D6AB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560" w:type="dxa"/>
            <w:tcBorders>
              <w:top w:val="nil"/>
              <w:left w:val="nil"/>
              <w:bottom w:val="single" w:sz="4" w:space="0" w:color="auto"/>
              <w:right w:val="single" w:sz="4" w:space="0" w:color="auto"/>
            </w:tcBorders>
            <w:shd w:val="clear" w:color="auto" w:fill="auto"/>
            <w:noWrap/>
            <w:vAlign w:val="bottom"/>
            <w:hideMark/>
          </w:tcPr>
          <w:p w14:paraId="2563F24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15.658.510,78</w:t>
            </w:r>
          </w:p>
        </w:tc>
        <w:tc>
          <w:tcPr>
            <w:tcW w:w="1417" w:type="dxa"/>
            <w:tcBorders>
              <w:top w:val="nil"/>
              <w:left w:val="nil"/>
              <w:bottom w:val="single" w:sz="4" w:space="0" w:color="auto"/>
              <w:right w:val="single" w:sz="4" w:space="0" w:color="auto"/>
            </w:tcBorders>
            <w:shd w:val="clear" w:color="auto" w:fill="auto"/>
            <w:noWrap/>
            <w:vAlign w:val="bottom"/>
            <w:hideMark/>
          </w:tcPr>
          <w:p w14:paraId="06527B1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3.740.757,81</w:t>
            </w:r>
          </w:p>
        </w:tc>
        <w:tc>
          <w:tcPr>
            <w:tcW w:w="1134" w:type="dxa"/>
            <w:tcBorders>
              <w:top w:val="nil"/>
              <w:left w:val="nil"/>
              <w:bottom w:val="single" w:sz="4" w:space="0" w:color="auto"/>
              <w:right w:val="single" w:sz="4" w:space="0" w:color="auto"/>
            </w:tcBorders>
            <w:shd w:val="clear" w:color="auto" w:fill="auto"/>
            <w:noWrap/>
            <w:vAlign w:val="bottom"/>
            <w:hideMark/>
          </w:tcPr>
          <w:p w14:paraId="2549E1E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23,89</w:t>
            </w:r>
          </w:p>
        </w:tc>
        <w:tc>
          <w:tcPr>
            <w:tcW w:w="1581" w:type="dxa"/>
            <w:tcBorders>
              <w:top w:val="nil"/>
              <w:left w:val="nil"/>
              <w:bottom w:val="single" w:sz="4" w:space="0" w:color="auto"/>
              <w:right w:val="single" w:sz="4" w:space="0" w:color="auto"/>
            </w:tcBorders>
            <w:shd w:val="clear" w:color="auto" w:fill="auto"/>
            <w:noWrap/>
            <w:vAlign w:val="bottom"/>
            <w:hideMark/>
          </w:tcPr>
          <w:p w14:paraId="1E6C10A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19.399.268,59</w:t>
            </w:r>
          </w:p>
        </w:tc>
      </w:tr>
      <w:tr w:rsidR="009F317D" w:rsidRPr="005407AF" w14:paraId="5324F7E1"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E7D3E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41</w:t>
            </w:r>
          </w:p>
        </w:tc>
        <w:tc>
          <w:tcPr>
            <w:tcW w:w="3969" w:type="dxa"/>
            <w:tcBorders>
              <w:top w:val="nil"/>
              <w:left w:val="nil"/>
              <w:bottom w:val="single" w:sz="4" w:space="0" w:color="auto"/>
              <w:right w:val="single" w:sz="4" w:space="0" w:color="auto"/>
            </w:tcBorders>
            <w:shd w:val="clear" w:color="auto" w:fill="auto"/>
            <w:noWrap/>
            <w:vAlign w:val="bottom"/>
            <w:hideMark/>
          </w:tcPr>
          <w:p w14:paraId="55B8D1A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neproizvedene dugotrajne imovine</w:t>
            </w:r>
          </w:p>
        </w:tc>
        <w:tc>
          <w:tcPr>
            <w:tcW w:w="1560" w:type="dxa"/>
            <w:tcBorders>
              <w:top w:val="nil"/>
              <w:left w:val="nil"/>
              <w:bottom w:val="single" w:sz="4" w:space="0" w:color="auto"/>
              <w:right w:val="single" w:sz="4" w:space="0" w:color="auto"/>
            </w:tcBorders>
            <w:shd w:val="clear" w:color="auto" w:fill="auto"/>
            <w:noWrap/>
            <w:vAlign w:val="bottom"/>
            <w:hideMark/>
          </w:tcPr>
          <w:p w14:paraId="2E4FEF3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554.622,07</w:t>
            </w:r>
          </w:p>
        </w:tc>
        <w:tc>
          <w:tcPr>
            <w:tcW w:w="1417" w:type="dxa"/>
            <w:tcBorders>
              <w:top w:val="nil"/>
              <w:left w:val="nil"/>
              <w:bottom w:val="single" w:sz="4" w:space="0" w:color="auto"/>
              <w:right w:val="single" w:sz="4" w:space="0" w:color="auto"/>
            </w:tcBorders>
            <w:shd w:val="clear" w:color="auto" w:fill="auto"/>
            <w:noWrap/>
            <w:vAlign w:val="bottom"/>
            <w:hideMark/>
          </w:tcPr>
          <w:p w14:paraId="4B994BB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2FA04B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14:paraId="5C94CA6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554.622,07</w:t>
            </w:r>
          </w:p>
        </w:tc>
      </w:tr>
      <w:tr w:rsidR="009F317D" w:rsidRPr="005407AF" w14:paraId="0E497DEA"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464A4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3969" w:type="dxa"/>
            <w:tcBorders>
              <w:top w:val="nil"/>
              <w:left w:val="nil"/>
              <w:bottom w:val="single" w:sz="4" w:space="0" w:color="auto"/>
              <w:right w:val="single" w:sz="4" w:space="0" w:color="auto"/>
            </w:tcBorders>
            <w:shd w:val="clear" w:color="auto" w:fill="auto"/>
            <w:noWrap/>
            <w:vAlign w:val="bottom"/>
            <w:hideMark/>
          </w:tcPr>
          <w:p w14:paraId="3F9B7F7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560" w:type="dxa"/>
            <w:tcBorders>
              <w:top w:val="nil"/>
              <w:left w:val="nil"/>
              <w:bottom w:val="single" w:sz="4" w:space="0" w:color="auto"/>
              <w:right w:val="single" w:sz="4" w:space="0" w:color="auto"/>
            </w:tcBorders>
            <w:shd w:val="clear" w:color="auto" w:fill="auto"/>
            <w:noWrap/>
            <w:vAlign w:val="bottom"/>
            <w:hideMark/>
          </w:tcPr>
          <w:p w14:paraId="4B751E7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14.419.905,97</w:t>
            </w:r>
          </w:p>
        </w:tc>
        <w:tc>
          <w:tcPr>
            <w:tcW w:w="1417" w:type="dxa"/>
            <w:tcBorders>
              <w:top w:val="nil"/>
              <w:left w:val="nil"/>
              <w:bottom w:val="single" w:sz="4" w:space="0" w:color="auto"/>
              <w:right w:val="single" w:sz="4" w:space="0" w:color="auto"/>
            </w:tcBorders>
            <w:shd w:val="clear" w:color="auto" w:fill="auto"/>
            <w:noWrap/>
            <w:vAlign w:val="bottom"/>
            <w:hideMark/>
          </w:tcPr>
          <w:p w14:paraId="671EA4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3.740.757,81</w:t>
            </w:r>
          </w:p>
        </w:tc>
        <w:tc>
          <w:tcPr>
            <w:tcW w:w="1134" w:type="dxa"/>
            <w:tcBorders>
              <w:top w:val="nil"/>
              <w:left w:val="nil"/>
              <w:bottom w:val="single" w:sz="4" w:space="0" w:color="auto"/>
              <w:right w:val="single" w:sz="4" w:space="0" w:color="auto"/>
            </w:tcBorders>
            <w:shd w:val="clear" w:color="auto" w:fill="auto"/>
            <w:noWrap/>
            <w:vAlign w:val="bottom"/>
            <w:hideMark/>
          </w:tcPr>
          <w:p w14:paraId="1D8E4B1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25,94</w:t>
            </w:r>
          </w:p>
        </w:tc>
        <w:tc>
          <w:tcPr>
            <w:tcW w:w="1581" w:type="dxa"/>
            <w:tcBorders>
              <w:top w:val="nil"/>
              <w:left w:val="nil"/>
              <w:bottom w:val="single" w:sz="4" w:space="0" w:color="auto"/>
              <w:right w:val="single" w:sz="4" w:space="0" w:color="auto"/>
            </w:tcBorders>
            <w:shd w:val="clear" w:color="auto" w:fill="auto"/>
            <w:noWrap/>
            <w:vAlign w:val="bottom"/>
            <w:hideMark/>
          </w:tcPr>
          <w:p w14:paraId="76E36F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18.160.663,78</w:t>
            </w:r>
          </w:p>
        </w:tc>
      </w:tr>
      <w:tr w:rsidR="009F317D" w:rsidRPr="005407AF" w14:paraId="750F20A3" w14:textId="77777777" w:rsidTr="009F317D">
        <w:trPr>
          <w:trHeight w:val="255"/>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70311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3969" w:type="dxa"/>
            <w:tcBorders>
              <w:top w:val="nil"/>
              <w:left w:val="nil"/>
              <w:bottom w:val="single" w:sz="4" w:space="0" w:color="auto"/>
              <w:right w:val="single" w:sz="4" w:space="0" w:color="auto"/>
            </w:tcBorders>
            <w:shd w:val="clear" w:color="auto" w:fill="auto"/>
            <w:noWrap/>
            <w:vAlign w:val="bottom"/>
            <w:hideMark/>
          </w:tcPr>
          <w:p w14:paraId="4F17B98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560" w:type="dxa"/>
            <w:tcBorders>
              <w:top w:val="nil"/>
              <w:left w:val="nil"/>
              <w:bottom w:val="single" w:sz="4" w:space="0" w:color="auto"/>
              <w:right w:val="single" w:sz="4" w:space="0" w:color="auto"/>
            </w:tcBorders>
            <w:shd w:val="clear" w:color="auto" w:fill="auto"/>
            <w:noWrap/>
            <w:vAlign w:val="bottom"/>
            <w:hideMark/>
          </w:tcPr>
          <w:p w14:paraId="5C34A9F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683.982,74</w:t>
            </w:r>
          </w:p>
        </w:tc>
        <w:tc>
          <w:tcPr>
            <w:tcW w:w="1417" w:type="dxa"/>
            <w:tcBorders>
              <w:top w:val="nil"/>
              <w:left w:val="nil"/>
              <w:bottom w:val="single" w:sz="4" w:space="0" w:color="auto"/>
              <w:right w:val="single" w:sz="4" w:space="0" w:color="auto"/>
            </w:tcBorders>
            <w:shd w:val="clear" w:color="auto" w:fill="auto"/>
            <w:noWrap/>
            <w:vAlign w:val="bottom"/>
            <w:hideMark/>
          </w:tcPr>
          <w:p w14:paraId="6B6A08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134" w:type="dxa"/>
            <w:tcBorders>
              <w:top w:val="nil"/>
              <w:left w:val="nil"/>
              <w:bottom w:val="single" w:sz="4" w:space="0" w:color="auto"/>
              <w:right w:val="single" w:sz="4" w:space="0" w:color="auto"/>
            </w:tcBorders>
            <w:shd w:val="clear" w:color="auto" w:fill="auto"/>
            <w:noWrap/>
            <w:vAlign w:val="bottom"/>
            <w:hideMark/>
          </w:tcPr>
          <w:p w14:paraId="5DDEB6A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14:paraId="4411AC6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683.982,74</w:t>
            </w:r>
          </w:p>
        </w:tc>
      </w:tr>
    </w:tbl>
    <w:p w14:paraId="606402C7" w14:textId="77777777" w:rsidR="009F317D" w:rsidRPr="005407AF" w:rsidRDefault="009F317D" w:rsidP="009F317D">
      <w:pPr>
        <w:spacing w:after="0"/>
        <w:rPr>
          <w:rFonts w:asciiTheme="majorHAnsi" w:eastAsia="Calibri" w:hAnsiTheme="majorHAnsi" w:cs="Times New Roman"/>
          <w:bCs/>
          <w:i/>
          <w:iCs/>
          <w:lang w:val="en-US"/>
        </w:rPr>
      </w:pPr>
    </w:p>
    <w:p w14:paraId="77CB65FB" w14:textId="77777777" w:rsidR="009F317D" w:rsidRPr="005407AF" w:rsidRDefault="009F317D" w:rsidP="009F317D">
      <w:pPr>
        <w:spacing w:after="0"/>
        <w:rPr>
          <w:rFonts w:asciiTheme="majorHAnsi" w:eastAsia="Calibri" w:hAnsiTheme="majorHAnsi" w:cs="Times New Roman"/>
          <w:bCs/>
          <w:i/>
          <w:iCs/>
          <w:lang w:val="en-US"/>
        </w:rPr>
      </w:pPr>
      <w:r w:rsidRPr="005407AF">
        <w:rPr>
          <w:rFonts w:asciiTheme="majorHAnsi" w:eastAsia="Calibri" w:hAnsiTheme="majorHAnsi" w:cs="Times New Roman"/>
          <w:bCs/>
          <w:i/>
          <w:iCs/>
          <w:lang w:val="en-US"/>
        </w:rPr>
        <w:t>Račun Prihoda I Rashoda po izvorima financiranja:</w:t>
      </w:r>
    </w:p>
    <w:p w14:paraId="51143848" w14:textId="77777777" w:rsidR="009F317D" w:rsidRPr="005407AF" w:rsidRDefault="009F317D" w:rsidP="009F317D">
      <w:pPr>
        <w:spacing w:after="0"/>
        <w:rPr>
          <w:rFonts w:asciiTheme="majorHAnsi" w:eastAsia="Calibri" w:hAnsiTheme="majorHAnsi" w:cs="Times New Roman"/>
          <w:bCs/>
          <w:i/>
          <w:iCs/>
          <w:lang w:val="en-US"/>
        </w:rPr>
      </w:pPr>
    </w:p>
    <w:tbl>
      <w:tblPr>
        <w:tblW w:w="5000" w:type="pct"/>
        <w:tblLook w:val="04A0" w:firstRow="1" w:lastRow="0" w:firstColumn="1" w:lastColumn="0" w:noHBand="0" w:noVBand="1"/>
      </w:tblPr>
      <w:tblGrid>
        <w:gridCol w:w="5196"/>
        <w:gridCol w:w="1358"/>
        <w:gridCol w:w="1655"/>
        <w:gridCol w:w="1115"/>
        <w:gridCol w:w="1358"/>
      </w:tblGrid>
      <w:tr w:rsidR="009F317D" w:rsidRPr="005407AF" w14:paraId="5F04B259" w14:textId="77777777" w:rsidTr="009F317D">
        <w:trPr>
          <w:trHeight w:val="510"/>
        </w:trPr>
        <w:tc>
          <w:tcPr>
            <w:tcW w:w="238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C003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BROJ </w:t>
            </w:r>
            <w:r w:rsidRPr="005407AF">
              <w:rPr>
                <w:rFonts w:asciiTheme="majorHAnsi" w:eastAsia="Times New Roman" w:hAnsiTheme="majorHAnsi" w:cs="Calibri"/>
                <w:lang w:eastAsia="hr-HR"/>
              </w:rPr>
              <w:br/>
              <w:t>KONTA</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545E29D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PLANIRANO</w:t>
            </w:r>
          </w:p>
        </w:tc>
        <w:tc>
          <w:tcPr>
            <w:tcW w:w="783" w:type="pct"/>
            <w:tcBorders>
              <w:top w:val="single" w:sz="4" w:space="0" w:color="auto"/>
              <w:left w:val="nil"/>
              <w:bottom w:val="single" w:sz="4" w:space="0" w:color="auto"/>
              <w:right w:val="single" w:sz="4" w:space="0" w:color="auto"/>
            </w:tcBorders>
            <w:shd w:val="clear" w:color="auto" w:fill="auto"/>
            <w:noWrap/>
            <w:vAlign w:val="bottom"/>
            <w:hideMark/>
          </w:tcPr>
          <w:p w14:paraId="3B78AFB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PROMJENA IZNOS</w:t>
            </w:r>
          </w:p>
        </w:tc>
        <w:tc>
          <w:tcPr>
            <w:tcW w:w="538" w:type="pct"/>
            <w:tcBorders>
              <w:top w:val="single" w:sz="4" w:space="0" w:color="auto"/>
              <w:left w:val="nil"/>
              <w:bottom w:val="single" w:sz="4" w:space="0" w:color="auto"/>
              <w:right w:val="single" w:sz="4" w:space="0" w:color="auto"/>
            </w:tcBorders>
            <w:shd w:val="clear" w:color="auto" w:fill="auto"/>
            <w:vAlign w:val="bottom"/>
            <w:hideMark/>
          </w:tcPr>
          <w:p w14:paraId="1FF9F4A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PROMJENA </w:t>
            </w:r>
            <w:r w:rsidRPr="005407AF">
              <w:rPr>
                <w:rFonts w:asciiTheme="majorHAnsi" w:eastAsia="Times New Roman" w:hAnsiTheme="majorHAnsi" w:cs="Calibri"/>
                <w:lang w:eastAsia="hr-HR"/>
              </w:rPr>
              <w:br/>
              <w:t>POSTOTAK</w:t>
            </w: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14:paraId="532C214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NOVI IZNOS</w:t>
            </w:r>
          </w:p>
        </w:tc>
      </w:tr>
      <w:tr w:rsidR="009F317D" w:rsidRPr="005407AF" w14:paraId="117F4535" w14:textId="77777777" w:rsidTr="009F317D">
        <w:trPr>
          <w:trHeight w:val="255"/>
        </w:trPr>
        <w:tc>
          <w:tcPr>
            <w:tcW w:w="2384" w:type="pct"/>
            <w:tcBorders>
              <w:top w:val="nil"/>
              <w:left w:val="single" w:sz="4" w:space="0" w:color="auto"/>
              <w:bottom w:val="single" w:sz="4" w:space="0" w:color="auto"/>
              <w:right w:val="single" w:sz="4" w:space="0" w:color="auto"/>
            </w:tcBorders>
            <w:shd w:val="clear" w:color="auto" w:fill="auto"/>
            <w:noWrap/>
            <w:vAlign w:val="bottom"/>
            <w:hideMark/>
          </w:tcPr>
          <w:p w14:paraId="523AE43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  SVEUKUPNO PRIHODI</w:t>
            </w:r>
          </w:p>
        </w:tc>
        <w:tc>
          <w:tcPr>
            <w:tcW w:w="647" w:type="pct"/>
            <w:tcBorders>
              <w:top w:val="nil"/>
              <w:left w:val="nil"/>
              <w:bottom w:val="single" w:sz="4" w:space="0" w:color="auto"/>
              <w:right w:val="single" w:sz="4" w:space="0" w:color="auto"/>
            </w:tcBorders>
            <w:shd w:val="clear" w:color="auto" w:fill="auto"/>
            <w:noWrap/>
            <w:vAlign w:val="bottom"/>
            <w:hideMark/>
          </w:tcPr>
          <w:p w14:paraId="3851CA5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17.301.143,02</w:t>
            </w:r>
          </w:p>
        </w:tc>
        <w:tc>
          <w:tcPr>
            <w:tcW w:w="783" w:type="pct"/>
            <w:tcBorders>
              <w:top w:val="nil"/>
              <w:left w:val="nil"/>
              <w:bottom w:val="single" w:sz="4" w:space="0" w:color="auto"/>
              <w:right w:val="single" w:sz="4" w:space="0" w:color="auto"/>
            </w:tcBorders>
            <w:shd w:val="clear" w:color="auto" w:fill="auto"/>
            <w:noWrap/>
            <w:vAlign w:val="bottom"/>
            <w:hideMark/>
          </w:tcPr>
          <w:p w14:paraId="34CBC2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4.400.963,35</w:t>
            </w:r>
          </w:p>
        </w:tc>
        <w:tc>
          <w:tcPr>
            <w:tcW w:w="538" w:type="pct"/>
            <w:tcBorders>
              <w:top w:val="nil"/>
              <w:left w:val="nil"/>
              <w:bottom w:val="single" w:sz="4" w:space="0" w:color="auto"/>
              <w:right w:val="single" w:sz="4" w:space="0" w:color="auto"/>
            </w:tcBorders>
            <w:shd w:val="clear" w:color="auto" w:fill="auto"/>
            <w:noWrap/>
            <w:vAlign w:val="bottom"/>
            <w:hideMark/>
          </w:tcPr>
          <w:p w14:paraId="07FBD9A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25,44</w:t>
            </w:r>
          </w:p>
        </w:tc>
        <w:tc>
          <w:tcPr>
            <w:tcW w:w="647" w:type="pct"/>
            <w:tcBorders>
              <w:top w:val="nil"/>
              <w:left w:val="nil"/>
              <w:bottom w:val="single" w:sz="4" w:space="0" w:color="auto"/>
              <w:right w:val="single" w:sz="4" w:space="0" w:color="auto"/>
            </w:tcBorders>
            <w:shd w:val="clear" w:color="auto" w:fill="auto"/>
            <w:noWrap/>
            <w:vAlign w:val="bottom"/>
            <w:hideMark/>
          </w:tcPr>
          <w:p w14:paraId="63D8DC1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21.702.106,37</w:t>
            </w:r>
          </w:p>
        </w:tc>
      </w:tr>
      <w:tr w:rsidR="009F317D" w:rsidRPr="005407AF" w14:paraId="691CF039"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5A8EAB3D"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 OPĆI PRIHODI I PRIMICI</w:t>
            </w:r>
          </w:p>
        </w:tc>
        <w:tc>
          <w:tcPr>
            <w:tcW w:w="647" w:type="pct"/>
            <w:tcBorders>
              <w:top w:val="nil"/>
              <w:left w:val="nil"/>
              <w:bottom w:val="single" w:sz="4" w:space="0" w:color="auto"/>
              <w:right w:val="single" w:sz="4" w:space="0" w:color="auto"/>
            </w:tcBorders>
            <w:shd w:val="clear" w:color="000000" w:fill="FFFF00"/>
            <w:noWrap/>
            <w:vAlign w:val="bottom"/>
            <w:hideMark/>
          </w:tcPr>
          <w:p w14:paraId="2E4C2AB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5.408.162,93</w:t>
            </w:r>
          </w:p>
        </w:tc>
        <w:tc>
          <w:tcPr>
            <w:tcW w:w="783" w:type="pct"/>
            <w:tcBorders>
              <w:top w:val="nil"/>
              <w:left w:val="nil"/>
              <w:bottom w:val="single" w:sz="4" w:space="0" w:color="auto"/>
              <w:right w:val="single" w:sz="4" w:space="0" w:color="auto"/>
            </w:tcBorders>
            <w:shd w:val="clear" w:color="000000" w:fill="FFFF00"/>
            <w:noWrap/>
            <w:vAlign w:val="bottom"/>
            <w:hideMark/>
          </w:tcPr>
          <w:p w14:paraId="3B0F630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322.338,49</w:t>
            </w:r>
          </w:p>
        </w:tc>
        <w:tc>
          <w:tcPr>
            <w:tcW w:w="538" w:type="pct"/>
            <w:tcBorders>
              <w:top w:val="nil"/>
              <w:left w:val="nil"/>
              <w:bottom w:val="single" w:sz="4" w:space="0" w:color="auto"/>
              <w:right w:val="single" w:sz="4" w:space="0" w:color="auto"/>
            </w:tcBorders>
            <w:shd w:val="clear" w:color="000000" w:fill="FFFF00"/>
            <w:noWrap/>
            <w:vAlign w:val="bottom"/>
            <w:hideMark/>
          </w:tcPr>
          <w:p w14:paraId="585603D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5,96</w:t>
            </w:r>
          </w:p>
        </w:tc>
        <w:tc>
          <w:tcPr>
            <w:tcW w:w="647" w:type="pct"/>
            <w:tcBorders>
              <w:top w:val="nil"/>
              <w:left w:val="nil"/>
              <w:bottom w:val="single" w:sz="4" w:space="0" w:color="auto"/>
              <w:right w:val="single" w:sz="4" w:space="0" w:color="auto"/>
            </w:tcBorders>
            <w:shd w:val="clear" w:color="000000" w:fill="FFFF00"/>
            <w:noWrap/>
            <w:vAlign w:val="bottom"/>
            <w:hideMark/>
          </w:tcPr>
          <w:p w14:paraId="76DF21B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5.730.501,42</w:t>
            </w:r>
          </w:p>
        </w:tc>
      </w:tr>
      <w:tr w:rsidR="009F317D" w:rsidRPr="005407AF" w14:paraId="67E355C5"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1638A209"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1.1. OPĆI PRIHODI I PRIMICI</w:t>
            </w:r>
          </w:p>
        </w:tc>
        <w:tc>
          <w:tcPr>
            <w:tcW w:w="647" w:type="pct"/>
            <w:tcBorders>
              <w:top w:val="nil"/>
              <w:left w:val="nil"/>
              <w:bottom w:val="single" w:sz="4" w:space="0" w:color="auto"/>
              <w:right w:val="single" w:sz="4" w:space="0" w:color="auto"/>
            </w:tcBorders>
            <w:shd w:val="clear" w:color="000000" w:fill="FFFF99"/>
            <w:noWrap/>
            <w:vAlign w:val="bottom"/>
            <w:hideMark/>
          </w:tcPr>
          <w:p w14:paraId="15ACF94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5.408.162,93</w:t>
            </w:r>
          </w:p>
        </w:tc>
        <w:tc>
          <w:tcPr>
            <w:tcW w:w="783" w:type="pct"/>
            <w:tcBorders>
              <w:top w:val="nil"/>
              <w:left w:val="nil"/>
              <w:bottom w:val="single" w:sz="4" w:space="0" w:color="auto"/>
              <w:right w:val="single" w:sz="4" w:space="0" w:color="auto"/>
            </w:tcBorders>
            <w:shd w:val="clear" w:color="000000" w:fill="FFFF99"/>
            <w:noWrap/>
            <w:vAlign w:val="bottom"/>
            <w:hideMark/>
          </w:tcPr>
          <w:p w14:paraId="27E2FF1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322.338,49</w:t>
            </w:r>
          </w:p>
        </w:tc>
        <w:tc>
          <w:tcPr>
            <w:tcW w:w="538" w:type="pct"/>
            <w:tcBorders>
              <w:top w:val="nil"/>
              <w:left w:val="nil"/>
              <w:bottom w:val="single" w:sz="4" w:space="0" w:color="auto"/>
              <w:right w:val="single" w:sz="4" w:space="0" w:color="auto"/>
            </w:tcBorders>
            <w:shd w:val="clear" w:color="000000" w:fill="FFFF99"/>
            <w:noWrap/>
            <w:vAlign w:val="bottom"/>
            <w:hideMark/>
          </w:tcPr>
          <w:p w14:paraId="4A61E6D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5,96</w:t>
            </w:r>
          </w:p>
        </w:tc>
        <w:tc>
          <w:tcPr>
            <w:tcW w:w="647" w:type="pct"/>
            <w:tcBorders>
              <w:top w:val="nil"/>
              <w:left w:val="nil"/>
              <w:bottom w:val="single" w:sz="4" w:space="0" w:color="auto"/>
              <w:right w:val="single" w:sz="4" w:space="0" w:color="auto"/>
            </w:tcBorders>
            <w:shd w:val="clear" w:color="000000" w:fill="FFFF99"/>
            <w:noWrap/>
            <w:vAlign w:val="bottom"/>
            <w:hideMark/>
          </w:tcPr>
          <w:p w14:paraId="28E1576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5.730.501,42</w:t>
            </w:r>
          </w:p>
        </w:tc>
      </w:tr>
      <w:tr w:rsidR="009F317D" w:rsidRPr="005407AF" w14:paraId="3C881CB2"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175E65B9"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 PRIHODI ZA POSEBNE NAMJENE</w:t>
            </w:r>
          </w:p>
        </w:tc>
        <w:tc>
          <w:tcPr>
            <w:tcW w:w="647" w:type="pct"/>
            <w:tcBorders>
              <w:top w:val="nil"/>
              <w:left w:val="nil"/>
              <w:bottom w:val="single" w:sz="4" w:space="0" w:color="auto"/>
              <w:right w:val="single" w:sz="4" w:space="0" w:color="auto"/>
            </w:tcBorders>
            <w:shd w:val="clear" w:color="000000" w:fill="FFFF00"/>
            <w:noWrap/>
            <w:vAlign w:val="bottom"/>
            <w:hideMark/>
          </w:tcPr>
          <w:p w14:paraId="1B71270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4.115.225,29</w:t>
            </w:r>
          </w:p>
        </w:tc>
        <w:tc>
          <w:tcPr>
            <w:tcW w:w="783" w:type="pct"/>
            <w:tcBorders>
              <w:top w:val="nil"/>
              <w:left w:val="nil"/>
              <w:bottom w:val="single" w:sz="4" w:space="0" w:color="auto"/>
              <w:right w:val="single" w:sz="4" w:space="0" w:color="auto"/>
            </w:tcBorders>
            <w:shd w:val="clear" w:color="000000" w:fill="FFFF00"/>
            <w:noWrap/>
            <w:vAlign w:val="bottom"/>
            <w:hideMark/>
          </w:tcPr>
          <w:p w14:paraId="5EF3E41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129.610,00</w:t>
            </w:r>
          </w:p>
        </w:tc>
        <w:tc>
          <w:tcPr>
            <w:tcW w:w="538" w:type="pct"/>
            <w:tcBorders>
              <w:top w:val="nil"/>
              <w:left w:val="nil"/>
              <w:bottom w:val="single" w:sz="4" w:space="0" w:color="auto"/>
              <w:right w:val="single" w:sz="4" w:space="0" w:color="auto"/>
            </w:tcBorders>
            <w:shd w:val="clear" w:color="000000" w:fill="FFFF00"/>
            <w:noWrap/>
            <w:vAlign w:val="bottom"/>
            <w:hideMark/>
          </w:tcPr>
          <w:p w14:paraId="4D81C29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3,15</w:t>
            </w:r>
          </w:p>
        </w:tc>
        <w:tc>
          <w:tcPr>
            <w:tcW w:w="647" w:type="pct"/>
            <w:tcBorders>
              <w:top w:val="nil"/>
              <w:left w:val="nil"/>
              <w:bottom w:val="single" w:sz="4" w:space="0" w:color="auto"/>
              <w:right w:val="single" w:sz="4" w:space="0" w:color="auto"/>
            </w:tcBorders>
            <w:shd w:val="clear" w:color="000000" w:fill="FFFF00"/>
            <w:noWrap/>
            <w:vAlign w:val="bottom"/>
            <w:hideMark/>
          </w:tcPr>
          <w:p w14:paraId="0613B15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4.244.835,29</w:t>
            </w:r>
          </w:p>
        </w:tc>
      </w:tr>
      <w:tr w:rsidR="009F317D" w:rsidRPr="005407AF" w14:paraId="5A300A6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CC19F5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3.2. PRIHODI OD KOMUNALNE NAKNADE</w:t>
            </w:r>
          </w:p>
        </w:tc>
        <w:tc>
          <w:tcPr>
            <w:tcW w:w="647" w:type="pct"/>
            <w:tcBorders>
              <w:top w:val="nil"/>
              <w:left w:val="nil"/>
              <w:bottom w:val="single" w:sz="4" w:space="0" w:color="auto"/>
              <w:right w:val="single" w:sz="4" w:space="0" w:color="auto"/>
            </w:tcBorders>
            <w:shd w:val="clear" w:color="000000" w:fill="FFFF99"/>
            <w:noWrap/>
            <w:vAlign w:val="bottom"/>
            <w:hideMark/>
          </w:tcPr>
          <w:p w14:paraId="3B09F1A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1.312.948,74</w:t>
            </w:r>
          </w:p>
        </w:tc>
        <w:tc>
          <w:tcPr>
            <w:tcW w:w="783" w:type="pct"/>
            <w:tcBorders>
              <w:top w:val="nil"/>
              <w:left w:val="nil"/>
              <w:bottom w:val="single" w:sz="4" w:space="0" w:color="auto"/>
              <w:right w:val="single" w:sz="4" w:space="0" w:color="auto"/>
            </w:tcBorders>
            <w:shd w:val="clear" w:color="000000" w:fill="FFFF99"/>
            <w:noWrap/>
            <w:vAlign w:val="bottom"/>
            <w:hideMark/>
          </w:tcPr>
          <w:p w14:paraId="07880D2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23.300,00</w:t>
            </w:r>
          </w:p>
        </w:tc>
        <w:tc>
          <w:tcPr>
            <w:tcW w:w="538" w:type="pct"/>
            <w:tcBorders>
              <w:top w:val="nil"/>
              <w:left w:val="nil"/>
              <w:bottom w:val="single" w:sz="4" w:space="0" w:color="auto"/>
              <w:right w:val="single" w:sz="4" w:space="0" w:color="auto"/>
            </w:tcBorders>
            <w:shd w:val="clear" w:color="000000" w:fill="FFFF99"/>
            <w:noWrap/>
            <w:vAlign w:val="bottom"/>
            <w:hideMark/>
          </w:tcPr>
          <w:p w14:paraId="096D4C3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1,77</w:t>
            </w:r>
          </w:p>
        </w:tc>
        <w:tc>
          <w:tcPr>
            <w:tcW w:w="647" w:type="pct"/>
            <w:tcBorders>
              <w:top w:val="nil"/>
              <w:left w:val="nil"/>
              <w:bottom w:val="single" w:sz="4" w:space="0" w:color="auto"/>
              <w:right w:val="single" w:sz="4" w:space="0" w:color="auto"/>
            </w:tcBorders>
            <w:shd w:val="clear" w:color="000000" w:fill="FFFF99"/>
            <w:noWrap/>
            <w:vAlign w:val="bottom"/>
            <w:hideMark/>
          </w:tcPr>
          <w:p w14:paraId="4111928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1.336.248,74</w:t>
            </w:r>
          </w:p>
        </w:tc>
      </w:tr>
      <w:tr w:rsidR="009F317D" w:rsidRPr="005407AF" w14:paraId="68C119DF"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000B1F4E"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3.3. PRIHODI OD KOMUNALNOG DOPRINOSA</w:t>
            </w:r>
          </w:p>
        </w:tc>
        <w:tc>
          <w:tcPr>
            <w:tcW w:w="647" w:type="pct"/>
            <w:tcBorders>
              <w:top w:val="nil"/>
              <w:left w:val="nil"/>
              <w:bottom w:val="single" w:sz="4" w:space="0" w:color="auto"/>
              <w:right w:val="single" w:sz="4" w:space="0" w:color="auto"/>
            </w:tcBorders>
            <w:shd w:val="clear" w:color="000000" w:fill="FFFF99"/>
            <w:noWrap/>
            <w:vAlign w:val="bottom"/>
            <w:hideMark/>
          </w:tcPr>
          <w:p w14:paraId="45BCB4A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1.238.565,67</w:t>
            </w:r>
          </w:p>
        </w:tc>
        <w:tc>
          <w:tcPr>
            <w:tcW w:w="783" w:type="pct"/>
            <w:tcBorders>
              <w:top w:val="nil"/>
              <w:left w:val="nil"/>
              <w:bottom w:val="single" w:sz="4" w:space="0" w:color="auto"/>
              <w:right w:val="single" w:sz="4" w:space="0" w:color="auto"/>
            </w:tcBorders>
            <w:shd w:val="clear" w:color="000000" w:fill="FFFF99"/>
            <w:noWrap/>
            <w:vAlign w:val="bottom"/>
            <w:hideMark/>
          </w:tcPr>
          <w:p w14:paraId="736C134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14.000,00</w:t>
            </w:r>
          </w:p>
        </w:tc>
        <w:tc>
          <w:tcPr>
            <w:tcW w:w="538" w:type="pct"/>
            <w:tcBorders>
              <w:top w:val="nil"/>
              <w:left w:val="nil"/>
              <w:bottom w:val="single" w:sz="4" w:space="0" w:color="auto"/>
              <w:right w:val="single" w:sz="4" w:space="0" w:color="auto"/>
            </w:tcBorders>
            <w:shd w:val="clear" w:color="000000" w:fill="FFFF99"/>
            <w:noWrap/>
            <w:vAlign w:val="bottom"/>
            <w:hideMark/>
          </w:tcPr>
          <w:p w14:paraId="142DA99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1,13</w:t>
            </w:r>
          </w:p>
        </w:tc>
        <w:tc>
          <w:tcPr>
            <w:tcW w:w="647" w:type="pct"/>
            <w:tcBorders>
              <w:top w:val="nil"/>
              <w:left w:val="nil"/>
              <w:bottom w:val="single" w:sz="4" w:space="0" w:color="auto"/>
              <w:right w:val="single" w:sz="4" w:space="0" w:color="auto"/>
            </w:tcBorders>
            <w:shd w:val="clear" w:color="000000" w:fill="FFFF99"/>
            <w:noWrap/>
            <w:vAlign w:val="bottom"/>
            <w:hideMark/>
          </w:tcPr>
          <w:p w14:paraId="36D01BA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1.252.565,67</w:t>
            </w:r>
          </w:p>
        </w:tc>
      </w:tr>
      <w:tr w:rsidR="009F317D" w:rsidRPr="005407AF" w14:paraId="6B01D77D"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530A8229"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3.6. PRIHODI ZA POSEBNE NAMJENE</w:t>
            </w:r>
          </w:p>
        </w:tc>
        <w:tc>
          <w:tcPr>
            <w:tcW w:w="647" w:type="pct"/>
            <w:tcBorders>
              <w:top w:val="nil"/>
              <w:left w:val="nil"/>
              <w:bottom w:val="single" w:sz="4" w:space="0" w:color="auto"/>
              <w:right w:val="single" w:sz="4" w:space="0" w:color="auto"/>
            </w:tcBorders>
            <w:shd w:val="clear" w:color="000000" w:fill="FFFF99"/>
            <w:noWrap/>
            <w:vAlign w:val="bottom"/>
            <w:hideMark/>
          </w:tcPr>
          <w:p w14:paraId="55304C4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1.182.603,44</w:t>
            </w:r>
          </w:p>
        </w:tc>
        <w:tc>
          <w:tcPr>
            <w:tcW w:w="783" w:type="pct"/>
            <w:tcBorders>
              <w:top w:val="nil"/>
              <w:left w:val="nil"/>
              <w:bottom w:val="single" w:sz="4" w:space="0" w:color="auto"/>
              <w:right w:val="single" w:sz="4" w:space="0" w:color="auto"/>
            </w:tcBorders>
            <w:shd w:val="clear" w:color="000000" w:fill="FFFF99"/>
            <w:noWrap/>
            <w:vAlign w:val="bottom"/>
            <w:hideMark/>
          </w:tcPr>
          <w:p w14:paraId="38EB943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52.000,00</w:t>
            </w:r>
          </w:p>
        </w:tc>
        <w:tc>
          <w:tcPr>
            <w:tcW w:w="538" w:type="pct"/>
            <w:tcBorders>
              <w:top w:val="nil"/>
              <w:left w:val="nil"/>
              <w:bottom w:val="single" w:sz="4" w:space="0" w:color="auto"/>
              <w:right w:val="single" w:sz="4" w:space="0" w:color="auto"/>
            </w:tcBorders>
            <w:shd w:val="clear" w:color="000000" w:fill="FFFF99"/>
            <w:noWrap/>
            <w:vAlign w:val="bottom"/>
            <w:hideMark/>
          </w:tcPr>
          <w:p w14:paraId="40A1D9F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4,40</w:t>
            </w:r>
          </w:p>
        </w:tc>
        <w:tc>
          <w:tcPr>
            <w:tcW w:w="647" w:type="pct"/>
            <w:tcBorders>
              <w:top w:val="nil"/>
              <w:left w:val="nil"/>
              <w:bottom w:val="single" w:sz="4" w:space="0" w:color="auto"/>
              <w:right w:val="single" w:sz="4" w:space="0" w:color="auto"/>
            </w:tcBorders>
            <w:shd w:val="clear" w:color="000000" w:fill="FFFF99"/>
            <w:noWrap/>
            <w:vAlign w:val="bottom"/>
            <w:hideMark/>
          </w:tcPr>
          <w:p w14:paraId="1C32FC3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1.234.603,44</w:t>
            </w:r>
          </w:p>
        </w:tc>
      </w:tr>
      <w:tr w:rsidR="009F317D" w:rsidRPr="005407AF" w14:paraId="016C6DDA"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0B4C1A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3.7. SUFINANCIRANJE CIJENE USLUGE PK</w:t>
            </w:r>
          </w:p>
        </w:tc>
        <w:tc>
          <w:tcPr>
            <w:tcW w:w="647" w:type="pct"/>
            <w:tcBorders>
              <w:top w:val="nil"/>
              <w:left w:val="nil"/>
              <w:bottom w:val="single" w:sz="4" w:space="0" w:color="auto"/>
              <w:right w:val="single" w:sz="4" w:space="0" w:color="auto"/>
            </w:tcBorders>
            <w:shd w:val="clear" w:color="000000" w:fill="FFFF99"/>
            <w:noWrap/>
            <w:vAlign w:val="bottom"/>
            <w:hideMark/>
          </w:tcPr>
          <w:p w14:paraId="71753AF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232.000,00</w:t>
            </w:r>
          </w:p>
        </w:tc>
        <w:tc>
          <w:tcPr>
            <w:tcW w:w="783" w:type="pct"/>
            <w:tcBorders>
              <w:top w:val="nil"/>
              <w:left w:val="nil"/>
              <w:bottom w:val="single" w:sz="4" w:space="0" w:color="auto"/>
              <w:right w:val="single" w:sz="4" w:space="0" w:color="auto"/>
            </w:tcBorders>
            <w:shd w:val="clear" w:color="000000" w:fill="FFFF99"/>
            <w:noWrap/>
            <w:vAlign w:val="bottom"/>
            <w:hideMark/>
          </w:tcPr>
          <w:p w14:paraId="396505A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7395C5E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53D7308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232.000,00</w:t>
            </w:r>
          </w:p>
        </w:tc>
      </w:tr>
      <w:tr w:rsidR="009F317D" w:rsidRPr="005407AF" w14:paraId="73A75223"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37BF056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3.9. BORAVIŠNA PRISTOJBA</w:t>
            </w:r>
          </w:p>
        </w:tc>
        <w:tc>
          <w:tcPr>
            <w:tcW w:w="647" w:type="pct"/>
            <w:tcBorders>
              <w:top w:val="nil"/>
              <w:left w:val="nil"/>
              <w:bottom w:val="single" w:sz="4" w:space="0" w:color="auto"/>
              <w:right w:val="single" w:sz="4" w:space="0" w:color="auto"/>
            </w:tcBorders>
            <w:shd w:val="clear" w:color="000000" w:fill="FFFF99"/>
            <w:noWrap/>
            <w:vAlign w:val="bottom"/>
            <w:hideMark/>
          </w:tcPr>
          <w:p w14:paraId="363E5B7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149.107,44</w:t>
            </w:r>
          </w:p>
        </w:tc>
        <w:tc>
          <w:tcPr>
            <w:tcW w:w="783" w:type="pct"/>
            <w:tcBorders>
              <w:top w:val="nil"/>
              <w:left w:val="nil"/>
              <w:bottom w:val="single" w:sz="4" w:space="0" w:color="auto"/>
              <w:right w:val="single" w:sz="4" w:space="0" w:color="auto"/>
            </w:tcBorders>
            <w:shd w:val="clear" w:color="000000" w:fill="FFFF99"/>
            <w:noWrap/>
            <w:vAlign w:val="bottom"/>
            <w:hideMark/>
          </w:tcPr>
          <w:p w14:paraId="1148BC6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40.310,00</w:t>
            </w:r>
          </w:p>
        </w:tc>
        <w:tc>
          <w:tcPr>
            <w:tcW w:w="538" w:type="pct"/>
            <w:tcBorders>
              <w:top w:val="nil"/>
              <w:left w:val="nil"/>
              <w:bottom w:val="single" w:sz="4" w:space="0" w:color="auto"/>
              <w:right w:val="single" w:sz="4" w:space="0" w:color="auto"/>
            </w:tcBorders>
            <w:shd w:val="clear" w:color="000000" w:fill="FFFF99"/>
            <w:noWrap/>
            <w:vAlign w:val="bottom"/>
            <w:hideMark/>
          </w:tcPr>
          <w:p w14:paraId="2E6F934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27,03</w:t>
            </w:r>
          </w:p>
        </w:tc>
        <w:tc>
          <w:tcPr>
            <w:tcW w:w="647" w:type="pct"/>
            <w:tcBorders>
              <w:top w:val="nil"/>
              <w:left w:val="nil"/>
              <w:bottom w:val="single" w:sz="4" w:space="0" w:color="auto"/>
              <w:right w:val="single" w:sz="4" w:space="0" w:color="auto"/>
            </w:tcBorders>
            <w:shd w:val="clear" w:color="000000" w:fill="FFFF99"/>
            <w:noWrap/>
            <w:vAlign w:val="bottom"/>
            <w:hideMark/>
          </w:tcPr>
          <w:p w14:paraId="0971F3E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189.417,44</w:t>
            </w:r>
          </w:p>
        </w:tc>
      </w:tr>
      <w:tr w:rsidR="009F317D" w:rsidRPr="005407AF" w14:paraId="6340E094"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75070BC3"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 POMOĆI</w:t>
            </w:r>
          </w:p>
        </w:tc>
        <w:tc>
          <w:tcPr>
            <w:tcW w:w="647" w:type="pct"/>
            <w:tcBorders>
              <w:top w:val="nil"/>
              <w:left w:val="nil"/>
              <w:bottom w:val="single" w:sz="4" w:space="0" w:color="auto"/>
              <w:right w:val="single" w:sz="4" w:space="0" w:color="auto"/>
            </w:tcBorders>
            <w:shd w:val="clear" w:color="000000" w:fill="FFFF00"/>
            <w:noWrap/>
            <w:vAlign w:val="bottom"/>
            <w:hideMark/>
          </w:tcPr>
          <w:p w14:paraId="2A5B2C3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3.199.996,96</w:t>
            </w:r>
          </w:p>
        </w:tc>
        <w:tc>
          <w:tcPr>
            <w:tcW w:w="783" w:type="pct"/>
            <w:tcBorders>
              <w:top w:val="nil"/>
              <w:left w:val="nil"/>
              <w:bottom w:val="single" w:sz="4" w:space="0" w:color="auto"/>
              <w:right w:val="single" w:sz="4" w:space="0" w:color="auto"/>
            </w:tcBorders>
            <w:shd w:val="clear" w:color="000000" w:fill="FFFF00"/>
            <w:noWrap/>
            <w:vAlign w:val="bottom"/>
            <w:hideMark/>
          </w:tcPr>
          <w:p w14:paraId="06BBA42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117.795,05</w:t>
            </w:r>
          </w:p>
        </w:tc>
        <w:tc>
          <w:tcPr>
            <w:tcW w:w="538" w:type="pct"/>
            <w:tcBorders>
              <w:top w:val="nil"/>
              <w:left w:val="nil"/>
              <w:bottom w:val="single" w:sz="4" w:space="0" w:color="auto"/>
              <w:right w:val="single" w:sz="4" w:space="0" w:color="auto"/>
            </w:tcBorders>
            <w:shd w:val="clear" w:color="000000" w:fill="FFFF00"/>
            <w:noWrap/>
            <w:vAlign w:val="bottom"/>
            <w:hideMark/>
          </w:tcPr>
          <w:p w14:paraId="679631A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3,68</w:t>
            </w:r>
          </w:p>
        </w:tc>
        <w:tc>
          <w:tcPr>
            <w:tcW w:w="647" w:type="pct"/>
            <w:tcBorders>
              <w:top w:val="nil"/>
              <w:left w:val="nil"/>
              <w:bottom w:val="single" w:sz="4" w:space="0" w:color="auto"/>
              <w:right w:val="single" w:sz="4" w:space="0" w:color="auto"/>
            </w:tcBorders>
            <w:shd w:val="clear" w:color="000000" w:fill="FFFF00"/>
            <w:noWrap/>
            <w:vAlign w:val="bottom"/>
            <w:hideMark/>
          </w:tcPr>
          <w:p w14:paraId="07FBD5A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3.317.792,01</w:t>
            </w:r>
          </w:p>
        </w:tc>
      </w:tr>
      <w:tr w:rsidR="009F317D" w:rsidRPr="005407AF" w14:paraId="67F295DA"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AF4775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4.1. POMOĆI OD DRŽAVNOG PRORAČUNA</w:t>
            </w:r>
          </w:p>
        </w:tc>
        <w:tc>
          <w:tcPr>
            <w:tcW w:w="647" w:type="pct"/>
            <w:tcBorders>
              <w:top w:val="nil"/>
              <w:left w:val="nil"/>
              <w:bottom w:val="single" w:sz="4" w:space="0" w:color="auto"/>
              <w:right w:val="single" w:sz="4" w:space="0" w:color="auto"/>
            </w:tcBorders>
            <w:shd w:val="clear" w:color="000000" w:fill="FFFF99"/>
            <w:noWrap/>
            <w:vAlign w:val="bottom"/>
            <w:hideMark/>
          </w:tcPr>
          <w:p w14:paraId="1F931BD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338.150,82</w:t>
            </w:r>
          </w:p>
        </w:tc>
        <w:tc>
          <w:tcPr>
            <w:tcW w:w="783" w:type="pct"/>
            <w:tcBorders>
              <w:top w:val="nil"/>
              <w:left w:val="nil"/>
              <w:bottom w:val="single" w:sz="4" w:space="0" w:color="auto"/>
              <w:right w:val="single" w:sz="4" w:space="0" w:color="auto"/>
            </w:tcBorders>
            <w:shd w:val="clear" w:color="000000" w:fill="FFFF99"/>
            <w:noWrap/>
            <w:vAlign w:val="bottom"/>
            <w:hideMark/>
          </w:tcPr>
          <w:p w14:paraId="699F319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-15.822,00</w:t>
            </w:r>
          </w:p>
        </w:tc>
        <w:tc>
          <w:tcPr>
            <w:tcW w:w="538" w:type="pct"/>
            <w:tcBorders>
              <w:top w:val="nil"/>
              <w:left w:val="nil"/>
              <w:bottom w:val="single" w:sz="4" w:space="0" w:color="auto"/>
              <w:right w:val="single" w:sz="4" w:space="0" w:color="auto"/>
            </w:tcBorders>
            <w:shd w:val="clear" w:color="000000" w:fill="FFFF99"/>
            <w:noWrap/>
            <w:vAlign w:val="bottom"/>
            <w:hideMark/>
          </w:tcPr>
          <w:p w14:paraId="1B3F243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-4,68</w:t>
            </w:r>
          </w:p>
        </w:tc>
        <w:tc>
          <w:tcPr>
            <w:tcW w:w="647" w:type="pct"/>
            <w:tcBorders>
              <w:top w:val="nil"/>
              <w:left w:val="nil"/>
              <w:bottom w:val="single" w:sz="4" w:space="0" w:color="auto"/>
              <w:right w:val="single" w:sz="4" w:space="0" w:color="auto"/>
            </w:tcBorders>
            <w:shd w:val="clear" w:color="000000" w:fill="FFFF99"/>
            <w:noWrap/>
            <w:vAlign w:val="bottom"/>
            <w:hideMark/>
          </w:tcPr>
          <w:p w14:paraId="605CECB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322.328,82</w:t>
            </w:r>
          </w:p>
        </w:tc>
      </w:tr>
      <w:tr w:rsidR="009F317D" w:rsidRPr="005407AF" w14:paraId="2B8BD275"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606BB6D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4.2. POMOĆI OD ŽUPANIJSKOG PRORAČUNA</w:t>
            </w:r>
          </w:p>
        </w:tc>
        <w:tc>
          <w:tcPr>
            <w:tcW w:w="647" w:type="pct"/>
            <w:tcBorders>
              <w:top w:val="nil"/>
              <w:left w:val="nil"/>
              <w:bottom w:val="single" w:sz="4" w:space="0" w:color="auto"/>
              <w:right w:val="single" w:sz="4" w:space="0" w:color="auto"/>
            </w:tcBorders>
            <w:shd w:val="clear" w:color="000000" w:fill="FFFF99"/>
            <w:noWrap/>
            <w:vAlign w:val="bottom"/>
            <w:hideMark/>
          </w:tcPr>
          <w:p w14:paraId="1F515BF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29.194,04</w:t>
            </w:r>
          </w:p>
        </w:tc>
        <w:tc>
          <w:tcPr>
            <w:tcW w:w="783" w:type="pct"/>
            <w:tcBorders>
              <w:top w:val="nil"/>
              <w:left w:val="nil"/>
              <w:bottom w:val="single" w:sz="4" w:space="0" w:color="auto"/>
              <w:right w:val="single" w:sz="4" w:space="0" w:color="auto"/>
            </w:tcBorders>
            <w:shd w:val="clear" w:color="000000" w:fill="FFFF99"/>
            <w:noWrap/>
            <w:vAlign w:val="bottom"/>
            <w:hideMark/>
          </w:tcPr>
          <w:p w14:paraId="0F42367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2.018,31</w:t>
            </w:r>
          </w:p>
        </w:tc>
        <w:tc>
          <w:tcPr>
            <w:tcW w:w="538" w:type="pct"/>
            <w:tcBorders>
              <w:top w:val="nil"/>
              <w:left w:val="nil"/>
              <w:bottom w:val="single" w:sz="4" w:space="0" w:color="auto"/>
              <w:right w:val="single" w:sz="4" w:space="0" w:color="auto"/>
            </w:tcBorders>
            <w:shd w:val="clear" w:color="000000" w:fill="FFFF99"/>
            <w:noWrap/>
            <w:vAlign w:val="bottom"/>
            <w:hideMark/>
          </w:tcPr>
          <w:p w14:paraId="7A2FAF3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6,91</w:t>
            </w:r>
          </w:p>
        </w:tc>
        <w:tc>
          <w:tcPr>
            <w:tcW w:w="647" w:type="pct"/>
            <w:tcBorders>
              <w:top w:val="nil"/>
              <w:left w:val="nil"/>
              <w:bottom w:val="single" w:sz="4" w:space="0" w:color="auto"/>
              <w:right w:val="single" w:sz="4" w:space="0" w:color="auto"/>
            </w:tcBorders>
            <w:shd w:val="clear" w:color="000000" w:fill="FFFF99"/>
            <w:noWrap/>
            <w:vAlign w:val="bottom"/>
            <w:hideMark/>
          </w:tcPr>
          <w:p w14:paraId="1260EDB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31.212,35</w:t>
            </w:r>
          </w:p>
        </w:tc>
      </w:tr>
      <w:tr w:rsidR="009F317D" w:rsidRPr="005407AF" w14:paraId="7731D4DF"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2E15919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4.3. POMOĆI OD OSTALIH SUBJEKATA UNUTAR DRŽAVE</w:t>
            </w:r>
          </w:p>
        </w:tc>
        <w:tc>
          <w:tcPr>
            <w:tcW w:w="647" w:type="pct"/>
            <w:tcBorders>
              <w:top w:val="nil"/>
              <w:left w:val="nil"/>
              <w:bottom w:val="single" w:sz="4" w:space="0" w:color="auto"/>
              <w:right w:val="single" w:sz="4" w:space="0" w:color="auto"/>
            </w:tcBorders>
            <w:shd w:val="clear" w:color="000000" w:fill="FFFF99"/>
            <w:noWrap/>
            <w:vAlign w:val="bottom"/>
            <w:hideMark/>
          </w:tcPr>
          <w:p w14:paraId="0C7F4BD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151.990,84</w:t>
            </w:r>
          </w:p>
        </w:tc>
        <w:tc>
          <w:tcPr>
            <w:tcW w:w="783" w:type="pct"/>
            <w:tcBorders>
              <w:top w:val="nil"/>
              <w:left w:val="nil"/>
              <w:bottom w:val="single" w:sz="4" w:space="0" w:color="auto"/>
              <w:right w:val="single" w:sz="4" w:space="0" w:color="auto"/>
            </w:tcBorders>
            <w:shd w:val="clear" w:color="000000" w:fill="FFFF99"/>
            <w:noWrap/>
            <w:vAlign w:val="bottom"/>
            <w:hideMark/>
          </w:tcPr>
          <w:p w14:paraId="0A8C2B0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3E5A80E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311113D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151.990,84</w:t>
            </w:r>
          </w:p>
        </w:tc>
      </w:tr>
      <w:tr w:rsidR="009F317D" w:rsidRPr="005407AF" w14:paraId="4DD61DCE"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DC065B3"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4.4. POMOĆI DRŽAVNI PRORAČUN -PK</w:t>
            </w:r>
          </w:p>
        </w:tc>
        <w:tc>
          <w:tcPr>
            <w:tcW w:w="647" w:type="pct"/>
            <w:tcBorders>
              <w:top w:val="nil"/>
              <w:left w:val="nil"/>
              <w:bottom w:val="single" w:sz="4" w:space="0" w:color="auto"/>
              <w:right w:val="single" w:sz="4" w:space="0" w:color="auto"/>
            </w:tcBorders>
            <w:shd w:val="clear" w:color="000000" w:fill="FFFF99"/>
            <w:noWrap/>
            <w:vAlign w:val="bottom"/>
            <w:hideMark/>
          </w:tcPr>
          <w:p w14:paraId="690A531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6.600,00</w:t>
            </w:r>
          </w:p>
        </w:tc>
        <w:tc>
          <w:tcPr>
            <w:tcW w:w="783" w:type="pct"/>
            <w:tcBorders>
              <w:top w:val="nil"/>
              <w:left w:val="nil"/>
              <w:bottom w:val="single" w:sz="4" w:space="0" w:color="auto"/>
              <w:right w:val="single" w:sz="4" w:space="0" w:color="auto"/>
            </w:tcBorders>
            <w:shd w:val="clear" w:color="000000" w:fill="FFFF99"/>
            <w:noWrap/>
            <w:vAlign w:val="bottom"/>
            <w:hideMark/>
          </w:tcPr>
          <w:p w14:paraId="4C21F1F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4D4B95E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67C363B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6.600,00</w:t>
            </w:r>
          </w:p>
        </w:tc>
      </w:tr>
      <w:tr w:rsidR="009F317D" w:rsidRPr="005407AF" w14:paraId="29EE53E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2A42410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4.5. POMOĆI ŽUPANIJSKI PRORAČUN-PK</w:t>
            </w:r>
          </w:p>
        </w:tc>
        <w:tc>
          <w:tcPr>
            <w:tcW w:w="647" w:type="pct"/>
            <w:tcBorders>
              <w:top w:val="nil"/>
              <w:left w:val="nil"/>
              <w:bottom w:val="single" w:sz="4" w:space="0" w:color="auto"/>
              <w:right w:val="single" w:sz="4" w:space="0" w:color="auto"/>
            </w:tcBorders>
            <w:shd w:val="clear" w:color="000000" w:fill="FFFF99"/>
            <w:noWrap/>
            <w:vAlign w:val="bottom"/>
            <w:hideMark/>
          </w:tcPr>
          <w:p w14:paraId="4AC47CA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400,00</w:t>
            </w:r>
          </w:p>
        </w:tc>
        <w:tc>
          <w:tcPr>
            <w:tcW w:w="783" w:type="pct"/>
            <w:tcBorders>
              <w:top w:val="nil"/>
              <w:left w:val="nil"/>
              <w:bottom w:val="single" w:sz="4" w:space="0" w:color="auto"/>
              <w:right w:val="single" w:sz="4" w:space="0" w:color="auto"/>
            </w:tcBorders>
            <w:shd w:val="clear" w:color="000000" w:fill="FFFF99"/>
            <w:noWrap/>
            <w:vAlign w:val="bottom"/>
            <w:hideMark/>
          </w:tcPr>
          <w:p w14:paraId="6EF01DB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0CAFDA2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5150F5B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400,00</w:t>
            </w:r>
          </w:p>
        </w:tc>
      </w:tr>
      <w:tr w:rsidR="009F317D" w:rsidRPr="005407AF" w14:paraId="0162E96D"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3714AAA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4.7. POMOĆI DRŽAVNOG PRORAČUNA TEMELJEM EU</w:t>
            </w:r>
          </w:p>
        </w:tc>
        <w:tc>
          <w:tcPr>
            <w:tcW w:w="647" w:type="pct"/>
            <w:tcBorders>
              <w:top w:val="nil"/>
              <w:left w:val="nil"/>
              <w:bottom w:val="single" w:sz="4" w:space="0" w:color="auto"/>
              <w:right w:val="single" w:sz="4" w:space="0" w:color="auto"/>
            </w:tcBorders>
            <w:shd w:val="clear" w:color="000000" w:fill="FFFF99"/>
            <w:noWrap/>
            <w:vAlign w:val="bottom"/>
            <w:hideMark/>
          </w:tcPr>
          <w:p w14:paraId="2EE32F7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2.673.661,26</w:t>
            </w:r>
          </w:p>
        </w:tc>
        <w:tc>
          <w:tcPr>
            <w:tcW w:w="783" w:type="pct"/>
            <w:tcBorders>
              <w:top w:val="nil"/>
              <w:left w:val="nil"/>
              <w:bottom w:val="single" w:sz="4" w:space="0" w:color="auto"/>
              <w:right w:val="single" w:sz="4" w:space="0" w:color="auto"/>
            </w:tcBorders>
            <w:shd w:val="clear" w:color="000000" w:fill="FFFF99"/>
            <w:noWrap/>
            <w:vAlign w:val="bottom"/>
            <w:hideMark/>
          </w:tcPr>
          <w:p w14:paraId="5CA1CD6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131.598,74</w:t>
            </w:r>
          </w:p>
        </w:tc>
        <w:tc>
          <w:tcPr>
            <w:tcW w:w="538" w:type="pct"/>
            <w:tcBorders>
              <w:top w:val="nil"/>
              <w:left w:val="nil"/>
              <w:bottom w:val="single" w:sz="4" w:space="0" w:color="auto"/>
              <w:right w:val="single" w:sz="4" w:space="0" w:color="auto"/>
            </w:tcBorders>
            <w:shd w:val="clear" w:color="000000" w:fill="FFFF99"/>
            <w:noWrap/>
            <w:vAlign w:val="bottom"/>
            <w:hideMark/>
          </w:tcPr>
          <w:p w14:paraId="465230C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4,92</w:t>
            </w:r>
          </w:p>
        </w:tc>
        <w:tc>
          <w:tcPr>
            <w:tcW w:w="647" w:type="pct"/>
            <w:tcBorders>
              <w:top w:val="nil"/>
              <w:left w:val="nil"/>
              <w:bottom w:val="single" w:sz="4" w:space="0" w:color="auto"/>
              <w:right w:val="single" w:sz="4" w:space="0" w:color="auto"/>
            </w:tcBorders>
            <w:shd w:val="clear" w:color="000000" w:fill="FFFF99"/>
            <w:noWrap/>
            <w:vAlign w:val="bottom"/>
            <w:hideMark/>
          </w:tcPr>
          <w:p w14:paraId="5A2610E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2.805.260,00</w:t>
            </w:r>
          </w:p>
        </w:tc>
      </w:tr>
      <w:tr w:rsidR="009F317D" w:rsidRPr="005407AF" w14:paraId="022E76A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AA1B1F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4.9. POMOĆI GRADSKI PRORAČUN</w:t>
            </w:r>
          </w:p>
        </w:tc>
        <w:tc>
          <w:tcPr>
            <w:tcW w:w="647" w:type="pct"/>
            <w:tcBorders>
              <w:top w:val="nil"/>
              <w:left w:val="nil"/>
              <w:bottom w:val="single" w:sz="4" w:space="0" w:color="auto"/>
              <w:right w:val="single" w:sz="4" w:space="0" w:color="auto"/>
            </w:tcBorders>
            <w:shd w:val="clear" w:color="000000" w:fill="FFFF99"/>
            <w:noWrap/>
            <w:vAlign w:val="bottom"/>
            <w:hideMark/>
          </w:tcPr>
          <w:p w14:paraId="383559D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71C4CE9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263590B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6FFE19B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540BC98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4B89A17B"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 DONACIJE</w:t>
            </w:r>
          </w:p>
        </w:tc>
        <w:tc>
          <w:tcPr>
            <w:tcW w:w="647" w:type="pct"/>
            <w:tcBorders>
              <w:top w:val="nil"/>
              <w:left w:val="nil"/>
              <w:bottom w:val="single" w:sz="4" w:space="0" w:color="auto"/>
              <w:right w:val="single" w:sz="4" w:space="0" w:color="auto"/>
            </w:tcBorders>
            <w:shd w:val="clear" w:color="000000" w:fill="FFFF00"/>
            <w:noWrap/>
            <w:vAlign w:val="bottom"/>
            <w:hideMark/>
          </w:tcPr>
          <w:p w14:paraId="7A04BED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w:t>
            </w:r>
          </w:p>
        </w:tc>
        <w:tc>
          <w:tcPr>
            <w:tcW w:w="783" w:type="pct"/>
            <w:tcBorders>
              <w:top w:val="nil"/>
              <w:left w:val="nil"/>
              <w:bottom w:val="single" w:sz="4" w:space="0" w:color="auto"/>
              <w:right w:val="single" w:sz="4" w:space="0" w:color="auto"/>
            </w:tcBorders>
            <w:shd w:val="clear" w:color="000000" w:fill="FFFF00"/>
            <w:noWrap/>
            <w:vAlign w:val="bottom"/>
            <w:hideMark/>
          </w:tcPr>
          <w:p w14:paraId="231AB9D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53.546,63</w:t>
            </w:r>
          </w:p>
        </w:tc>
        <w:tc>
          <w:tcPr>
            <w:tcW w:w="538" w:type="pct"/>
            <w:tcBorders>
              <w:top w:val="nil"/>
              <w:left w:val="nil"/>
              <w:bottom w:val="single" w:sz="4" w:space="0" w:color="auto"/>
              <w:right w:val="single" w:sz="4" w:space="0" w:color="auto"/>
            </w:tcBorders>
            <w:shd w:val="clear" w:color="000000" w:fill="FFFF00"/>
            <w:noWrap/>
            <w:vAlign w:val="bottom"/>
            <w:hideMark/>
          </w:tcPr>
          <w:p w14:paraId="5359391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1.784,89</w:t>
            </w:r>
          </w:p>
        </w:tc>
        <w:tc>
          <w:tcPr>
            <w:tcW w:w="647" w:type="pct"/>
            <w:tcBorders>
              <w:top w:val="nil"/>
              <w:left w:val="nil"/>
              <w:bottom w:val="single" w:sz="4" w:space="0" w:color="auto"/>
              <w:right w:val="single" w:sz="4" w:space="0" w:color="auto"/>
            </w:tcBorders>
            <w:shd w:val="clear" w:color="000000" w:fill="FFFF00"/>
            <w:noWrap/>
            <w:vAlign w:val="bottom"/>
            <w:hideMark/>
          </w:tcPr>
          <w:p w14:paraId="20F0E19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56.546,63</w:t>
            </w:r>
          </w:p>
        </w:tc>
      </w:tr>
      <w:tr w:rsidR="009F317D" w:rsidRPr="005407AF" w14:paraId="6162C533"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633E3DAA"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lastRenderedPageBreak/>
              <w:t>Izvor  5.1. DONACIJE OD PRAVNIH OSOBA</w:t>
            </w:r>
          </w:p>
        </w:tc>
        <w:tc>
          <w:tcPr>
            <w:tcW w:w="647" w:type="pct"/>
            <w:tcBorders>
              <w:top w:val="nil"/>
              <w:left w:val="nil"/>
              <w:bottom w:val="single" w:sz="4" w:space="0" w:color="auto"/>
              <w:right w:val="single" w:sz="4" w:space="0" w:color="auto"/>
            </w:tcBorders>
            <w:shd w:val="clear" w:color="000000" w:fill="FFFF99"/>
            <w:noWrap/>
            <w:vAlign w:val="bottom"/>
            <w:hideMark/>
          </w:tcPr>
          <w:p w14:paraId="65D0A0D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0FB80CA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32.500,00</w:t>
            </w:r>
          </w:p>
        </w:tc>
        <w:tc>
          <w:tcPr>
            <w:tcW w:w="538" w:type="pct"/>
            <w:tcBorders>
              <w:top w:val="nil"/>
              <w:left w:val="nil"/>
              <w:bottom w:val="single" w:sz="4" w:space="0" w:color="auto"/>
              <w:right w:val="single" w:sz="4" w:space="0" w:color="auto"/>
            </w:tcBorders>
            <w:shd w:val="clear" w:color="000000" w:fill="FFFF99"/>
            <w:noWrap/>
            <w:vAlign w:val="bottom"/>
            <w:hideMark/>
          </w:tcPr>
          <w:p w14:paraId="22CA891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w:t>
            </w:r>
          </w:p>
        </w:tc>
        <w:tc>
          <w:tcPr>
            <w:tcW w:w="647" w:type="pct"/>
            <w:tcBorders>
              <w:top w:val="nil"/>
              <w:left w:val="nil"/>
              <w:bottom w:val="single" w:sz="4" w:space="0" w:color="auto"/>
              <w:right w:val="single" w:sz="4" w:space="0" w:color="auto"/>
            </w:tcBorders>
            <w:shd w:val="clear" w:color="000000" w:fill="FFFF99"/>
            <w:noWrap/>
            <w:vAlign w:val="bottom"/>
            <w:hideMark/>
          </w:tcPr>
          <w:p w14:paraId="4EF9D4B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32.500,00</w:t>
            </w:r>
          </w:p>
        </w:tc>
      </w:tr>
      <w:tr w:rsidR="009F317D" w:rsidRPr="005407AF" w14:paraId="7C57E78F"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2534295E"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5.2.  TEKUĆE DONACIJE OD FIZIČKIH OSOBA</w:t>
            </w:r>
          </w:p>
        </w:tc>
        <w:tc>
          <w:tcPr>
            <w:tcW w:w="647" w:type="pct"/>
            <w:tcBorders>
              <w:top w:val="nil"/>
              <w:left w:val="nil"/>
              <w:bottom w:val="single" w:sz="4" w:space="0" w:color="auto"/>
              <w:right w:val="single" w:sz="4" w:space="0" w:color="auto"/>
            </w:tcBorders>
            <w:shd w:val="clear" w:color="000000" w:fill="FFFF99"/>
            <w:noWrap/>
            <w:vAlign w:val="bottom"/>
            <w:hideMark/>
          </w:tcPr>
          <w:p w14:paraId="5D23CDF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41A08BB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471DAEC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58C7997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5C6C0132"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535B5E05"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5.4. DONACIJE PK</w:t>
            </w:r>
          </w:p>
        </w:tc>
        <w:tc>
          <w:tcPr>
            <w:tcW w:w="647" w:type="pct"/>
            <w:tcBorders>
              <w:top w:val="nil"/>
              <w:left w:val="nil"/>
              <w:bottom w:val="single" w:sz="4" w:space="0" w:color="auto"/>
              <w:right w:val="single" w:sz="4" w:space="0" w:color="auto"/>
            </w:tcBorders>
            <w:shd w:val="clear" w:color="000000" w:fill="FFFF99"/>
            <w:noWrap/>
            <w:vAlign w:val="bottom"/>
            <w:hideMark/>
          </w:tcPr>
          <w:p w14:paraId="7332D66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w:t>
            </w:r>
          </w:p>
        </w:tc>
        <w:tc>
          <w:tcPr>
            <w:tcW w:w="783" w:type="pct"/>
            <w:tcBorders>
              <w:top w:val="nil"/>
              <w:left w:val="nil"/>
              <w:bottom w:val="single" w:sz="4" w:space="0" w:color="auto"/>
              <w:right w:val="single" w:sz="4" w:space="0" w:color="auto"/>
            </w:tcBorders>
            <w:shd w:val="clear" w:color="000000" w:fill="FFFF99"/>
            <w:noWrap/>
            <w:vAlign w:val="bottom"/>
            <w:hideMark/>
          </w:tcPr>
          <w:p w14:paraId="00593A6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7A21CEB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7E03374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w:t>
            </w:r>
          </w:p>
        </w:tc>
      </w:tr>
      <w:tr w:rsidR="009F317D" w:rsidRPr="005407AF" w14:paraId="01CA3CC6"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3676BEBF"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5.5. KAPITALNE DONACIJE OD FIZIČKIH OSOBA</w:t>
            </w:r>
          </w:p>
        </w:tc>
        <w:tc>
          <w:tcPr>
            <w:tcW w:w="647" w:type="pct"/>
            <w:tcBorders>
              <w:top w:val="nil"/>
              <w:left w:val="nil"/>
              <w:bottom w:val="single" w:sz="4" w:space="0" w:color="auto"/>
              <w:right w:val="single" w:sz="4" w:space="0" w:color="auto"/>
            </w:tcBorders>
            <w:shd w:val="clear" w:color="000000" w:fill="FFFF99"/>
            <w:noWrap/>
            <w:vAlign w:val="bottom"/>
            <w:hideMark/>
          </w:tcPr>
          <w:p w14:paraId="0480683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4D2B2D7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21.046,63</w:t>
            </w:r>
          </w:p>
        </w:tc>
        <w:tc>
          <w:tcPr>
            <w:tcW w:w="538" w:type="pct"/>
            <w:tcBorders>
              <w:top w:val="nil"/>
              <w:left w:val="nil"/>
              <w:bottom w:val="single" w:sz="4" w:space="0" w:color="auto"/>
              <w:right w:val="single" w:sz="4" w:space="0" w:color="auto"/>
            </w:tcBorders>
            <w:shd w:val="clear" w:color="000000" w:fill="FFFF99"/>
            <w:noWrap/>
            <w:vAlign w:val="bottom"/>
            <w:hideMark/>
          </w:tcPr>
          <w:p w14:paraId="0C7B46F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w:t>
            </w:r>
          </w:p>
        </w:tc>
        <w:tc>
          <w:tcPr>
            <w:tcW w:w="647" w:type="pct"/>
            <w:tcBorders>
              <w:top w:val="nil"/>
              <w:left w:val="nil"/>
              <w:bottom w:val="single" w:sz="4" w:space="0" w:color="auto"/>
              <w:right w:val="single" w:sz="4" w:space="0" w:color="auto"/>
            </w:tcBorders>
            <w:shd w:val="clear" w:color="000000" w:fill="FFFF99"/>
            <w:noWrap/>
            <w:vAlign w:val="bottom"/>
            <w:hideMark/>
          </w:tcPr>
          <w:p w14:paraId="705ED97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21.046,63</w:t>
            </w:r>
          </w:p>
        </w:tc>
      </w:tr>
      <w:tr w:rsidR="009F317D" w:rsidRPr="005407AF" w14:paraId="207BF8FE"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468A196C"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6. PRIHODI OD PRODAJE</w:t>
            </w:r>
          </w:p>
        </w:tc>
        <w:tc>
          <w:tcPr>
            <w:tcW w:w="647" w:type="pct"/>
            <w:tcBorders>
              <w:top w:val="nil"/>
              <w:left w:val="nil"/>
              <w:bottom w:val="single" w:sz="4" w:space="0" w:color="auto"/>
              <w:right w:val="single" w:sz="4" w:space="0" w:color="auto"/>
            </w:tcBorders>
            <w:shd w:val="clear" w:color="000000" w:fill="FFFF00"/>
            <w:noWrap/>
            <w:vAlign w:val="bottom"/>
            <w:hideMark/>
          </w:tcPr>
          <w:p w14:paraId="3AFE257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4.514.757,84</w:t>
            </w:r>
          </w:p>
        </w:tc>
        <w:tc>
          <w:tcPr>
            <w:tcW w:w="783" w:type="pct"/>
            <w:tcBorders>
              <w:top w:val="nil"/>
              <w:left w:val="nil"/>
              <w:bottom w:val="single" w:sz="4" w:space="0" w:color="auto"/>
              <w:right w:val="single" w:sz="4" w:space="0" w:color="auto"/>
            </w:tcBorders>
            <w:shd w:val="clear" w:color="000000" w:fill="FFFF00"/>
            <w:noWrap/>
            <w:vAlign w:val="bottom"/>
            <w:hideMark/>
          </w:tcPr>
          <w:p w14:paraId="42F13AC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3.777.673,18</w:t>
            </w:r>
          </w:p>
        </w:tc>
        <w:tc>
          <w:tcPr>
            <w:tcW w:w="538" w:type="pct"/>
            <w:tcBorders>
              <w:top w:val="nil"/>
              <w:left w:val="nil"/>
              <w:bottom w:val="single" w:sz="4" w:space="0" w:color="auto"/>
              <w:right w:val="single" w:sz="4" w:space="0" w:color="auto"/>
            </w:tcBorders>
            <w:shd w:val="clear" w:color="000000" w:fill="FFFF00"/>
            <w:noWrap/>
            <w:vAlign w:val="bottom"/>
            <w:hideMark/>
          </w:tcPr>
          <w:p w14:paraId="3B689C4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83,67</w:t>
            </w:r>
          </w:p>
        </w:tc>
        <w:tc>
          <w:tcPr>
            <w:tcW w:w="647" w:type="pct"/>
            <w:tcBorders>
              <w:top w:val="nil"/>
              <w:left w:val="nil"/>
              <w:bottom w:val="single" w:sz="4" w:space="0" w:color="auto"/>
              <w:right w:val="single" w:sz="4" w:space="0" w:color="auto"/>
            </w:tcBorders>
            <w:shd w:val="clear" w:color="000000" w:fill="FFFF00"/>
            <w:noWrap/>
            <w:vAlign w:val="bottom"/>
            <w:hideMark/>
          </w:tcPr>
          <w:p w14:paraId="373FAA7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8.292.431,02</w:t>
            </w:r>
          </w:p>
        </w:tc>
      </w:tr>
      <w:tr w:rsidR="009F317D" w:rsidRPr="005407AF" w14:paraId="5F234B30"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F0BE69D"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6.3. PRIHODI OD PRODAJE</w:t>
            </w:r>
          </w:p>
        </w:tc>
        <w:tc>
          <w:tcPr>
            <w:tcW w:w="647" w:type="pct"/>
            <w:tcBorders>
              <w:top w:val="nil"/>
              <w:left w:val="nil"/>
              <w:bottom w:val="single" w:sz="4" w:space="0" w:color="auto"/>
              <w:right w:val="single" w:sz="4" w:space="0" w:color="auto"/>
            </w:tcBorders>
            <w:shd w:val="clear" w:color="000000" w:fill="FFFF99"/>
            <w:noWrap/>
            <w:vAlign w:val="bottom"/>
            <w:hideMark/>
          </w:tcPr>
          <w:p w14:paraId="169AF3A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4.514.757,84</w:t>
            </w:r>
          </w:p>
        </w:tc>
        <w:tc>
          <w:tcPr>
            <w:tcW w:w="783" w:type="pct"/>
            <w:tcBorders>
              <w:top w:val="nil"/>
              <w:left w:val="nil"/>
              <w:bottom w:val="single" w:sz="4" w:space="0" w:color="auto"/>
              <w:right w:val="single" w:sz="4" w:space="0" w:color="auto"/>
            </w:tcBorders>
            <w:shd w:val="clear" w:color="000000" w:fill="FFFF99"/>
            <w:noWrap/>
            <w:vAlign w:val="bottom"/>
            <w:hideMark/>
          </w:tcPr>
          <w:p w14:paraId="5182D0C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3.777.673,18</w:t>
            </w:r>
          </w:p>
        </w:tc>
        <w:tc>
          <w:tcPr>
            <w:tcW w:w="538" w:type="pct"/>
            <w:tcBorders>
              <w:top w:val="nil"/>
              <w:left w:val="nil"/>
              <w:bottom w:val="single" w:sz="4" w:space="0" w:color="auto"/>
              <w:right w:val="single" w:sz="4" w:space="0" w:color="auto"/>
            </w:tcBorders>
            <w:shd w:val="clear" w:color="000000" w:fill="FFFF99"/>
            <w:noWrap/>
            <w:vAlign w:val="bottom"/>
            <w:hideMark/>
          </w:tcPr>
          <w:p w14:paraId="228FF3C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83,67</w:t>
            </w:r>
          </w:p>
        </w:tc>
        <w:tc>
          <w:tcPr>
            <w:tcW w:w="647" w:type="pct"/>
            <w:tcBorders>
              <w:top w:val="nil"/>
              <w:left w:val="nil"/>
              <w:bottom w:val="single" w:sz="4" w:space="0" w:color="auto"/>
              <w:right w:val="single" w:sz="4" w:space="0" w:color="auto"/>
            </w:tcBorders>
            <w:shd w:val="clear" w:color="000000" w:fill="FFFF99"/>
            <w:noWrap/>
            <w:vAlign w:val="bottom"/>
            <w:hideMark/>
          </w:tcPr>
          <w:p w14:paraId="0786F2F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8.292.431,02</w:t>
            </w:r>
          </w:p>
        </w:tc>
      </w:tr>
      <w:tr w:rsidR="009F317D" w:rsidRPr="005407AF" w14:paraId="74C4251A"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6808546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8. VLASTITI PRIHODI</w:t>
            </w:r>
          </w:p>
        </w:tc>
        <w:tc>
          <w:tcPr>
            <w:tcW w:w="647" w:type="pct"/>
            <w:tcBorders>
              <w:top w:val="nil"/>
              <w:left w:val="nil"/>
              <w:bottom w:val="single" w:sz="4" w:space="0" w:color="auto"/>
              <w:right w:val="single" w:sz="4" w:space="0" w:color="auto"/>
            </w:tcBorders>
            <w:shd w:val="clear" w:color="000000" w:fill="FFFF00"/>
            <w:noWrap/>
            <w:vAlign w:val="bottom"/>
            <w:hideMark/>
          </w:tcPr>
          <w:p w14:paraId="229A660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60.000,00</w:t>
            </w:r>
          </w:p>
        </w:tc>
        <w:tc>
          <w:tcPr>
            <w:tcW w:w="783" w:type="pct"/>
            <w:tcBorders>
              <w:top w:val="nil"/>
              <w:left w:val="nil"/>
              <w:bottom w:val="single" w:sz="4" w:space="0" w:color="auto"/>
              <w:right w:val="single" w:sz="4" w:space="0" w:color="auto"/>
            </w:tcBorders>
            <w:shd w:val="clear" w:color="000000" w:fill="FFFF00"/>
            <w:noWrap/>
            <w:vAlign w:val="bottom"/>
            <w:hideMark/>
          </w:tcPr>
          <w:p w14:paraId="184820D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00"/>
            <w:noWrap/>
            <w:vAlign w:val="bottom"/>
            <w:hideMark/>
          </w:tcPr>
          <w:p w14:paraId="2221725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00"/>
            <w:noWrap/>
            <w:vAlign w:val="bottom"/>
            <w:hideMark/>
          </w:tcPr>
          <w:p w14:paraId="782D167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60.000,00</w:t>
            </w:r>
          </w:p>
        </w:tc>
      </w:tr>
      <w:tr w:rsidR="009F317D" w:rsidRPr="005407AF" w14:paraId="58C920DE"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23D04E1C"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8.2. VLASTITI PRIHODI</w:t>
            </w:r>
          </w:p>
        </w:tc>
        <w:tc>
          <w:tcPr>
            <w:tcW w:w="647" w:type="pct"/>
            <w:tcBorders>
              <w:top w:val="nil"/>
              <w:left w:val="nil"/>
              <w:bottom w:val="single" w:sz="4" w:space="0" w:color="auto"/>
              <w:right w:val="single" w:sz="4" w:space="0" w:color="auto"/>
            </w:tcBorders>
            <w:shd w:val="clear" w:color="000000" w:fill="FFFF99"/>
            <w:noWrap/>
            <w:vAlign w:val="bottom"/>
            <w:hideMark/>
          </w:tcPr>
          <w:p w14:paraId="09513EC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60.000,00</w:t>
            </w:r>
          </w:p>
        </w:tc>
        <w:tc>
          <w:tcPr>
            <w:tcW w:w="783" w:type="pct"/>
            <w:tcBorders>
              <w:top w:val="nil"/>
              <w:left w:val="nil"/>
              <w:bottom w:val="single" w:sz="4" w:space="0" w:color="auto"/>
              <w:right w:val="single" w:sz="4" w:space="0" w:color="auto"/>
            </w:tcBorders>
            <w:shd w:val="clear" w:color="000000" w:fill="FFFF99"/>
            <w:noWrap/>
            <w:vAlign w:val="bottom"/>
            <w:hideMark/>
          </w:tcPr>
          <w:p w14:paraId="0CE2DB8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760D4F9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77B43E5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60.000,00</w:t>
            </w:r>
          </w:p>
        </w:tc>
      </w:tr>
      <w:tr w:rsidR="009F317D" w:rsidRPr="005407AF" w14:paraId="0C1FB166" w14:textId="77777777" w:rsidTr="009F317D">
        <w:trPr>
          <w:trHeight w:val="255"/>
        </w:trPr>
        <w:tc>
          <w:tcPr>
            <w:tcW w:w="2384" w:type="pct"/>
            <w:tcBorders>
              <w:top w:val="nil"/>
              <w:left w:val="single" w:sz="4" w:space="0" w:color="auto"/>
              <w:bottom w:val="single" w:sz="4" w:space="0" w:color="auto"/>
              <w:right w:val="single" w:sz="4" w:space="0" w:color="auto"/>
            </w:tcBorders>
            <w:shd w:val="clear" w:color="auto" w:fill="auto"/>
            <w:noWrap/>
            <w:vAlign w:val="bottom"/>
            <w:hideMark/>
          </w:tcPr>
          <w:p w14:paraId="36FECF9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  SVEUKUPNO RASHODI / IZDACI</w:t>
            </w:r>
          </w:p>
        </w:tc>
        <w:tc>
          <w:tcPr>
            <w:tcW w:w="647" w:type="pct"/>
            <w:tcBorders>
              <w:top w:val="nil"/>
              <w:left w:val="nil"/>
              <w:bottom w:val="single" w:sz="4" w:space="0" w:color="auto"/>
              <w:right w:val="single" w:sz="4" w:space="0" w:color="auto"/>
            </w:tcBorders>
            <w:shd w:val="clear" w:color="auto" w:fill="auto"/>
            <w:noWrap/>
            <w:vAlign w:val="bottom"/>
            <w:hideMark/>
          </w:tcPr>
          <w:p w14:paraId="686DF5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23.850.396,25</w:t>
            </w:r>
          </w:p>
        </w:tc>
        <w:tc>
          <w:tcPr>
            <w:tcW w:w="783" w:type="pct"/>
            <w:tcBorders>
              <w:top w:val="nil"/>
              <w:left w:val="nil"/>
              <w:bottom w:val="single" w:sz="4" w:space="0" w:color="auto"/>
              <w:right w:val="single" w:sz="4" w:space="0" w:color="auto"/>
            </w:tcBorders>
            <w:shd w:val="clear" w:color="auto" w:fill="auto"/>
            <w:noWrap/>
            <w:vAlign w:val="bottom"/>
            <w:hideMark/>
          </w:tcPr>
          <w:p w14:paraId="5D73B51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4.268.203,35</w:t>
            </w:r>
          </w:p>
        </w:tc>
        <w:tc>
          <w:tcPr>
            <w:tcW w:w="538" w:type="pct"/>
            <w:tcBorders>
              <w:top w:val="nil"/>
              <w:left w:val="nil"/>
              <w:bottom w:val="single" w:sz="4" w:space="0" w:color="auto"/>
              <w:right w:val="single" w:sz="4" w:space="0" w:color="auto"/>
            </w:tcBorders>
            <w:shd w:val="clear" w:color="auto" w:fill="auto"/>
            <w:noWrap/>
            <w:vAlign w:val="bottom"/>
            <w:hideMark/>
          </w:tcPr>
          <w:p w14:paraId="3AF70A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17,90</w:t>
            </w:r>
          </w:p>
        </w:tc>
        <w:tc>
          <w:tcPr>
            <w:tcW w:w="647" w:type="pct"/>
            <w:tcBorders>
              <w:top w:val="nil"/>
              <w:left w:val="nil"/>
              <w:bottom w:val="single" w:sz="4" w:space="0" w:color="auto"/>
              <w:right w:val="single" w:sz="4" w:space="0" w:color="auto"/>
            </w:tcBorders>
            <w:shd w:val="clear" w:color="auto" w:fill="auto"/>
            <w:noWrap/>
            <w:vAlign w:val="bottom"/>
            <w:hideMark/>
          </w:tcPr>
          <w:p w14:paraId="3251EDE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28.118.599,60</w:t>
            </w:r>
          </w:p>
        </w:tc>
      </w:tr>
      <w:tr w:rsidR="009F317D" w:rsidRPr="005407AF" w14:paraId="64C73EC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36E555AB"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 OPĆI PRIHODI I PRIMICI</w:t>
            </w:r>
          </w:p>
        </w:tc>
        <w:tc>
          <w:tcPr>
            <w:tcW w:w="647" w:type="pct"/>
            <w:tcBorders>
              <w:top w:val="nil"/>
              <w:left w:val="nil"/>
              <w:bottom w:val="single" w:sz="4" w:space="0" w:color="auto"/>
              <w:right w:val="single" w:sz="4" w:space="0" w:color="auto"/>
            </w:tcBorders>
            <w:shd w:val="clear" w:color="000000" w:fill="FFFF00"/>
            <w:noWrap/>
            <w:vAlign w:val="bottom"/>
            <w:hideMark/>
          </w:tcPr>
          <w:p w14:paraId="1714632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4.902.350,72</w:t>
            </w:r>
          </w:p>
        </w:tc>
        <w:tc>
          <w:tcPr>
            <w:tcW w:w="783" w:type="pct"/>
            <w:tcBorders>
              <w:top w:val="nil"/>
              <w:left w:val="nil"/>
              <w:bottom w:val="single" w:sz="4" w:space="0" w:color="auto"/>
              <w:right w:val="single" w:sz="4" w:space="0" w:color="auto"/>
            </w:tcBorders>
            <w:shd w:val="clear" w:color="000000" w:fill="FFFF00"/>
            <w:noWrap/>
            <w:vAlign w:val="bottom"/>
            <w:hideMark/>
          </w:tcPr>
          <w:p w14:paraId="042BB2F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154.328,49</w:t>
            </w:r>
          </w:p>
        </w:tc>
        <w:tc>
          <w:tcPr>
            <w:tcW w:w="538" w:type="pct"/>
            <w:tcBorders>
              <w:top w:val="nil"/>
              <w:left w:val="nil"/>
              <w:bottom w:val="single" w:sz="4" w:space="0" w:color="auto"/>
              <w:right w:val="single" w:sz="4" w:space="0" w:color="auto"/>
            </w:tcBorders>
            <w:shd w:val="clear" w:color="000000" w:fill="FFFF00"/>
            <w:noWrap/>
            <w:vAlign w:val="bottom"/>
            <w:hideMark/>
          </w:tcPr>
          <w:p w14:paraId="1B7CAC1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3,15</w:t>
            </w:r>
          </w:p>
        </w:tc>
        <w:tc>
          <w:tcPr>
            <w:tcW w:w="647" w:type="pct"/>
            <w:tcBorders>
              <w:top w:val="nil"/>
              <w:left w:val="nil"/>
              <w:bottom w:val="single" w:sz="4" w:space="0" w:color="auto"/>
              <w:right w:val="single" w:sz="4" w:space="0" w:color="auto"/>
            </w:tcBorders>
            <w:shd w:val="clear" w:color="000000" w:fill="FFFF00"/>
            <w:noWrap/>
            <w:vAlign w:val="bottom"/>
            <w:hideMark/>
          </w:tcPr>
          <w:p w14:paraId="18E3588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5.056.679,21</w:t>
            </w:r>
          </w:p>
        </w:tc>
      </w:tr>
      <w:tr w:rsidR="009F317D" w:rsidRPr="005407AF" w14:paraId="33410168"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ABF4F8C"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1.1. OPĆI PRIHODI I PRIMICI</w:t>
            </w:r>
          </w:p>
        </w:tc>
        <w:tc>
          <w:tcPr>
            <w:tcW w:w="647" w:type="pct"/>
            <w:tcBorders>
              <w:top w:val="nil"/>
              <w:left w:val="nil"/>
              <w:bottom w:val="single" w:sz="4" w:space="0" w:color="auto"/>
              <w:right w:val="single" w:sz="4" w:space="0" w:color="auto"/>
            </w:tcBorders>
            <w:shd w:val="clear" w:color="000000" w:fill="FFFF99"/>
            <w:noWrap/>
            <w:vAlign w:val="bottom"/>
            <w:hideMark/>
          </w:tcPr>
          <w:p w14:paraId="285B9B1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4.902.350,72</w:t>
            </w:r>
          </w:p>
        </w:tc>
        <w:tc>
          <w:tcPr>
            <w:tcW w:w="783" w:type="pct"/>
            <w:tcBorders>
              <w:top w:val="nil"/>
              <w:left w:val="nil"/>
              <w:bottom w:val="single" w:sz="4" w:space="0" w:color="auto"/>
              <w:right w:val="single" w:sz="4" w:space="0" w:color="auto"/>
            </w:tcBorders>
            <w:shd w:val="clear" w:color="000000" w:fill="FFFF99"/>
            <w:noWrap/>
            <w:vAlign w:val="bottom"/>
            <w:hideMark/>
          </w:tcPr>
          <w:p w14:paraId="5D5A2E3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154.328,49</w:t>
            </w:r>
          </w:p>
        </w:tc>
        <w:tc>
          <w:tcPr>
            <w:tcW w:w="538" w:type="pct"/>
            <w:tcBorders>
              <w:top w:val="nil"/>
              <w:left w:val="nil"/>
              <w:bottom w:val="single" w:sz="4" w:space="0" w:color="auto"/>
              <w:right w:val="single" w:sz="4" w:space="0" w:color="auto"/>
            </w:tcBorders>
            <w:shd w:val="clear" w:color="000000" w:fill="FFFF99"/>
            <w:noWrap/>
            <w:vAlign w:val="bottom"/>
            <w:hideMark/>
          </w:tcPr>
          <w:p w14:paraId="67AB611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3,15</w:t>
            </w:r>
          </w:p>
        </w:tc>
        <w:tc>
          <w:tcPr>
            <w:tcW w:w="647" w:type="pct"/>
            <w:tcBorders>
              <w:top w:val="nil"/>
              <w:left w:val="nil"/>
              <w:bottom w:val="single" w:sz="4" w:space="0" w:color="auto"/>
              <w:right w:val="single" w:sz="4" w:space="0" w:color="auto"/>
            </w:tcBorders>
            <w:shd w:val="clear" w:color="000000" w:fill="FFFF99"/>
            <w:noWrap/>
            <w:vAlign w:val="bottom"/>
            <w:hideMark/>
          </w:tcPr>
          <w:p w14:paraId="34B8DE9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5.056.679,21</w:t>
            </w:r>
          </w:p>
        </w:tc>
      </w:tr>
      <w:tr w:rsidR="009F317D" w:rsidRPr="005407AF" w14:paraId="7C37E8D8"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5FDFBA7C"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1.4. PRIMICI OD FINANCIJSKE IMOVINE I ZADUŽIVANJA</w:t>
            </w:r>
          </w:p>
        </w:tc>
        <w:tc>
          <w:tcPr>
            <w:tcW w:w="647" w:type="pct"/>
            <w:tcBorders>
              <w:top w:val="nil"/>
              <w:left w:val="nil"/>
              <w:bottom w:val="single" w:sz="4" w:space="0" w:color="auto"/>
              <w:right w:val="single" w:sz="4" w:space="0" w:color="auto"/>
            </w:tcBorders>
            <w:shd w:val="clear" w:color="000000" w:fill="FFFF99"/>
            <w:noWrap/>
            <w:vAlign w:val="bottom"/>
            <w:hideMark/>
          </w:tcPr>
          <w:p w14:paraId="250220B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5DAE7F2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0A51A1A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78B2BE3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57F79BCA"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07EC8E66"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 PRIHODI ZA POSEBNE NAMJENE</w:t>
            </w:r>
          </w:p>
        </w:tc>
        <w:tc>
          <w:tcPr>
            <w:tcW w:w="647" w:type="pct"/>
            <w:tcBorders>
              <w:top w:val="nil"/>
              <w:left w:val="nil"/>
              <w:bottom w:val="single" w:sz="4" w:space="0" w:color="auto"/>
              <w:right w:val="single" w:sz="4" w:space="0" w:color="auto"/>
            </w:tcBorders>
            <w:shd w:val="clear" w:color="000000" w:fill="FFFF00"/>
            <w:noWrap/>
            <w:vAlign w:val="bottom"/>
            <w:hideMark/>
          </w:tcPr>
          <w:p w14:paraId="191F902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4.108.225,29</w:t>
            </w:r>
          </w:p>
        </w:tc>
        <w:tc>
          <w:tcPr>
            <w:tcW w:w="783" w:type="pct"/>
            <w:tcBorders>
              <w:top w:val="nil"/>
              <w:left w:val="nil"/>
              <w:bottom w:val="single" w:sz="4" w:space="0" w:color="auto"/>
              <w:right w:val="single" w:sz="4" w:space="0" w:color="auto"/>
            </w:tcBorders>
            <w:shd w:val="clear" w:color="000000" w:fill="FFFF00"/>
            <w:noWrap/>
            <w:vAlign w:val="bottom"/>
            <w:hideMark/>
          </w:tcPr>
          <w:p w14:paraId="6AE9413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129.610,00</w:t>
            </w:r>
          </w:p>
        </w:tc>
        <w:tc>
          <w:tcPr>
            <w:tcW w:w="538" w:type="pct"/>
            <w:tcBorders>
              <w:top w:val="nil"/>
              <w:left w:val="nil"/>
              <w:bottom w:val="single" w:sz="4" w:space="0" w:color="auto"/>
              <w:right w:val="single" w:sz="4" w:space="0" w:color="auto"/>
            </w:tcBorders>
            <w:shd w:val="clear" w:color="000000" w:fill="FFFF00"/>
            <w:noWrap/>
            <w:vAlign w:val="bottom"/>
            <w:hideMark/>
          </w:tcPr>
          <w:p w14:paraId="1177C52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3,15</w:t>
            </w:r>
          </w:p>
        </w:tc>
        <w:tc>
          <w:tcPr>
            <w:tcW w:w="647" w:type="pct"/>
            <w:tcBorders>
              <w:top w:val="nil"/>
              <w:left w:val="nil"/>
              <w:bottom w:val="single" w:sz="4" w:space="0" w:color="auto"/>
              <w:right w:val="single" w:sz="4" w:space="0" w:color="auto"/>
            </w:tcBorders>
            <w:shd w:val="clear" w:color="000000" w:fill="FFFF00"/>
            <w:noWrap/>
            <w:vAlign w:val="bottom"/>
            <w:hideMark/>
          </w:tcPr>
          <w:p w14:paraId="3AD351D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4.237.835,29</w:t>
            </w:r>
          </w:p>
        </w:tc>
      </w:tr>
      <w:tr w:rsidR="009F317D" w:rsidRPr="005407AF" w14:paraId="40120958"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512089CB"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3.2. PRIHODI OD KOMUNALNE NAKNADE</w:t>
            </w:r>
          </w:p>
        </w:tc>
        <w:tc>
          <w:tcPr>
            <w:tcW w:w="647" w:type="pct"/>
            <w:tcBorders>
              <w:top w:val="nil"/>
              <w:left w:val="nil"/>
              <w:bottom w:val="single" w:sz="4" w:space="0" w:color="auto"/>
              <w:right w:val="single" w:sz="4" w:space="0" w:color="auto"/>
            </w:tcBorders>
            <w:shd w:val="clear" w:color="000000" w:fill="FFFF99"/>
            <w:noWrap/>
            <w:vAlign w:val="bottom"/>
            <w:hideMark/>
          </w:tcPr>
          <w:p w14:paraId="685322C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1.312.948,74</w:t>
            </w:r>
          </w:p>
        </w:tc>
        <w:tc>
          <w:tcPr>
            <w:tcW w:w="783" w:type="pct"/>
            <w:tcBorders>
              <w:top w:val="nil"/>
              <w:left w:val="nil"/>
              <w:bottom w:val="single" w:sz="4" w:space="0" w:color="auto"/>
              <w:right w:val="single" w:sz="4" w:space="0" w:color="auto"/>
            </w:tcBorders>
            <w:shd w:val="clear" w:color="000000" w:fill="FFFF99"/>
            <w:noWrap/>
            <w:vAlign w:val="bottom"/>
            <w:hideMark/>
          </w:tcPr>
          <w:p w14:paraId="586A646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23.300,00</w:t>
            </w:r>
          </w:p>
        </w:tc>
        <w:tc>
          <w:tcPr>
            <w:tcW w:w="538" w:type="pct"/>
            <w:tcBorders>
              <w:top w:val="nil"/>
              <w:left w:val="nil"/>
              <w:bottom w:val="single" w:sz="4" w:space="0" w:color="auto"/>
              <w:right w:val="single" w:sz="4" w:space="0" w:color="auto"/>
            </w:tcBorders>
            <w:shd w:val="clear" w:color="000000" w:fill="FFFF99"/>
            <w:noWrap/>
            <w:vAlign w:val="bottom"/>
            <w:hideMark/>
          </w:tcPr>
          <w:p w14:paraId="049A355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1,77</w:t>
            </w:r>
          </w:p>
        </w:tc>
        <w:tc>
          <w:tcPr>
            <w:tcW w:w="647" w:type="pct"/>
            <w:tcBorders>
              <w:top w:val="nil"/>
              <w:left w:val="nil"/>
              <w:bottom w:val="single" w:sz="4" w:space="0" w:color="auto"/>
              <w:right w:val="single" w:sz="4" w:space="0" w:color="auto"/>
            </w:tcBorders>
            <w:shd w:val="clear" w:color="000000" w:fill="FFFF99"/>
            <w:noWrap/>
            <w:vAlign w:val="bottom"/>
            <w:hideMark/>
          </w:tcPr>
          <w:p w14:paraId="2AFCD20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1.336.248,74</w:t>
            </w:r>
          </w:p>
        </w:tc>
      </w:tr>
      <w:tr w:rsidR="009F317D" w:rsidRPr="005407AF" w14:paraId="72985157"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0EFD54A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3.3. PRIHODI OD KOMUNALNOG DOPRINOSA</w:t>
            </w:r>
          </w:p>
        </w:tc>
        <w:tc>
          <w:tcPr>
            <w:tcW w:w="647" w:type="pct"/>
            <w:tcBorders>
              <w:top w:val="nil"/>
              <w:left w:val="nil"/>
              <w:bottom w:val="single" w:sz="4" w:space="0" w:color="auto"/>
              <w:right w:val="single" w:sz="4" w:space="0" w:color="auto"/>
            </w:tcBorders>
            <w:shd w:val="clear" w:color="000000" w:fill="FFFF99"/>
            <w:noWrap/>
            <w:vAlign w:val="bottom"/>
            <w:hideMark/>
          </w:tcPr>
          <w:p w14:paraId="27A562C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1.238.565,67</w:t>
            </w:r>
          </w:p>
        </w:tc>
        <w:tc>
          <w:tcPr>
            <w:tcW w:w="783" w:type="pct"/>
            <w:tcBorders>
              <w:top w:val="nil"/>
              <w:left w:val="nil"/>
              <w:bottom w:val="single" w:sz="4" w:space="0" w:color="auto"/>
              <w:right w:val="single" w:sz="4" w:space="0" w:color="auto"/>
            </w:tcBorders>
            <w:shd w:val="clear" w:color="000000" w:fill="FFFF99"/>
            <w:noWrap/>
            <w:vAlign w:val="bottom"/>
            <w:hideMark/>
          </w:tcPr>
          <w:p w14:paraId="0ECB83E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14.000,00</w:t>
            </w:r>
          </w:p>
        </w:tc>
        <w:tc>
          <w:tcPr>
            <w:tcW w:w="538" w:type="pct"/>
            <w:tcBorders>
              <w:top w:val="nil"/>
              <w:left w:val="nil"/>
              <w:bottom w:val="single" w:sz="4" w:space="0" w:color="auto"/>
              <w:right w:val="single" w:sz="4" w:space="0" w:color="auto"/>
            </w:tcBorders>
            <w:shd w:val="clear" w:color="000000" w:fill="FFFF99"/>
            <w:noWrap/>
            <w:vAlign w:val="bottom"/>
            <w:hideMark/>
          </w:tcPr>
          <w:p w14:paraId="308EED7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1,13</w:t>
            </w:r>
          </w:p>
        </w:tc>
        <w:tc>
          <w:tcPr>
            <w:tcW w:w="647" w:type="pct"/>
            <w:tcBorders>
              <w:top w:val="nil"/>
              <w:left w:val="nil"/>
              <w:bottom w:val="single" w:sz="4" w:space="0" w:color="auto"/>
              <w:right w:val="single" w:sz="4" w:space="0" w:color="auto"/>
            </w:tcBorders>
            <w:shd w:val="clear" w:color="000000" w:fill="FFFF99"/>
            <w:noWrap/>
            <w:vAlign w:val="bottom"/>
            <w:hideMark/>
          </w:tcPr>
          <w:p w14:paraId="76388D7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1.252.565,67</w:t>
            </w:r>
          </w:p>
        </w:tc>
      </w:tr>
      <w:tr w:rsidR="009F317D" w:rsidRPr="005407AF" w14:paraId="3A17A242"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5875768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3.6. PRIHODI ZA POSEBNE NAMJENE</w:t>
            </w:r>
          </w:p>
        </w:tc>
        <w:tc>
          <w:tcPr>
            <w:tcW w:w="647" w:type="pct"/>
            <w:tcBorders>
              <w:top w:val="nil"/>
              <w:left w:val="nil"/>
              <w:bottom w:val="single" w:sz="4" w:space="0" w:color="auto"/>
              <w:right w:val="single" w:sz="4" w:space="0" w:color="auto"/>
            </w:tcBorders>
            <w:shd w:val="clear" w:color="000000" w:fill="FFFF99"/>
            <w:noWrap/>
            <w:vAlign w:val="bottom"/>
            <w:hideMark/>
          </w:tcPr>
          <w:p w14:paraId="2D50357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1.182.603,44</w:t>
            </w:r>
          </w:p>
        </w:tc>
        <w:tc>
          <w:tcPr>
            <w:tcW w:w="783" w:type="pct"/>
            <w:tcBorders>
              <w:top w:val="nil"/>
              <w:left w:val="nil"/>
              <w:bottom w:val="single" w:sz="4" w:space="0" w:color="auto"/>
              <w:right w:val="single" w:sz="4" w:space="0" w:color="auto"/>
            </w:tcBorders>
            <w:shd w:val="clear" w:color="000000" w:fill="FFFF99"/>
            <w:noWrap/>
            <w:vAlign w:val="bottom"/>
            <w:hideMark/>
          </w:tcPr>
          <w:p w14:paraId="791FE0B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52.000,00</w:t>
            </w:r>
          </w:p>
        </w:tc>
        <w:tc>
          <w:tcPr>
            <w:tcW w:w="538" w:type="pct"/>
            <w:tcBorders>
              <w:top w:val="nil"/>
              <w:left w:val="nil"/>
              <w:bottom w:val="single" w:sz="4" w:space="0" w:color="auto"/>
              <w:right w:val="single" w:sz="4" w:space="0" w:color="auto"/>
            </w:tcBorders>
            <w:shd w:val="clear" w:color="000000" w:fill="FFFF99"/>
            <w:noWrap/>
            <w:vAlign w:val="bottom"/>
            <w:hideMark/>
          </w:tcPr>
          <w:p w14:paraId="56FC6EB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4,40</w:t>
            </w:r>
          </w:p>
        </w:tc>
        <w:tc>
          <w:tcPr>
            <w:tcW w:w="647" w:type="pct"/>
            <w:tcBorders>
              <w:top w:val="nil"/>
              <w:left w:val="nil"/>
              <w:bottom w:val="single" w:sz="4" w:space="0" w:color="auto"/>
              <w:right w:val="single" w:sz="4" w:space="0" w:color="auto"/>
            </w:tcBorders>
            <w:shd w:val="clear" w:color="000000" w:fill="FFFF99"/>
            <w:noWrap/>
            <w:vAlign w:val="bottom"/>
            <w:hideMark/>
          </w:tcPr>
          <w:p w14:paraId="2D30897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1.234.603,44</w:t>
            </w:r>
          </w:p>
        </w:tc>
      </w:tr>
      <w:tr w:rsidR="009F317D" w:rsidRPr="005407AF" w14:paraId="3D942CEE"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37B87EA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3.7. SUFINANCIRANJE CIJENE USLUGE PK</w:t>
            </w:r>
          </w:p>
        </w:tc>
        <w:tc>
          <w:tcPr>
            <w:tcW w:w="647" w:type="pct"/>
            <w:tcBorders>
              <w:top w:val="nil"/>
              <w:left w:val="nil"/>
              <w:bottom w:val="single" w:sz="4" w:space="0" w:color="auto"/>
              <w:right w:val="single" w:sz="4" w:space="0" w:color="auto"/>
            </w:tcBorders>
            <w:shd w:val="clear" w:color="000000" w:fill="FFFF99"/>
            <w:noWrap/>
            <w:vAlign w:val="bottom"/>
            <w:hideMark/>
          </w:tcPr>
          <w:p w14:paraId="3BDF2A0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225.000,00</w:t>
            </w:r>
          </w:p>
        </w:tc>
        <w:tc>
          <w:tcPr>
            <w:tcW w:w="783" w:type="pct"/>
            <w:tcBorders>
              <w:top w:val="nil"/>
              <w:left w:val="nil"/>
              <w:bottom w:val="single" w:sz="4" w:space="0" w:color="auto"/>
              <w:right w:val="single" w:sz="4" w:space="0" w:color="auto"/>
            </w:tcBorders>
            <w:shd w:val="clear" w:color="000000" w:fill="FFFF99"/>
            <w:noWrap/>
            <w:vAlign w:val="bottom"/>
            <w:hideMark/>
          </w:tcPr>
          <w:p w14:paraId="7B5D11B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3C7D368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2AA2AB5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225.000,00</w:t>
            </w:r>
          </w:p>
        </w:tc>
      </w:tr>
      <w:tr w:rsidR="009F317D" w:rsidRPr="005407AF" w14:paraId="29737CF5"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788C77C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3.9. BORAVIŠNA PRISTOJBA</w:t>
            </w:r>
          </w:p>
        </w:tc>
        <w:tc>
          <w:tcPr>
            <w:tcW w:w="647" w:type="pct"/>
            <w:tcBorders>
              <w:top w:val="nil"/>
              <w:left w:val="nil"/>
              <w:bottom w:val="single" w:sz="4" w:space="0" w:color="auto"/>
              <w:right w:val="single" w:sz="4" w:space="0" w:color="auto"/>
            </w:tcBorders>
            <w:shd w:val="clear" w:color="000000" w:fill="FFFF99"/>
            <w:noWrap/>
            <w:vAlign w:val="bottom"/>
            <w:hideMark/>
          </w:tcPr>
          <w:p w14:paraId="3FDB2A6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149.107,44</w:t>
            </w:r>
          </w:p>
        </w:tc>
        <w:tc>
          <w:tcPr>
            <w:tcW w:w="783" w:type="pct"/>
            <w:tcBorders>
              <w:top w:val="nil"/>
              <w:left w:val="nil"/>
              <w:bottom w:val="single" w:sz="4" w:space="0" w:color="auto"/>
              <w:right w:val="single" w:sz="4" w:space="0" w:color="auto"/>
            </w:tcBorders>
            <w:shd w:val="clear" w:color="000000" w:fill="FFFF99"/>
            <w:noWrap/>
            <w:vAlign w:val="bottom"/>
            <w:hideMark/>
          </w:tcPr>
          <w:p w14:paraId="55F5FAC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40.310,00</w:t>
            </w:r>
          </w:p>
        </w:tc>
        <w:tc>
          <w:tcPr>
            <w:tcW w:w="538" w:type="pct"/>
            <w:tcBorders>
              <w:top w:val="nil"/>
              <w:left w:val="nil"/>
              <w:bottom w:val="single" w:sz="4" w:space="0" w:color="auto"/>
              <w:right w:val="single" w:sz="4" w:space="0" w:color="auto"/>
            </w:tcBorders>
            <w:shd w:val="clear" w:color="000000" w:fill="FFFF99"/>
            <w:noWrap/>
            <w:vAlign w:val="bottom"/>
            <w:hideMark/>
          </w:tcPr>
          <w:p w14:paraId="58A32DF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27,03</w:t>
            </w:r>
          </w:p>
        </w:tc>
        <w:tc>
          <w:tcPr>
            <w:tcW w:w="647" w:type="pct"/>
            <w:tcBorders>
              <w:top w:val="nil"/>
              <w:left w:val="nil"/>
              <w:bottom w:val="single" w:sz="4" w:space="0" w:color="auto"/>
              <w:right w:val="single" w:sz="4" w:space="0" w:color="auto"/>
            </w:tcBorders>
            <w:shd w:val="clear" w:color="000000" w:fill="FFFF99"/>
            <w:noWrap/>
            <w:vAlign w:val="bottom"/>
            <w:hideMark/>
          </w:tcPr>
          <w:p w14:paraId="0728208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189.417,44</w:t>
            </w:r>
          </w:p>
        </w:tc>
      </w:tr>
      <w:tr w:rsidR="009F317D" w:rsidRPr="005407AF" w14:paraId="1A298F50"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4E8D8E2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 POMOĆI</w:t>
            </w:r>
          </w:p>
        </w:tc>
        <w:tc>
          <w:tcPr>
            <w:tcW w:w="647" w:type="pct"/>
            <w:tcBorders>
              <w:top w:val="nil"/>
              <w:left w:val="nil"/>
              <w:bottom w:val="single" w:sz="4" w:space="0" w:color="auto"/>
              <w:right w:val="single" w:sz="4" w:space="0" w:color="auto"/>
            </w:tcBorders>
            <w:shd w:val="clear" w:color="000000" w:fill="FFFF00"/>
            <w:noWrap/>
            <w:vAlign w:val="bottom"/>
            <w:hideMark/>
          </w:tcPr>
          <w:p w14:paraId="2793757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3.199.996,96</w:t>
            </w:r>
          </w:p>
        </w:tc>
        <w:tc>
          <w:tcPr>
            <w:tcW w:w="783" w:type="pct"/>
            <w:tcBorders>
              <w:top w:val="nil"/>
              <w:left w:val="nil"/>
              <w:bottom w:val="single" w:sz="4" w:space="0" w:color="auto"/>
              <w:right w:val="single" w:sz="4" w:space="0" w:color="auto"/>
            </w:tcBorders>
            <w:shd w:val="clear" w:color="000000" w:fill="FFFF00"/>
            <w:noWrap/>
            <w:vAlign w:val="bottom"/>
            <w:hideMark/>
          </w:tcPr>
          <w:p w14:paraId="5F0F17E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117.795,05</w:t>
            </w:r>
          </w:p>
        </w:tc>
        <w:tc>
          <w:tcPr>
            <w:tcW w:w="538" w:type="pct"/>
            <w:tcBorders>
              <w:top w:val="nil"/>
              <w:left w:val="nil"/>
              <w:bottom w:val="single" w:sz="4" w:space="0" w:color="auto"/>
              <w:right w:val="single" w:sz="4" w:space="0" w:color="auto"/>
            </w:tcBorders>
            <w:shd w:val="clear" w:color="000000" w:fill="FFFF00"/>
            <w:noWrap/>
            <w:vAlign w:val="bottom"/>
            <w:hideMark/>
          </w:tcPr>
          <w:p w14:paraId="6114A41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3,68</w:t>
            </w:r>
          </w:p>
        </w:tc>
        <w:tc>
          <w:tcPr>
            <w:tcW w:w="647" w:type="pct"/>
            <w:tcBorders>
              <w:top w:val="nil"/>
              <w:left w:val="nil"/>
              <w:bottom w:val="single" w:sz="4" w:space="0" w:color="auto"/>
              <w:right w:val="single" w:sz="4" w:space="0" w:color="auto"/>
            </w:tcBorders>
            <w:shd w:val="clear" w:color="000000" w:fill="FFFF00"/>
            <w:noWrap/>
            <w:vAlign w:val="bottom"/>
            <w:hideMark/>
          </w:tcPr>
          <w:p w14:paraId="6FE75EB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3.317.792,01</w:t>
            </w:r>
          </w:p>
        </w:tc>
      </w:tr>
      <w:tr w:rsidR="009F317D" w:rsidRPr="005407AF" w14:paraId="18224A33"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76BBB3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4.1. POMOĆI OD DRŽAVNOG PRORAČUNA</w:t>
            </w:r>
          </w:p>
        </w:tc>
        <w:tc>
          <w:tcPr>
            <w:tcW w:w="647" w:type="pct"/>
            <w:tcBorders>
              <w:top w:val="nil"/>
              <w:left w:val="nil"/>
              <w:bottom w:val="single" w:sz="4" w:space="0" w:color="auto"/>
              <w:right w:val="single" w:sz="4" w:space="0" w:color="auto"/>
            </w:tcBorders>
            <w:shd w:val="clear" w:color="000000" w:fill="FFFF99"/>
            <w:noWrap/>
            <w:vAlign w:val="bottom"/>
            <w:hideMark/>
          </w:tcPr>
          <w:p w14:paraId="0AFA0DF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338.150,82</w:t>
            </w:r>
          </w:p>
        </w:tc>
        <w:tc>
          <w:tcPr>
            <w:tcW w:w="783" w:type="pct"/>
            <w:tcBorders>
              <w:top w:val="nil"/>
              <w:left w:val="nil"/>
              <w:bottom w:val="single" w:sz="4" w:space="0" w:color="auto"/>
              <w:right w:val="single" w:sz="4" w:space="0" w:color="auto"/>
            </w:tcBorders>
            <w:shd w:val="clear" w:color="000000" w:fill="FFFF99"/>
            <w:noWrap/>
            <w:vAlign w:val="bottom"/>
            <w:hideMark/>
          </w:tcPr>
          <w:p w14:paraId="35F58BA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-15.822,00</w:t>
            </w:r>
          </w:p>
        </w:tc>
        <w:tc>
          <w:tcPr>
            <w:tcW w:w="538" w:type="pct"/>
            <w:tcBorders>
              <w:top w:val="nil"/>
              <w:left w:val="nil"/>
              <w:bottom w:val="single" w:sz="4" w:space="0" w:color="auto"/>
              <w:right w:val="single" w:sz="4" w:space="0" w:color="auto"/>
            </w:tcBorders>
            <w:shd w:val="clear" w:color="000000" w:fill="FFFF99"/>
            <w:noWrap/>
            <w:vAlign w:val="bottom"/>
            <w:hideMark/>
          </w:tcPr>
          <w:p w14:paraId="27FC3D5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-4,68</w:t>
            </w:r>
          </w:p>
        </w:tc>
        <w:tc>
          <w:tcPr>
            <w:tcW w:w="647" w:type="pct"/>
            <w:tcBorders>
              <w:top w:val="nil"/>
              <w:left w:val="nil"/>
              <w:bottom w:val="single" w:sz="4" w:space="0" w:color="auto"/>
              <w:right w:val="single" w:sz="4" w:space="0" w:color="auto"/>
            </w:tcBorders>
            <w:shd w:val="clear" w:color="000000" w:fill="FFFF99"/>
            <w:noWrap/>
            <w:vAlign w:val="bottom"/>
            <w:hideMark/>
          </w:tcPr>
          <w:p w14:paraId="12CB30F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322.328,82</w:t>
            </w:r>
          </w:p>
        </w:tc>
      </w:tr>
      <w:tr w:rsidR="009F317D" w:rsidRPr="005407AF" w14:paraId="56ADDE7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7685518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4.2. POMOĆI OD ŽUPANIJSKOG PRORAČUNA</w:t>
            </w:r>
          </w:p>
        </w:tc>
        <w:tc>
          <w:tcPr>
            <w:tcW w:w="647" w:type="pct"/>
            <w:tcBorders>
              <w:top w:val="nil"/>
              <w:left w:val="nil"/>
              <w:bottom w:val="single" w:sz="4" w:space="0" w:color="auto"/>
              <w:right w:val="single" w:sz="4" w:space="0" w:color="auto"/>
            </w:tcBorders>
            <w:shd w:val="clear" w:color="000000" w:fill="FFFF99"/>
            <w:noWrap/>
            <w:vAlign w:val="bottom"/>
            <w:hideMark/>
          </w:tcPr>
          <w:p w14:paraId="7395A16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29.194,04</w:t>
            </w:r>
          </w:p>
        </w:tc>
        <w:tc>
          <w:tcPr>
            <w:tcW w:w="783" w:type="pct"/>
            <w:tcBorders>
              <w:top w:val="nil"/>
              <w:left w:val="nil"/>
              <w:bottom w:val="single" w:sz="4" w:space="0" w:color="auto"/>
              <w:right w:val="single" w:sz="4" w:space="0" w:color="auto"/>
            </w:tcBorders>
            <w:shd w:val="clear" w:color="000000" w:fill="FFFF99"/>
            <w:noWrap/>
            <w:vAlign w:val="bottom"/>
            <w:hideMark/>
          </w:tcPr>
          <w:p w14:paraId="4E5EB65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2.018,31</w:t>
            </w:r>
          </w:p>
        </w:tc>
        <w:tc>
          <w:tcPr>
            <w:tcW w:w="538" w:type="pct"/>
            <w:tcBorders>
              <w:top w:val="nil"/>
              <w:left w:val="nil"/>
              <w:bottom w:val="single" w:sz="4" w:space="0" w:color="auto"/>
              <w:right w:val="single" w:sz="4" w:space="0" w:color="auto"/>
            </w:tcBorders>
            <w:shd w:val="clear" w:color="000000" w:fill="FFFF99"/>
            <w:noWrap/>
            <w:vAlign w:val="bottom"/>
            <w:hideMark/>
          </w:tcPr>
          <w:p w14:paraId="2285855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6,91</w:t>
            </w:r>
          </w:p>
        </w:tc>
        <w:tc>
          <w:tcPr>
            <w:tcW w:w="647" w:type="pct"/>
            <w:tcBorders>
              <w:top w:val="nil"/>
              <w:left w:val="nil"/>
              <w:bottom w:val="single" w:sz="4" w:space="0" w:color="auto"/>
              <w:right w:val="single" w:sz="4" w:space="0" w:color="auto"/>
            </w:tcBorders>
            <w:shd w:val="clear" w:color="000000" w:fill="FFFF99"/>
            <w:noWrap/>
            <w:vAlign w:val="bottom"/>
            <w:hideMark/>
          </w:tcPr>
          <w:p w14:paraId="775A1A3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31.212,35</w:t>
            </w:r>
          </w:p>
        </w:tc>
      </w:tr>
      <w:tr w:rsidR="009F317D" w:rsidRPr="005407AF" w14:paraId="21EA08B7"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673B831E"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4.3. POMOĆI OD OSTALIH SUBJEKATA UNUTAR DRŽAVE</w:t>
            </w:r>
          </w:p>
        </w:tc>
        <w:tc>
          <w:tcPr>
            <w:tcW w:w="647" w:type="pct"/>
            <w:tcBorders>
              <w:top w:val="nil"/>
              <w:left w:val="nil"/>
              <w:bottom w:val="single" w:sz="4" w:space="0" w:color="auto"/>
              <w:right w:val="single" w:sz="4" w:space="0" w:color="auto"/>
            </w:tcBorders>
            <w:shd w:val="clear" w:color="000000" w:fill="FFFF99"/>
            <w:noWrap/>
            <w:vAlign w:val="bottom"/>
            <w:hideMark/>
          </w:tcPr>
          <w:p w14:paraId="71220F9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151.990,84</w:t>
            </w:r>
          </w:p>
        </w:tc>
        <w:tc>
          <w:tcPr>
            <w:tcW w:w="783" w:type="pct"/>
            <w:tcBorders>
              <w:top w:val="nil"/>
              <w:left w:val="nil"/>
              <w:bottom w:val="single" w:sz="4" w:space="0" w:color="auto"/>
              <w:right w:val="single" w:sz="4" w:space="0" w:color="auto"/>
            </w:tcBorders>
            <w:shd w:val="clear" w:color="000000" w:fill="FFFF99"/>
            <w:noWrap/>
            <w:vAlign w:val="bottom"/>
            <w:hideMark/>
          </w:tcPr>
          <w:p w14:paraId="42BCA05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59611CE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7D9D985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151.990,84</w:t>
            </w:r>
          </w:p>
        </w:tc>
      </w:tr>
      <w:tr w:rsidR="009F317D" w:rsidRPr="005407AF" w14:paraId="6258F2AB"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2A5D167E"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4.4. POMOĆI DRŽAVNI PRORAČUN -PK</w:t>
            </w:r>
          </w:p>
        </w:tc>
        <w:tc>
          <w:tcPr>
            <w:tcW w:w="647" w:type="pct"/>
            <w:tcBorders>
              <w:top w:val="nil"/>
              <w:left w:val="nil"/>
              <w:bottom w:val="single" w:sz="4" w:space="0" w:color="auto"/>
              <w:right w:val="single" w:sz="4" w:space="0" w:color="auto"/>
            </w:tcBorders>
            <w:shd w:val="clear" w:color="000000" w:fill="FFFF99"/>
            <w:noWrap/>
            <w:vAlign w:val="bottom"/>
            <w:hideMark/>
          </w:tcPr>
          <w:p w14:paraId="5034BA9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6.600,00</w:t>
            </w:r>
          </w:p>
        </w:tc>
        <w:tc>
          <w:tcPr>
            <w:tcW w:w="783" w:type="pct"/>
            <w:tcBorders>
              <w:top w:val="nil"/>
              <w:left w:val="nil"/>
              <w:bottom w:val="single" w:sz="4" w:space="0" w:color="auto"/>
              <w:right w:val="single" w:sz="4" w:space="0" w:color="auto"/>
            </w:tcBorders>
            <w:shd w:val="clear" w:color="000000" w:fill="FFFF99"/>
            <w:noWrap/>
            <w:vAlign w:val="bottom"/>
            <w:hideMark/>
          </w:tcPr>
          <w:p w14:paraId="11E6EC0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62F992B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1B7E964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6.600,00</w:t>
            </w:r>
          </w:p>
        </w:tc>
      </w:tr>
      <w:tr w:rsidR="009F317D" w:rsidRPr="005407AF" w14:paraId="3C46F850"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09627D2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4.5. POMOĆI ŽUPANIJSKI PRORAČUN-PK</w:t>
            </w:r>
          </w:p>
        </w:tc>
        <w:tc>
          <w:tcPr>
            <w:tcW w:w="647" w:type="pct"/>
            <w:tcBorders>
              <w:top w:val="nil"/>
              <w:left w:val="nil"/>
              <w:bottom w:val="single" w:sz="4" w:space="0" w:color="auto"/>
              <w:right w:val="single" w:sz="4" w:space="0" w:color="auto"/>
            </w:tcBorders>
            <w:shd w:val="clear" w:color="000000" w:fill="FFFF99"/>
            <w:noWrap/>
            <w:vAlign w:val="bottom"/>
            <w:hideMark/>
          </w:tcPr>
          <w:p w14:paraId="22677A9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400,00</w:t>
            </w:r>
          </w:p>
        </w:tc>
        <w:tc>
          <w:tcPr>
            <w:tcW w:w="783" w:type="pct"/>
            <w:tcBorders>
              <w:top w:val="nil"/>
              <w:left w:val="nil"/>
              <w:bottom w:val="single" w:sz="4" w:space="0" w:color="auto"/>
              <w:right w:val="single" w:sz="4" w:space="0" w:color="auto"/>
            </w:tcBorders>
            <w:shd w:val="clear" w:color="000000" w:fill="FFFF99"/>
            <w:noWrap/>
            <w:vAlign w:val="bottom"/>
            <w:hideMark/>
          </w:tcPr>
          <w:p w14:paraId="76D6A24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231CA38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1CBA908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400,00</w:t>
            </w:r>
          </w:p>
        </w:tc>
      </w:tr>
      <w:tr w:rsidR="009F317D" w:rsidRPr="005407AF" w14:paraId="69B9E28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09B0DF2C"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4.6. PRIHODI OD HZZ PK</w:t>
            </w:r>
          </w:p>
        </w:tc>
        <w:tc>
          <w:tcPr>
            <w:tcW w:w="647" w:type="pct"/>
            <w:tcBorders>
              <w:top w:val="nil"/>
              <w:left w:val="nil"/>
              <w:bottom w:val="single" w:sz="4" w:space="0" w:color="auto"/>
              <w:right w:val="single" w:sz="4" w:space="0" w:color="auto"/>
            </w:tcBorders>
            <w:shd w:val="clear" w:color="000000" w:fill="FFFF99"/>
            <w:noWrap/>
            <w:vAlign w:val="bottom"/>
            <w:hideMark/>
          </w:tcPr>
          <w:p w14:paraId="616E40B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5DB6CE3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4911938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42559EC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71B6DB2F"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1B336C5F"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4.7. POMOĆI DRŽAVNOG PRORAČUNA TEMELJEM EU</w:t>
            </w:r>
          </w:p>
        </w:tc>
        <w:tc>
          <w:tcPr>
            <w:tcW w:w="647" w:type="pct"/>
            <w:tcBorders>
              <w:top w:val="nil"/>
              <w:left w:val="nil"/>
              <w:bottom w:val="single" w:sz="4" w:space="0" w:color="auto"/>
              <w:right w:val="single" w:sz="4" w:space="0" w:color="auto"/>
            </w:tcBorders>
            <w:shd w:val="clear" w:color="000000" w:fill="FFFF99"/>
            <w:noWrap/>
            <w:vAlign w:val="bottom"/>
            <w:hideMark/>
          </w:tcPr>
          <w:p w14:paraId="1ED1358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2.673.661,26</w:t>
            </w:r>
          </w:p>
        </w:tc>
        <w:tc>
          <w:tcPr>
            <w:tcW w:w="783" w:type="pct"/>
            <w:tcBorders>
              <w:top w:val="nil"/>
              <w:left w:val="nil"/>
              <w:bottom w:val="single" w:sz="4" w:space="0" w:color="auto"/>
              <w:right w:val="single" w:sz="4" w:space="0" w:color="auto"/>
            </w:tcBorders>
            <w:shd w:val="clear" w:color="000000" w:fill="FFFF99"/>
            <w:noWrap/>
            <w:vAlign w:val="bottom"/>
            <w:hideMark/>
          </w:tcPr>
          <w:p w14:paraId="5AFE6A2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131.598,74</w:t>
            </w:r>
          </w:p>
        </w:tc>
        <w:tc>
          <w:tcPr>
            <w:tcW w:w="538" w:type="pct"/>
            <w:tcBorders>
              <w:top w:val="nil"/>
              <w:left w:val="nil"/>
              <w:bottom w:val="single" w:sz="4" w:space="0" w:color="auto"/>
              <w:right w:val="single" w:sz="4" w:space="0" w:color="auto"/>
            </w:tcBorders>
            <w:shd w:val="clear" w:color="000000" w:fill="FFFF99"/>
            <w:noWrap/>
            <w:vAlign w:val="bottom"/>
            <w:hideMark/>
          </w:tcPr>
          <w:p w14:paraId="6D3B67A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4,92</w:t>
            </w:r>
          </w:p>
        </w:tc>
        <w:tc>
          <w:tcPr>
            <w:tcW w:w="647" w:type="pct"/>
            <w:tcBorders>
              <w:top w:val="nil"/>
              <w:left w:val="nil"/>
              <w:bottom w:val="single" w:sz="4" w:space="0" w:color="auto"/>
              <w:right w:val="single" w:sz="4" w:space="0" w:color="auto"/>
            </w:tcBorders>
            <w:shd w:val="clear" w:color="000000" w:fill="FFFF99"/>
            <w:noWrap/>
            <w:vAlign w:val="bottom"/>
            <w:hideMark/>
          </w:tcPr>
          <w:p w14:paraId="1B03894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2.805.260,00</w:t>
            </w:r>
          </w:p>
        </w:tc>
      </w:tr>
      <w:tr w:rsidR="009F317D" w:rsidRPr="005407AF" w14:paraId="01371348"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0F038B3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4.8. POMOĆI DP TEMELJEM EU PK</w:t>
            </w:r>
          </w:p>
        </w:tc>
        <w:tc>
          <w:tcPr>
            <w:tcW w:w="647" w:type="pct"/>
            <w:tcBorders>
              <w:top w:val="nil"/>
              <w:left w:val="nil"/>
              <w:bottom w:val="single" w:sz="4" w:space="0" w:color="auto"/>
              <w:right w:val="single" w:sz="4" w:space="0" w:color="auto"/>
            </w:tcBorders>
            <w:shd w:val="clear" w:color="000000" w:fill="FFFF99"/>
            <w:noWrap/>
            <w:vAlign w:val="bottom"/>
            <w:hideMark/>
          </w:tcPr>
          <w:p w14:paraId="1600A19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3144B55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33ED920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3C075AE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22387CE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38EB6FF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4.9. POMOĆI GRADSKI PRORAČUN</w:t>
            </w:r>
          </w:p>
        </w:tc>
        <w:tc>
          <w:tcPr>
            <w:tcW w:w="647" w:type="pct"/>
            <w:tcBorders>
              <w:top w:val="nil"/>
              <w:left w:val="nil"/>
              <w:bottom w:val="single" w:sz="4" w:space="0" w:color="auto"/>
              <w:right w:val="single" w:sz="4" w:space="0" w:color="auto"/>
            </w:tcBorders>
            <w:shd w:val="clear" w:color="000000" w:fill="FFFF99"/>
            <w:noWrap/>
            <w:vAlign w:val="bottom"/>
            <w:hideMark/>
          </w:tcPr>
          <w:p w14:paraId="3B3278F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1A58AB0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56A5DD9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3432F6F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23A69A4E"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6C1B8AD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 DONACIJE</w:t>
            </w:r>
          </w:p>
        </w:tc>
        <w:tc>
          <w:tcPr>
            <w:tcW w:w="647" w:type="pct"/>
            <w:tcBorders>
              <w:top w:val="nil"/>
              <w:left w:val="nil"/>
              <w:bottom w:val="single" w:sz="4" w:space="0" w:color="auto"/>
              <w:right w:val="single" w:sz="4" w:space="0" w:color="auto"/>
            </w:tcBorders>
            <w:shd w:val="clear" w:color="000000" w:fill="FFFF00"/>
            <w:noWrap/>
            <w:vAlign w:val="bottom"/>
            <w:hideMark/>
          </w:tcPr>
          <w:p w14:paraId="77AA68C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w:t>
            </w:r>
          </w:p>
        </w:tc>
        <w:tc>
          <w:tcPr>
            <w:tcW w:w="783" w:type="pct"/>
            <w:tcBorders>
              <w:top w:val="nil"/>
              <w:left w:val="nil"/>
              <w:bottom w:val="single" w:sz="4" w:space="0" w:color="auto"/>
              <w:right w:val="single" w:sz="4" w:space="0" w:color="auto"/>
            </w:tcBorders>
            <w:shd w:val="clear" w:color="000000" w:fill="FFFF00"/>
            <w:noWrap/>
            <w:vAlign w:val="bottom"/>
            <w:hideMark/>
          </w:tcPr>
          <w:p w14:paraId="5F82216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53.546,63</w:t>
            </w:r>
          </w:p>
        </w:tc>
        <w:tc>
          <w:tcPr>
            <w:tcW w:w="538" w:type="pct"/>
            <w:tcBorders>
              <w:top w:val="nil"/>
              <w:left w:val="nil"/>
              <w:bottom w:val="single" w:sz="4" w:space="0" w:color="auto"/>
              <w:right w:val="single" w:sz="4" w:space="0" w:color="auto"/>
            </w:tcBorders>
            <w:shd w:val="clear" w:color="000000" w:fill="FFFF00"/>
            <w:noWrap/>
            <w:vAlign w:val="bottom"/>
            <w:hideMark/>
          </w:tcPr>
          <w:p w14:paraId="1E489CE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1.784,89</w:t>
            </w:r>
          </w:p>
        </w:tc>
        <w:tc>
          <w:tcPr>
            <w:tcW w:w="647" w:type="pct"/>
            <w:tcBorders>
              <w:top w:val="nil"/>
              <w:left w:val="nil"/>
              <w:bottom w:val="single" w:sz="4" w:space="0" w:color="auto"/>
              <w:right w:val="single" w:sz="4" w:space="0" w:color="auto"/>
            </w:tcBorders>
            <w:shd w:val="clear" w:color="000000" w:fill="FFFF00"/>
            <w:noWrap/>
            <w:vAlign w:val="bottom"/>
            <w:hideMark/>
          </w:tcPr>
          <w:p w14:paraId="62B70E2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56.546,63</w:t>
            </w:r>
          </w:p>
        </w:tc>
      </w:tr>
      <w:tr w:rsidR="009F317D" w:rsidRPr="005407AF" w14:paraId="3FC32601"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97A5549"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5.1. DONACIJE OD PRAVNIH OSOBA</w:t>
            </w:r>
          </w:p>
        </w:tc>
        <w:tc>
          <w:tcPr>
            <w:tcW w:w="647" w:type="pct"/>
            <w:tcBorders>
              <w:top w:val="nil"/>
              <w:left w:val="nil"/>
              <w:bottom w:val="single" w:sz="4" w:space="0" w:color="auto"/>
              <w:right w:val="single" w:sz="4" w:space="0" w:color="auto"/>
            </w:tcBorders>
            <w:shd w:val="clear" w:color="000000" w:fill="FFFF99"/>
            <w:noWrap/>
            <w:vAlign w:val="bottom"/>
            <w:hideMark/>
          </w:tcPr>
          <w:p w14:paraId="7526BF2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6A7F97F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32.500,00</w:t>
            </w:r>
          </w:p>
        </w:tc>
        <w:tc>
          <w:tcPr>
            <w:tcW w:w="538" w:type="pct"/>
            <w:tcBorders>
              <w:top w:val="nil"/>
              <w:left w:val="nil"/>
              <w:bottom w:val="single" w:sz="4" w:space="0" w:color="auto"/>
              <w:right w:val="single" w:sz="4" w:space="0" w:color="auto"/>
            </w:tcBorders>
            <w:shd w:val="clear" w:color="000000" w:fill="FFFF99"/>
            <w:noWrap/>
            <w:vAlign w:val="bottom"/>
            <w:hideMark/>
          </w:tcPr>
          <w:p w14:paraId="3BF5376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w:t>
            </w:r>
          </w:p>
        </w:tc>
        <w:tc>
          <w:tcPr>
            <w:tcW w:w="647" w:type="pct"/>
            <w:tcBorders>
              <w:top w:val="nil"/>
              <w:left w:val="nil"/>
              <w:bottom w:val="single" w:sz="4" w:space="0" w:color="auto"/>
              <w:right w:val="single" w:sz="4" w:space="0" w:color="auto"/>
            </w:tcBorders>
            <w:shd w:val="clear" w:color="000000" w:fill="FFFF99"/>
            <w:noWrap/>
            <w:vAlign w:val="bottom"/>
            <w:hideMark/>
          </w:tcPr>
          <w:p w14:paraId="495AE9A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32.500,00</w:t>
            </w:r>
          </w:p>
        </w:tc>
      </w:tr>
      <w:tr w:rsidR="009F317D" w:rsidRPr="005407AF" w14:paraId="3E757CCA"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3C95C8E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5.2.  TEKUĆE DONACIJE OD FIZIČKIH OSOBA</w:t>
            </w:r>
          </w:p>
        </w:tc>
        <w:tc>
          <w:tcPr>
            <w:tcW w:w="647" w:type="pct"/>
            <w:tcBorders>
              <w:top w:val="nil"/>
              <w:left w:val="nil"/>
              <w:bottom w:val="single" w:sz="4" w:space="0" w:color="auto"/>
              <w:right w:val="single" w:sz="4" w:space="0" w:color="auto"/>
            </w:tcBorders>
            <w:shd w:val="clear" w:color="000000" w:fill="FFFF99"/>
            <w:noWrap/>
            <w:vAlign w:val="bottom"/>
            <w:hideMark/>
          </w:tcPr>
          <w:p w14:paraId="59485BB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47F4797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08E4A43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467CD7F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5940EF57"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3C41205C"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5.4. DONACIJE PK</w:t>
            </w:r>
          </w:p>
        </w:tc>
        <w:tc>
          <w:tcPr>
            <w:tcW w:w="647" w:type="pct"/>
            <w:tcBorders>
              <w:top w:val="nil"/>
              <w:left w:val="nil"/>
              <w:bottom w:val="single" w:sz="4" w:space="0" w:color="auto"/>
              <w:right w:val="single" w:sz="4" w:space="0" w:color="auto"/>
            </w:tcBorders>
            <w:shd w:val="clear" w:color="000000" w:fill="FFFF99"/>
            <w:noWrap/>
            <w:vAlign w:val="bottom"/>
            <w:hideMark/>
          </w:tcPr>
          <w:p w14:paraId="29832E2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w:t>
            </w:r>
          </w:p>
        </w:tc>
        <w:tc>
          <w:tcPr>
            <w:tcW w:w="783" w:type="pct"/>
            <w:tcBorders>
              <w:top w:val="nil"/>
              <w:left w:val="nil"/>
              <w:bottom w:val="single" w:sz="4" w:space="0" w:color="auto"/>
              <w:right w:val="single" w:sz="4" w:space="0" w:color="auto"/>
            </w:tcBorders>
            <w:shd w:val="clear" w:color="000000" w:fill="FFFF99"/>
            <w:noWrap/>
            <w:vAlign w:val="bottom"/>
            <w:hideMark/>
          </w:tcPr>
          <w:p w14:paraId="288D977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5AF92E5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24728AB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w:t>
            </w:r>
          </w:p>
        </w:tc>
      </w:tr>
      <w:tr w:rsidR="009F317D" w:rsidRPr="005407AF" w14:paraId="228D4E88"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2B2ABA6B"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5.5. KAPITALNE DONACIJE OD FIZIČKIH OSOBA</w:t>
            </w:r>
          </w:p>
        </w:tc>
        <w:tc>
          <w:tcPr>
            <w:tcW w:w="647" w:type="pct"/>
            <w:tcBorders>
              <w:top w:val="nil"/>
              <w:left w:val="nil"/>
              <w:bottom w:val="single" w:sz="4" w:space="0" w:color="auto"/>
              <w:right w:val="single" w:sz="4" w:space="0" w:color="auto"/>
            </w:tcBorders>
            <w:shd w:val="clear" w:color="000000" w:fill="FFFF99"/>
            <w:noWrap/>
            <w:vAlign w:val="bottom"/>
            <w:hideMark/>
          </w:tcPr>
          <w:p w14:paraId="213E5E3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70B1E29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21.046,63</w:t>
            </w:r>
          </w:p>
        </w:tc>
        <w:tc>
          <w:tcPr>
            <w:tcW w:w="538" w:type="pct"/>
            <w:tcBorders>
              <w:top w:val="nil"/>
              <w:left w:val="nil"/>
              <w:bottom w:val="single" w:sz="4" w:space="0" w:color="auto"/>
              <w:right w:val="single" w:sz="4" w:space="0" w:color="auto"/>
            </w:tcBorders>
            <w:shd w:val="clear" w:color="000000" w:fill="FFFF99"/>
            <w:noWrap/>
            <w:vAlign w:val="bottom"/>
            <w:hideMark/>
          </w:tcPr>
          <w:p w14:paraId="734E769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w:t>
            </w:r>
          </w:p>
        </w:tc>
        <w:tc>
          <w:tcPr>
            <w:tcW w:w="647" w:type="pct"/>
            <w:tcBorders>
              <w:top w:val="nil"/>
              <w:left w:val="nil"/>
              <w:bottom w:val="single" w:sz="4" w:space="0" w:color="auto"/>
              <w:right w:val="single" w:sz="4" w:space="0" w:color="auto"/>
            </w:tcBorders>
            <w:shd w:val="clear" w:color="000000" w:fill="FFFF99"/>
            <w:noWrap/>
            <w:vAlign w:val="bottom"/>
            <w:hideMark/>
          </w:tcPr>
          <w:p w14:paraId="2427B66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21.046,63</w:t>
            </w:r>
          </w:p>
        </w:tc>
      </w:tr>
      <w:tr w:rsidR="009F317D" w:rsidRPr="005407AF" w14:paraId="0414EA98"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220A8B5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5.6. VIŠAK PRIHODA DONACIJA</w:t>
            </w:r>
          </w:p>
        </w:tc>
        <w:tc>
          <w:tcPr>
            <w:tcW w:w="647" w:type="pct"/>
            <w:tcBorders>
              <w:top w:val="nil"/>
              <w:left w:val="nil"/>
              <w:bottom w:val="single" w:sz="4" w:space="0" w:color="auto"/>
              <w:right w:val="single" w:sz="4" w:space="0" w:color="auto"/>
            </w:tcBorders>
            <w:shd w:val="clear" w:color="000000" w:fill="FFFF99"/>
            <w:noWrap/>
            <w:vAlign w:val="bottom"/>
            <w:hideMark/>
          </w:tcPr>
          <w:p w14:paraId="098FD9C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6EA26CF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683B89C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4F22C60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3379CD35"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31788516"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6. PRIHODI OD PRODAJE</w:t>
            </w:r>
          </w:p>
        </w:tc>
        <w:tc>
          <w:tcPr>
            <w:tcW w:w="647" w:type="pct"/>
            <w:tcBorders>
              <w:top w:val="nil"/>
              <w:left w:val="nil"/>
              <w:bottom w:val="single" w:sz="4" w:space="0" w:color="auto"/>
              <w:right w:val="single" w:sz="4" w:space="0" w:color="auto"/>
            </w:tcBorders>
            <w:shd w:val="clear" w:color="000000" w:fill="FFFF00"/>
            <w:noWrap/>
            <w:vAlign w:val="bottom"/>
            <w:hideMark/>
          </w:tcPr>
          <w:p w14:paraId="77967BD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4.514.757,84</w:t>
            </w:r>
          </w:p>
        </w:tc>
        <w:tc>
          <w:tcPr>
            <w:tcW w:w="783" w:type="pct"/>
            <w:tcBorders>
              <w:top w:val="nil"/>
              <w:left w:val="nil"/>
              <w:bottom w:val="single" w:sz="4" w:space="0" w:color="auto"/>
              <w:right w:val="single" w:sz="4" w:space="0" w:color="auto"/>
            </w:tcBorders>
            <w:shd w:val="clear" w:color="000000" w:fill="FFFF00"/>
            <w:noWrap/>
            <w:vAlign w:val="bottom"/>
            <w:hideMark/>
          </w:tcPr>
          <w:p w14:paraId="631A326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3.777.673,18</w:t>
            </w:r>
          </w:p>
        </w:tc>
        <w:tc>
          <w:tcPr>
            <w:tcW w:w="538" w:type="pct"/>
            <w:tcBorders>
              <w:top w:val="nil"/>
              <w:left w:val="nil"/>
              <w:bottom w:val="single" w:sz="4" w:space="0" w:color="auto"/>
              <w:right w:val="single" w:sz="4" w:space="0" w:color="auto"/>
            </w:tcBorders>
            <w:shd w:val="clear" w:color="000000" w:fill="FFFF00"/>
            <w:noWrap/>
            <w:vAlign w:val="bottom"/>
            <w:hideMark/>
          </w:tcPr>
          <w:p w14:paraId="7F0BD1D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83,67</w:t>
            </w:r>
          </w:p>
        </w:tc>
        <w:tc>
          <w:tcPr>
            <w:tcW w:w="647" w:type="pct"/>
            <w:tcBorders>
              <w:top w:val="nil"/>
              <w:left w:val="nil"/>
              <w:bottom w:val="single" w:sz="4" w:space="0" w:color="auto"/>
              <w:right w:val="single" w:sz="4" w:space="0" w:color="auto"/>
            </w:tcBorders>
            <w:shd w:val="clear" w:color="000000" w:fill="FFFF00"/>
            <w:noWrap/>
            <w:vAlign w:val="bottom"/>
            <w:hideMark/>
          </w:tcPr>
          <w:p w14:paraId="037ED33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8.292.431,02</w:t>
            </w:r>
          </w:p>
        </w:tc>
      </w:tr>
      <w:tr w:rsidR="009F317D" w:rsidRPr="005407AF" w14:paraId="686B6868"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62C2372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6.1. PRIHODI OD PRODAJE</w:t>
            </w:r>
          </w:p>
        </w:tc>
        <w:tc>
          <w:tcPr>
            <w:tcW w:w="647" w:type="pct"/>
            <w:tcBorders>
              <w:top w:val="nil"/>
              <w:left w:val="nil"/>
              <w:bottom w:val="single" w:sz="4" w:space="0" w:color="auto"/>
              <w:right w:val="single" w:sz="4" w:space="0" w:color="auto"/>
            </w:tcBorders>
            <w:shd w:val="clear" w:color="000000" w:fill="FFFF99"/>
            <w:noWrap/>
            <w:vAlign w:val="bottom"/>
            <w:hideMark/>
          </w:tcPr>
          <w:p w14:paraId="4FC9D4C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0CF42CA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0E611CF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3EA2037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369C0F23"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7B9153DD"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lastRenderedPageBreak/>
              <w:t>Izvor  6.3. PRIHODI OD PRODAJE</w:t>
            </w:r>
          </w:p>
        </w:tc>
        <w:tc>
          <w:tcPr>
            <w:tcW w:w="647" w:type="pct"/>
            <w:tcBorders>
              <w:top w:val="nil"/>
              <w:left w:val="nil"/>
              <w:bottom w:val="single" w:sz="4" w:space="0" w:color="auto"/>
              <w:right w:val="single" w:sz="4" w:space="0" w:color="auto"/>
            </w:tcBorders>
            <w:shd w:val="clear" w:color="000000" w:fill="FFFF99"/>
            <w:noWrap/>
            <w:vAlign w:val="bottom"/>
            <w:hideMark/>
          </w:tcPr>
          <w:p w14:paraId="114B4FA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4.514.757,84</w:t>
            </w:r>
          </w:p>
        </w:tc>
        <w:tc>
          <w:tcPr>
            <w:tcW w:w="783" w:type="pct"/>
            <w:tcBorders>
              <w:top w:val="nil"/>
              <w:left w:val="nil"/>
              <w:bottom w:val="single" w:sz="4" w:space="0" w:color="auto"/>
              <w:right w:val="single" w:sz="4" w:space="0" w:color="auto"/>
            </w:tcBorders>
            <w:shd w:val="clear" w:color="000000" w:fill="FFFF99"/>
            <w:noWrap/>
            <w:vAlign w:val="bottom"/>
            <w:hideMark/>
          </w:tcPr>
          <w:p w14:paraId="113C8C9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3.777.673,18</w:t>
            </w:r>
          </w:p>
        </w:tc>
        <w:tc>
          <w:tcPr>
            <w:tcW w:w="538" w:type="pct"/>
            <w:tcBorders>
              <w:top w:val="nil"/>
              <w:left w:val="nil"/>
              <w:bottom w:val="single" w:sz="4" w:space="0" w:color="auto"/>
              <w:right w:val="single" w:sz="4" w:space="0" w:color="auto"/>
            </w:tcBorders>
            <w:shd w:val="clear" w:color="000000" w:fill="FFFF99"/>
            <w:noWrap/>
            <w:vAlign w:val="bottom"/>
            <w:hideMark/>
          </w:tcPr>
          <w:p w14:paraId="5AE9860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83,67</w:t>
            </w:r>
          </w:p>
        </w:tc>
        <w:tc>
          <w:tcPr>
            <w:tcW w:w="647" w:type="pct"/>
            <w:tcBorders>
              <w:top w:val="nil"/>
              <w:left w:val="nil"/>
              <w:bottom w:val="single" w:sz="4" w:space="0" w:color="auto"/>
              <w:right w:val="single" w:sz="4" w:space="0" w:color="auto"/>
            </w:tcBorders>
            <w:shd w:val="clear" w:color="000000" w:fill="FFFF99"/>
            <w:noWrap/>
            <w:vAlign w:val="bottom"/>
            <w:hideMark/>
          </w:tcPr>
          <w:p w14:paraId="4BC7448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8.292.431,02</w:t>
            </w:r>
          </w:p>
        </w:tc>
      </w:tr>
      <w:tr w:rsidR="009F317D" w:rsidRPr="005407AF" w14:paraId="7BD3876A"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1BFD7860"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7. PRIMICI OD ZADUŽIVANJA</w:t>
            </w:r>
          </w:p>
        </w:tc>
        <w:tc>
          <w:tcPr>
            <w:tcW w:w="647" w:type="pct"/>
            <w:tcBorders>
              <w:top w:val="nil"/>
              <w:left w:val="nil"/>
              <w:bottom w:val="single" w:sz="4" w:space="0" w:color="auto"/>
              <w:right w:val="single" w:sz="4" w:space="0" w:color="auto"/>
            </w:tcBorders>
            <w:shd w:val="clear" w:color="000000" w:fill="FFFF00"/>
            <w:noWrap/>
            <w:vAlign w:val="bottom"/>
            <w:hideMark/>
          </w:tcPr>
          <w:p w14:paraId="65FFB95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7.062.065,44</w:t>
            </w:r>
          </w:p>
        </w:tc>
        <w:tc>
          <w:tcPr>
            <w:tcW w:w="783" w:type="pct"/>
            <w:tcBorders>
              <w:top w:val="nil"/>
              <w:left w:val="nil"/>
              <w:bottom w:val="single" w:sz="4" w:space="0" w:color="auto"/>
              <w:right w:val="single" w:sz="4" w:space="0" w:color="auto"/>
            </w:tcBorders>
            <w:shd w:val="clear" w:color="000000" w:fill="FFFF00"/>
            <w:noWrap/>
            <w:vAlign w:val="bottom"/>
            <w:hideMark/>
          </w:tcPr>
          <w:p w14:paraId="1E77115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00"/>
            <w:noWrap/>
            <w:vAlign w:val="bottom"/>
            <w:hideMark/>
          </w:tcPr>
          <w:p w14:paraId="58E1B17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00"/>
            <w:noWrap/>
            <w:vAlign w:val="bottom"/>
            <w:hideMark/>
          </w:tcPr>
          <w:p w14:paraId="6562012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7.062.065,44</w:t>
            </w:r>
          </w:p>
        </w:tc>
      </w:tr>
      <w:tr w:rsidR="009F317D" w:rsidRPr="005407AF" w14:paraId="4CDA7F3A"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7CFEE19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7.1. PRIMICI OD ZADUŽIVANJA</w:t>
            </w:r>
          </w:p>
        </w:tc>
        <w:tc>
          <w:tcPr>
            <w:tcW w:w="647" w:type="pct"/>
            <w:tcBorders>
              <w:top w:val="nil"/>
              <w:left w:val="nil"/>
              <w:bottom w:val="single" w:sz="4" w:space="0" w:color="auto"/>
              <w:right w:val="single" w:sz="4" w:space="0" w:color="auto"/>
            </w:tcBorders>
            <w:shd w:val="clear" w:color="000000" w:fill="FFFF99"/>
            <w:noWrap/>
            <w:vAlign w:val="bottom"/>
            <w:hideMark/>
          </w:tcPr>
          <w:p w14:paraId="592085D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7.062.065,44</w:t>
            </w:r>
          </w:p>
        </w:tc>
        <w:tc>
          <w:tcPr>
            <w:tcW w:w="783" w:type="pct"/>
            <w:tcBorders>
              <w:top w:val="nil"/>
              <w:left w:val="nil"/>
              <w:bottom w:val="single" w:sz="4" w:space="0" w:color="auto"/>
              <w:right w:val="single" w:sz="4" w:space="0" w:color="auto"/>
            </w:tcBorders>
            <w:shd w:val="clear" w:color="000000" w:fill="FFFF99"/>
            <w:noWrap/>
            <w:vAlign w:val="bottom"/>
            <w:hideMark/>
          </w:tcPr>
          <w:p w14:paraId="4FBA6C6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3DDE991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1FA30A9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7.062.065,44</w:t>
            </w:r>
          </w:p>
        </w:tc>
      </w:tr>
      <w:tr w:rsidR="009F317D" w:rsidRPr="005407AF" w14:paraId="608180BD"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754FA045"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8. VLASTITI PRIHODI</w:t>
            </w:r>
          </w:p>
        </w:tc>
        <w:tc>
          <w:tcPr>
            <w:tcW w:w="647" w:type="pct"/>
            <w:tcBorders>
              <w:top w:val="nil"/>
              <w:left w:val="nil"/>
              <w:bottom w:val="single" w:sz="4" w:space="0" w:color="auto"/>
              <w:right w:val="single" w:sz="4" w:space="0" w:color="auto"/>
            </w:tcBorders>
            <w:shd w:val="clear" w:color="000000" w:fill="FFFF00"/>
            <w:noWrap/>
            <w:vAlign w:val="bottom"/>
            <w:hideMark/>
          </w:tcPr>
          <w:p w14:paraId="0AC46CD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60.000,00</w:t>
            </w:r>
          </w:p>
        </w:tc>
        <w:tc>
          <w:tcPr>
            <w:tcW w:w="783" w:type="pct"/>
            <w:tcBorders>
              <w:top w:val="nil"/>
              <w:left w:val="nil"/>
              <w:bottom w:val="single" w:sz="4" w:space="0" w:color="auto"/>
              <w:right w:val="single" w:sz="4" w:space="0" w:color="auto"/>
            </w:tcBorders>
            <w:shd w:val="clear" w:color="000000" w:fill="FFFF00"/>
            <w:noWrap/>
            <w:vAlign w:val="bottom"/>
            <w:hideMark/>
          </w:tcPr>
          <w:p w14:paraId="2C90D5B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00"/>
            <w:noWrap/>
            <w:vAlign w:val="bottom"/>
            <w:hideMark/>
          </w:tcPr>
          <w:p w14:paraId="4B63A43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00"/>
            <w:noWrap/>
            <w:vAlign w:val="bottom"/>
            <w:hideMark/>
          </w:tcPr>
          <w:p w14:paraId="48A0EBC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60.000,00</w:t>
            </w:r>
          </w:p>
        </w:tc>
      </w:tr>
      <w:tr w:rsidR="009F317D" w:rsidRPr="005407AF" w14:paraId="0DCBCB2D"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6334B7E3"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8.2. VLASTITI PRIHODI</w:t>
            </w:r>
          </w:p>
        </w:tc>
        <w:tc>
          <w:tcPr>
            <w:tcW w:w="647" w:type="pct"/>
            <w:tcBorders>
              <w:top w:val="nil"/>
              <w:left w:val="nil"/>
              <w:bottom w:val="single" w:sz="4" w:space="0" w:color="auto"/>
              <w:right w:val="single" w:sz="4" w:space="0" w:color="auto"/>
            </w:tcBorders>
            <w:shd w:val="clear" w:color="000000" w:fill="FFFF99"/>
            <w:noWrap/>
            <w:vAlign w:val="bottom"/>
            <w:hideMark/>
          </w:tcPr>
          <w:p w14:paraId="787F688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60.000,00</w:t>
            </w:r>
          </w:p>
        </w:tc>
        <w:tc>
          <w:tcPr>
            <w:tcW w:w="783" w:type="pct"/>
            <w:tcBorders>
              <w:top w:val="nil"/>
              <w:left w:val="nil"/>
              <w:bottom w:val="single" w:sz="4" w:space="0" w:color="auto"/>
              <w:right w:val="single" w:sz="4" w:space="0" w:color="auto"/>
            </w:tcBorders>
            <w:shd w:val="clear" w:color="000000" w:fill="FFFF99"/>
            <w:noWrap/>
            <w:vAlign w:val="bottom"/>
            <w:hideMark/>
          </w:tcPr>
          <w:p w14:paraId="4AD95CC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0FC8390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0F3F632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60.000,00</w:t>
            </w:r>
          </w:p>
        </w:tc>
      </w:tr>
      <w:tr w:rsidR="009F317D" w:rsidRPr="005407AF" w14:paraId="210B4FD2"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00"/>
            <w:noWrap/>
            <w:vAlign w:val="bottom"/>
            <w:hideMark/>
          </w:tcPr>
          <w:p w14:paraId="5E3E486D"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9. REZULTAT POSLOVANJA</w:t>
            </w:r>
          </w:p>
        </w:tc>
        <w:tc>
          <w:tcPr>
            <w:tcW w:w="647" w:type="pct"/>
            <w:tcBorders>
              <w:top w:val="nil"/>
              <w:left w:val="nil"/>
              <w:bottom w:val="single" w:sz="4" w:space="0" w:color="auto"/>
              <w:right w:val="single" w:sz="4" w:space="0" w:color="auto"/>
            </w:tcBorders>
            <w:shd w:val="clear" w:color="000000" w:fill="FFFF00"/>
            <w:noWrap/>
            <w:vAlign w:val="bottom"/>
            <w:hideMark/>
          </w:tcPr>
          <w:p w14:paraId="166D579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00"/>
            <w:noWrap/>
            <w:vAlign w:val="bottom"/>
            <w:hideMark/>
          </w:tcPr>
          <w:p w14:paraId="7BC5F51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35.250,00</w:t>
            </w:r>
          </w:p>
        </w:tc>
        <w:tc>
          <w:tcPr>
            <w:tcW w:w="538" w:type="pct"/>
            <w:tcBorders>
              <w:top w:val="nil"/>
              <w:left w:val="nil"/>
              <w:bottom w:val="single" w:sz="4" w:space="0" w:color="auto"/>
              <w:right w:val="single" w:sz="4" w:space="0" w:color="auto"/>
            </w:tcBorders>
            <w:shd w:val="clear" w:color="000000" w:fill="FFFF00"/>
            <w:noWrap/>
            <w:vAlign w:val="bottom"/>
            <w:hideMark/>
          </w:tcPr>
          <w:p w14:paraId="7458B79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w:t>
            </w:r>
          </w:p>
        </w:tc>
        <w:tc>
          <w:tcPr>
            <w:tcW w:w="647" w:type="pct"/>
            <w:tcBorders>
              <w:top w:val="nil"/>
              <w:left w:val="nil"/>
              <w:bottom w:val="single" w:sz="4" w:space="0" w:color="auto"/>
              <w:right w:val="single" w:sz="4" w:space="0" w:color="auto"/>
            </w:tcBorders>
            <w:shd w:val="clear" w:color="000000" w:fill="FFFF00"/>
            <w:noWrap/>
            <w:vAlign w:val="bottom"/>
            <w:hideMark/>
          </w:tcPr>
          <w:p w14:paraId="0A88114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35.250,00</w:t>
            </w:r>
          </w:p>
        </w:tc>
      </w:tr>
      <w:tr w:rsidR="009F317D" w:rsidRPr="005407AF" w14:paraId="688696DD"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4A01F74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9.1. VIŠAK PRIHODA PK</w:t>
            </w:r>
          </w:p>
        </w:tc>
        <w:tc>
          <w:tcPr>
            <w:tcW w:w="647" w:type="pct"/>
            <w:tcBorders>
              <w:top w:val="nil"/>
              <w:left w:val="nil"/>
              <w:bottom w:val="single" w:sz="4" w:space="0" w:color="auto"/>
              <w:right w:val="single" w:sz="4" w:space="0" w:color="auto"/>
            </w:tcBorders>
            <w:shd w:val="clear" w:color="000000" w:fill="FFFF99"/>
            <w:noWrap/>
            <w:vAlign w:val="bottom"/>
            <w:hideMark/>
          </w:tcPr>
          <w:p w14:paraId="4877CC9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36F06B0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404627B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5E6F226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52A8F06D"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0E567BE6"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9.5. VIŠAK PRIHODA DONACIJA</w:t>
            </w:r>
          </w:p>
        </w:tc>
        <w:tc>
          <w:tcPr>
            <w:tcW w:w="647" w:type="pct"/>
            <w:tcBorders>
              <w:top w:val="nil"/>
              <w:left w:val="nil"/>
              <w:bottom w:val="single" w:sz="4" w:space="0" w:color="auto"/>
              <w:right w:val="single" w:sz="4" w:space="0" w:color="auto"/>
            </w:tcBorders>
            <w:shd w:val="clear" w:color="000000" w:fill="FFFF99"/>
            <w:noWrap/>
            <w:vAlign w:val="bottom"/>
            <w:hideMark/>
          </w:tcPr>
          <w:p w14:paraId="26DBD15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59FAC59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38" w:type="pct"/>
            <w:tcBorders>
              <w:top w:val="nil"/>
              <w:left w:val="nil"/>
              <w:bottom w:val="single" w:sz="4" w:space="0" w:color="auto"/>
              <w:right w:val="single" w:sz="4" w:space="0" w:color="auto"/>
            </w:tcBorders>
            <w:shd w:val="clear" w:color="000000" w:fill="FFFF99"/>
            <w:noWrap/>
            <w:vAlign w:val="bottom"/>
            <w:hideMark/>
          </w:tcPr>
          <w:p w14:paraId="047AA9D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47" w:type="pct"/>
            <w:tcBorders>
              <w:top w:val="nil"/>
              <w:left w:val="nil"/>
              <w:bottom w:val="single" w:sz="4" w:space="0" w:color="auto"/>
              <w:right w:val="single" w:sz="4" w:space="0" w:color="auto"/>
            </w:tcBorders>
            <w:shd w:val="clear" w:color="000000" w:fill="FFFF99"/>
            <w:noWrap/>
            <w:vAlign w:val="bottom"/>
            <w:hideMark/>
          </w:tcPr>
          <w:p w14:paraId="70D2663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1CEDA834" w14:textId="77777777" w:rsidTr="009F317D">
        <w:trPr>
          <w:trHeight w:val="255"/>
        </w:trPr>
        <w:tc>
          <w:tcPr>
            <w:tcW w:w="2384" w:type="pct"/>
            <w:tcBorders>
              <w:top w:val="nil"/>
              <w:left w:val="single" w:sz="4" w:space="0" w:color="auto"/>
              <w:bottom w:val="single" w:sz="4" w:space="0" w:color="auto"/>
              <w:right w:val="single" w:sz="4" w:space="0" w:color="auto"/>
            </w:tcBorders>
            <w:shd w:val="clear" w:color="000000" w:fill="FFFF99"/>
            <w:noWrap/>
            <w:vAlign w:val="bottom"/>
            <w:hideMark/>
          </w:tcPr>
          <w:p w14:paraId="361C5D5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9.6. POMOĆI DRŽAVNOG PRORAČUNA - VIŠAK ZA VRTIĆ</w:t>
            </w:r>
          </w:p>
        </w:tc>
        <w:tc>
          <w:tcPr>
            <w:tcW w:w="647" w:type="pct"/>
            <w:tcBorders>
              <w:top w:val="nil"/>
              <w:left w:val="nil"/>
              <w:bottom w:val="single" w:sz="4" w:space="0" w:color="auto"/>
              <w:right w:val="single" w:sz="4" w:space="0" w:color="auto"/>
            </w:tcBorders>
            <w:shd w:val="clear" w:color="000000" w:fill="FFFF99"/>
            <w:noWrap/>
            <w:vAlign w:val="bottom"/>
            <w:hideMark/>
          </w:tcPr>
          <w:p w14:paraId="7935A0F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783" w:type="pct"/>
            <w:tcBorders>
              <w:top w:val="nil"/>
              <w:left w:val="nil"/>
              <w:bottom w:val="single" w:sz="4" w:space="0" w:color="auto"/>
              <w:right w:val="single" w:sz="4" w:space="0" w:color="auto"/>
            </w:tcBorders>
            <w:shd w:val="clear" w:color="000000" w:fill="FFFF99"/>
            <w:noWrap/>
            <w:vAlign w:val="bottom"/>
            <w:hideMark/>
          </w:tcPr>
          <w:p w14:paraId="196D96E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35.250,00</w:t>
            </w:r>
          </w:p>
        </w:tc>
        <w:tc>
          <w:tcPr>
            <w:tcW w:w="538" w:type="pct"/>
            <w:tcBorders>
              <w:top w:val="nil"/>
              <w:left w:val="nil"/>
              <w:bottom w:val="single" w:sz="4" w:space="0" w:color="auto"/>
              <w:right w:val="single" w:sz="4" w:space="0" w:color="auto"/>
            </w:tcBorders>
            <w:shd w:val="clear" w:color="000000" w:fill="FFFF99"/>
            <w:noWrap/>
            <w:vAlign w:val="bottom"/>
            <w:hideMark/>
          </w:tcPr>
          <w:p w14:paraId="1C41D33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w:t>
            </w:r>
          </w:p>
        </w:tc>
        <w:tc>
          <w:tcPr>
            <w:tcW w:w="647" w:type="pct"/>
            <w:tcBorders>
              <w:top w:val="nil"/>
              <w:left w:val="nil"/>
              <w:bottom w:val="single" w:sz="4" w:space="0" w:color="auto"/>
              <w:right w:val="single" w:sz="4" w:space="0" w:color="auto"/>
            </w:tcBorders>
            <w:shd w:val="clear" w:color="000000" w:fill="FFFF99"/>
            <w:noWrap/>
            <w:vAlign w:val="bottom"/>
            <w:hideMark/>
          </w:tcPr>
          <w:p w14:paraId="244F9AA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35.250,00</w:t>
            </w:r>
          </w:p>
        </w:tc>
      </w:tr>
    </w:tbl>
    <w:p w14:paraId="645AA60F" w14:textId="77777777" w:rsidR="009F317D" w:rsidRPr="005407AF" w:rsidRDefault="009F317D" w:rsidP="009F317D">
      <w:pPr>
        <w:spacing w:after="0"/>
        <w:rPr>
          <w:rFonts w:asciiTheme="majorHAnsi" w:eastAsia="Calibri" w:hAnsiTheme="majorHAnsi" w:cs="Times New Roman"/>
          <w:bCs/>
          <w:i/>
          <w:iCs/>
          <w:lang w:val="en-US"/>
        </w:rPr>
      </w:pPr>
      <w:r w:rsidRPr="005407AF">
        <w:rPr>
          <w:rFonts w:asciiTheme="majorHAnsi" w:eastAsia="Calibri" w:hAnsiTheme="majorHAnsi" w:cs="Times New Roman"/>
          <w:bCs/>
          <w:i/>
          <w:iCs/>
          <w:lang w:val="en-US"/>
        </w:rPr>
        <w:t>Rashodi prema funkcijskoj klasifikaciji:</w:t>
      </w:r>
    </w:p>
    <w:p w14:paraId="04A17F1F" w14:textId="77777777" w:rsidR="009F317D" w:rsidRPr="005407AF" w:rsidRDefault="009F317D" w:rsidP="009F317D">
      <w:pPr>
        <w:spacing w:after="0"/>
        <w:rPr>
          <w:rFonts w:asciiTheme="majorHAnsi" w:eastAsia="Calibri" w:hAnsiTheme="majorHAnsi" w:cs="Times New Roman"/>
          <w:bCs/>
          <w:i/>
          <w:iCs/>
          <w:lang w:val="en-US"/>
        </w:rPr>
      </w:pPr>
    </w:p>
    <w:tbl>
      <w:tblPr>
        <w:tblW w:w="0" w:type="auto"/>
        <w:tblLook w:val="04A0" w:firstRow="1" w:lastRow="0" w:firstColumn="1" w:lastColumn="0" w:noHBand="0" w:noVBand="1"/>
      </w:tblPr>
      <w:tblGrid>
        <w:gridCol w:w="4907"/>
        <w:gridCol w:w="1552"/>
        <w:gridCol w:w="1422"/>
        <w:gridCol w:w="1255"/>
        <w:gridCol w:w="1546"/>
      </w:tblGrid>
      <w:tr w:rsidR="009F317D" w:rsidRPr="005407AF" w14:paraId="48BAEF97" w14:textId="77777777" w:rsidTr="009F317D">
        <w:trPr>
          <w:trHeight w:val="510"/>
        </w:trPr>
        <w:tc>
          <w:tcPr>
            <w:tcW w:w="50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66A6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BROJ </w:t>
            </w:r>
            <w:r w:rsidRPr="005407AF">
              <w:rPr>
                <w:rFonts w:asciiTheme="majorHAnsi" w:eastAsia="Times New Roman" w:hAnsiTheme="majorHAnsi" w:cs="Calibri"/>
                <w:lang w:eastAsia="hr-HR"/>
              </w:rPr>
              <w:br/>
              <w:t>KONTA</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14:paraId="1F7DD1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PLANIRANO</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14:paraId="38CFB08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PROMJENA IZNOS</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14:paraId="12B3EF7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PROMJENA </w:t>
            </w:r>
            <w:r w:rsidRPr="005407AF">
              <w:rPr>
                <w:rFonts w:asciiTheme="majorHAnsi" w:eastAsia="Times New Roman" w:hAnsiTheme="majorHAnsi" w:cs="Calibri"/>
                <w:lang w:eastAsia="hr-HR"/>
              </w:rPr>
              <w:br/>
              <w:t>POSTOTAK</w:t>
            </w:r>
          </w:p>
        </w:tc>
        <w:tc>
          <w:tcPr>
            <w:tcW w:w="1581" w:type="dxa"/>
            <w:tcBorders>
              <w:top w:val="single" w:sz="4" w:space="0" w:color="auto"/>
              <w:left w:val="nil"/>
              <w:bottom w:val="single" w:sz="4" w:space="0" w:color="auto"/>
              <w:right w:val="single" w:sz="4" w:space="0" w:color="auto"/>
            </w:tcBorders>
            <w:shd w:val="clear" w:color="auto" w:fill="auto"/>
            <w:noWrap/>
            <w:vAlign w:val="bottom"/>
            <w:hideMark/>
          </w:tcPr>
          <w:p w14:paraId="1BF608C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NOVI IZNOS</w:t>
            </w:r>
          </w:p>
        </w:tc>
      </w:tr>
      <w:tr w:rsidR="009F317D" w:rsidRPr="005407AF" w14:paraId="6E29CC60" w14:textId="77777777" w:rsidTr="009F317D">
        <w:trPr>
          <w:trHeight w:val="255"/>
        </w:trPr>
        <w:tc>
          <w:tcPr>
            <w:tcW w:w="5030" w:type="dxa"/>
            <w:tcBorders>
              <w:top w:val="nil"/>
              <w:left w:val="single" w:sz="4" w:space="0" w:color="auto"/>
              <w:bottom w:val="single" w:sz="4" w:space="0" w:color="auto"/>
              <w:right w:val="single" w:sz="4" w:space="0" w:color="auto"/>
            </w:tcBorders>
            <w:shd w:val="clear" w:color="auto" w:fill="auto"/>
            <w:noWrap/>
            <w:vAlign w:val="bottom"/>
            <w:hideMark/>
          </w:tcPr>
          <w:p w14:paraId="46864A0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  SVEUKUPNO RASHODI / IZDACI</w:t>
            </w:r>
          </w:p>
        </w:tc>
        <w:tc>
          <w:tcPr>
            <w:tcW w:w="1587" w:type="dxa"/>
            <w:tcBorders>
              <w:top w:val="nil"/>
              <w:left w:val="nil"/>
              <w:bottom w:val="single" w:sz="4" w:space="0" w:color="auto"/>
              <w:right w:val="single" w:sz="4" w:space="0" w:color="auto"/>
            </w:tcBorders>
            <w:shd w:val="clear" w:color="auto" w:fill="auto"/>
            <w:noWrap/>
            <w:vAlign w:val="bottom"/>
            <w:hideMark/>
          </w:tcPr>
          <w:p w14:paraId="28D29DA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23.850.396,25</w:t>
            </w:r>
          </w:p>
        </w:tc>
        <w:tc>
          <w:tcPr>
            <w:tcW w:w="1454" w:type="dxa"/>
            <w:tcBorders>
              <w:top w:val="nil"/>
              <w:left w:val="nil"/>
              <w:bottom w:val="single" w:sz="4" w:space="0" w:color="auto"/>
              <w:right w:val="single" w:sz="4" w:space="0" w:color="auto"/>
            </w:tcBorders>
            <w:shd w:val="clear" w:color="auto" w:fill="auto"/>
            <w:noWrap/>
            <w:vAlign w:val="bottom"/>
            <w:hideMark/>
          </w:tcPr>
          <w:p w14:paraId="32F7B2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4.268.203,35</w:t>
            </w:r>
          </w:p>
        </w:tc>
        <w:tc>
          <w:tcPr>
            <w:tcW w:w="1138" w:type="dxa"/>
            <w:tcBorders>
              <w:top w:val="nil"/>
              <w:left w:val="nil"/>
              <w:bottom w:val="single" w:sz="4" w:space="0" w:color="auto"/>
              <w:right w:val="single" w:sz="4" w:space="0" w:color="auto"/>
            </w:tcBorders>
            <w:shd w:val="clear" w:color="auto" w:fill="auto"/>
            <w:noWrap/>
            <w:vAlign w:val="bottom"/>
            <w:hideMark/>
          </w:tcPr>
          <w:p w14:paraId="639A762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17,90</w:t>
            </w:r>
          </w:p>
        </w:tc>
        <w:tc>
          <w:tcPr>
            <w:tcW w:w="1581" w:type="dxa"/>
            <w:tcBorders>
              <w:top w:val="nil"/>
              <w:left w:val="nil"/>
              <w:bottom w:val="single" w:sz="4" w:space="0" w:color="auto"/>
              <w:right w:val="single" w:sz="4" w:space="0" w:color="auto"/>
            </w:tcBorders>
            <w:shd w:val="clear" w:color="auto" w:fill="auto"/>
            <w:noWrap/>
            <w:vAlign w:val="bottom"/>
            <w:hideMark/>
          </w:tcPr>
          <w:p w14:paraId="37B321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28.118.599,60</w:t>
            </w:r>
          </w:p>
        </w:tc>
      </w:tr>
      <w:tr w:rsidR="009F317D" w:rsidRPr="005407AF" w14:paraId="6F285EFE"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5492770F"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01 Opće javne usluge</w:t>
            </w:r>
          </w:p>
        </w:tc>
        <w:tc>
          <w:tcPr>
            <w:tcW w:w="1587" w:type="dxa"/>
            <w:tcBorders>
              <w:top w:val="nil"/>
              <w:left w:val="nil"/>
              <w:bottom w:val="single" w:sz="4" w:space="0" w:color="auto"/>
              <w:right w:val="single" w:sz="4" w:space="0" w:color="auto"/>
            </w:tcBorders>
            <w:shd w:val="clear" w:color="000000" w:fill="00CCFF"/>
            <w:noWrap/>
            <w:vAlign w:val="bottom"/>
            <w:hideMark/>
          </w:tcPr>
          <w:p w14:paraId="11EE61C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2.503.545,13</w:t>
            </w:r>
          </w:p>
        </w:tc>
        <w:tc>
          <w:tcPr>
            <w:tcW w:w="1454" w:type="dxa"/>
            <w:tcBorders>
              <w:top w:val="nil"/>
              <w:left w:val="nil"/>
              <w:bottom w:val="single" w:sz="4" w:space="0" w:color="auto"/>
              <w:right w:val="single" w:sz="4" w:space="0" w:color="auto"/>
            </w:tcBorders>
            <w:shd w:val="clear" w:color="000000" w:fill="00CCFF"/>
            <w:noWrap/>
            <w:vAlign w:val="bottom"/>
            <w:hideMark/>
          </w:tcPr>
          <w:p w14:paraId="0129D54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10.100,00</w:t>
            </w:r>
          </w:p>
        </w:tc>
        <w:tc>
          <w:tcPr>
            <w:tcW w:w="1138" w:type="dxa"/>
            <w:tcBorders>
              <w:top w:val="nil"/>
              <w:left w:val="nil"/>
              <w:bottom w:val="single" w:sz="4" w:space="0" w:color="auto"/>
              <w:right w:val="single" w:sz="4" w:space="0" w:color="auto"/>
            </w:tcBorders>
            <w:shd w:val="clear" w:color="000000" w:fill="00CCFF"/>
            <w:noWrap/>
            <w:vAlign w:val="bottom"/>
            <w:hideMark/>
          </w:tcPr>
          <w:p w14:paraId="3CE7D14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0,40</w:t>
            </w:r>
          </w:p>
        </w:tc>
        <w:tc>
          <w:tcPr>
            <w:tcW w:w="1581" w:type="dxa"/>
            <w:tcBorders>
              <w:top w:val="nil"/>
              <w:left w:val="nil"/>
              <w:bottom w:val="single" w:sz="4" w:space="0" w:color="auto"/>
              <w:right w:val="single" w:sz="4" w:space="0" w:color="auto"/>
            </w:tcBorders>
            <w:shd w:val="clear" w:color="000000" w:fill="00CCFF"/>
            <w:noWrap/>
            <w:vAlign w:val="bottom"/>
            <w:hideMark/>
          </w:tcPr>
          <w:p w14:paraId="2455158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2.513.645,13</w:t>
            </w:r>
          </w:p>
        </w:tc>
      </w:tr>
      <w:tr w:rsidR="009F317D" w:rsidRPr="005407AF" w14:paraId="0CC4AF80"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7AD12CE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011 Izvršna  i zakonodavna tijela, financijski i fiskalni poslovi, vanjski poslovi</w:t>
            </w:r>
          </w:p>
        </w:tc>
        <w:tc>
          <w:tcPr>
            <w:tcW w:w="1587" w:type="dxa"/>
            <w:tcBorders>
              <w:top w:val="nil"/>
              <w:left w:val="nil"/>
              <w:bottom w:val="single" w:sz="4" w:space="0" w:color="auto"/>
              <w:right w:val="single" w:sz="4" w:space="0" w:color="auto"/>
            </w:tcBorders>
            <w:shd w:val="clear" w:color="000000" w:fill="00FFFF"/>
            <w:noWrap/>
            <w:vAlign w:val="bottom"/>
            <w:hideMark/>
          </w:tcPr>
          <w:p w14:paraId="45B3C89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1.066.501,54</w:t>
            </w:r>
          </w:p>
        </w:tc>
        <w:tc>
          <w:tcPr>
            <w:tcW w:w="1454" w:type="dxa"/>
            <w:tcBorders>
              <w:top w:val="nil"/>
              <w:left w:val="nil"/>
              <w:bottom w:val="single" w:sz="4" w:space="0" w:color="auto"/>
              <w:right w:val="single" w:sz="4" w:space="0" w:color="auto"/>
            </w:tcBorders>
            <w:shd w:val="clear" w:color="000000" w:fill="00FFFF"/>
            <w:noWrap/>
            <w:vAlign w:val="bottom"/>
            <w:hideMark/>
          </w:tcPr>
          <w:p w14:paraId="1D24529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10.000,00</w:t>
            </w:r>
          </w:p>
        </w:tc>
        <w:tc>
          <w:tcPr>
            <w:tcW w:w="1138" w:type="dxa"/>
            <w:tcBorders>
              <w:top w:val="nil"/>
              <w:left w:val="nil"/>
              <w:bottom w:val="single" w:sz="4" w:space="0" w:color="auto"/>
              <w:right w:val="single" w:sz="4" w:space="0" w:color="auto"/>
            </w:tcBorders>
            <w:shd w:val="clear" w:color="000000" w:fill="00FFFF"/>
            <w:noWrap/>
            <w:vAlign w:val="bottom"/>
            <w:hideMark/>
          </w:tcPr>
          <w:p w14:paraId="1581CBC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0,94</w:t>
            </w:r>
          </w:p>
        </w:tc>
        <w:tc>
          <w:tcPr>
            <w:tcW w:w="1581" w:type="dxa"/>
            <w:tcBorders>
              <w:top w:val="nil"/>
              <w:left w:val="nil"/>
              <w:bottom w:val="single" w:sz="4" w:space="0" w:color="auto"/>
              <w:right w:val="single" w:sz="4" w:space="0" w:color="auto"/>
            </w:tcBorders>
            <w:shd w:val="clear" w:color="000000" w:fill="00FFFF"/>
            <w:noWrap/>
            <w:vAlign w:val="bottom"/>
            <w:hideMark/>
          </w:tcPr>
          <w:p w14:paraId="2F73E92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1.076.501,54</w:t>
            </w:r>
          </w:p>
        </w:tc>
      </w:tr>
      <w:tr w:rsidR="009F317D" w:rsidRPr="005407AF" w14:paraId="01578807"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708D80A9"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013 Opće usluge</w:t>
            </w:r>
          </w:p>
        </w:tc>
        <w:tc>
          <w:tcPr>
            <w:tcW w:w="1587" w:type="dxa"/>
            <w:tcBorders>
              <w:top w:val="nil"/>
              <w:left w:val="nil"/>
              <w:bottom w:val="single" w:sz="4" w:space="0" w:color="auto"/>
              <w:right w:val="single" w:sz="4" w:space="0" w:color="auto"/>
            </w:tcBorders>
            <w:shd w:val="clear" w:color="000000" w:fill="00FFFF"/>
            <w:noWrap/>
            <w:vAlign w:val="bottom"/>
            <w:hideMark/>
          </w:tcPr>
          <w:p w14:paraId="7F8DD85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1.430.407,45</w:t>
            </w:r>
          </w:p>
        </w:tc>
        <w:tc>
          <w:tcPr>
            <w:tcW w:w="1454" w:type="dxa"/>
            <w:tcBorders>
              <w:top w:val="nil"/>
              <w:left w:val="nil"/>
              <w:bottom w:val="single" w:sz="4" w:space="0" w:color="auto"/>
              <w:right w:val="single" w:sz="4" w:space="0" w:color="auto"/>
            </w:tcBorders>
            <w:shd w:val="clear" w:color="000000" w:fill="00FFFF"/>
            <w:noWrap/>
            <w:vAlign w:val="bottom"/>
            <w:hideMark/>
          </w:tcPr>
          <w:p w14:paraId="7FB07E4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w:t>
            </w:r>
          </w:p>
        </w:tc>
        <w:tc>
          <w:tcPr>
            <w:tcW w:w="1138" w:type="dxa"/>
            <w:tcBorders>
              <w:top w:val="nil"/>
              <w:left w:val="nil"/>
              <w:bottom w:val="single" w:sz="4" w:space="0" w:color="auto"/>
              <w:right w:val="single" w:sz="4" w:space="0" w:color="auto"/>
            </w:tcBorders>
            <w:shd w:val="clear" w:color="000000" w:fill="00FFFF"/>
            <w:noWrap/>
            <w:vAlign w:val="bottom"/>
            <w:hideMark/>
          </w:tcPr>
          <w:p w14:paraId="30E873E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0,01</w:t>
            </w:r>
          </w:p>
        </w:tc>
        <w:tc>
          <w:tcPr>
            <w:tcW w:w="1581" w:type="dxa"/>
            <w:tcBorders>
              <w:top w:val="nil"/>
              <w:left w:val="nil"/>
              <w:bottom w:val="single" w:sz="4" w:space="0" w:color="auto"/>
              <w:right w:val="single" w:sz="4" w:space="0" w:color="auto"/>
            </w:tcBorders>
            <w:shd w:val="clear" w:color="000000" w:fill="00FFFF"/>
            <w:noWrap/>
            <w:vAlign w:val="bottom"/>
            <w:hideMark/>
          </w:tcPr>
          <w:p w14:paraId="60B4561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1.430.507,45</w:t>
            </w:r>
          </w:p>
        </w:tc>
      </w:tr>
      <w:tr w:rsidR="009F317D" w:rsidRPr="005407AF" w14:paraId="5A8A79CF"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160A159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018 Prijenosi općeg karaktera između različitih državnih razina</w:t>
            </w:r>
          </w:p>
        </w:tc>
        <w:tc>
          <w:tcPr>
            <w:tcW w:w="1587" w:type="dxa"/>
            <w:tcBorders>
              <w:top w:val="nil"/>
              <w:left w:val="nil"/>
              <w:bottom w:val="single" w:sz="4" w:space="0" w:color="auto"/>
              <w:right w:val="single" w:sz="4" w:space="0" w:color="auto"/>
            </w:tcBorders>
            <w:shd w:val="clear" w:color="000000" w:fill="00FFFF"/>
            <w:noWrap/>
            <w:vAlign w:val="bottom"/>
            <w:hideMark/>
          </w:tcPr>
          <w:p w14:paraId="1BEAF94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6.636,14</w:t>
            </w:r>
          </w:p>
        </w:tc>
        <w:tc>
          <w:tcPr>
            <w:tcW w:w="1454" w:type="dxa"/>
            <w:tcBorders>
              <w:top w:val="nil"/>
              <w:left w:val="nil"/>
              <w:bottom w:val="single" w:sz="4" w:space="0" w:color="auto"/>
              <w:right w:val="single" w:sz="4" w:space="0" w:color="auto"/>
            </w:tcBorders>
            <w:shd w:val="clear" w:color="000000" w:fill="00FFFF"/>
            <w:noWrap/>
            <w:vAlign w:val="bottom"/>
            <w:hideMark/>
          </w:tcPr>
          <w:p w14:paraId="206AF43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422715F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7082873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6.636,14</w:t>
            </w:r>
          </w:p>
        </w:tc>
      </w:tr>
      <w:tr w:rsidR="009F317D" w:rsidRPr="005407AF" w14:paraId="5FD08214"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0D6FEDD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03 Javni red i sigurnost</w:t>
            </w:r>
          </w:p>
        </w:tc>
        <w:tc>
          <w:tcPr>
            <w:tcW w:w="1587" w:type="dxa"/>
            <w:tcBorders>
              <w:top w:val="nil"/>
              <w:left w:val="nil"/>
              <w:bottom w:val="single" w:sz="4" w:space="0" w:color="auto"/>
              <w:right w:val="single" w:sz="4" w:space="0" w:color="auto"/>
            </w:tcBorders>
            <w:shd w:val="clear" w:color="000000" w:fill="00CCFF"/>
            <w:noWrap/>
            <w:vAlign w:val="bottom"/>
            <w:hideMark/>
          </w:tcPr>
          <w:p w14:paraId="1A0328D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409.216,84</w:t>
            </w:r>
          </w:p>
        </w:tc>
        <w:tc>
          <w:tcPr>
            <w:tcW w:w="1454" w:type="dxa"/>
            <w:tcBorders>
              <w:top w:val="nil"/>
              <w:left w:val="nil"/>
              <w:bottom w:val="single" w:sz="4" w:space="0" w:color="auto"/>
              <w:right w:val="single" w:sz="4" w:space="0" w:color="auto"/>
            </w:tcBorders>
            <w:shd w:val="clear" w:color="000000" w:fill="00CCFF"/>
            <w:noWrap/>
            <w:vAlign w:val="bottom"/>
            <w:hideMark/>
          </w:tcPr>
          <w:p w14:paraId="0641B51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CCFF"/>
            <w:noWrap/>
            <w:vAlign w:val="bottom"/>
            <w:hideMark/>
          </w:tcPr>
          <w:p w14:paraId="21CDF58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CCFF"/>
            <w:noWrap/>
            <w:vAlign w:val="bottom"/>
            <w:hideMark/>
          </w:tcPr>
          <w:p w14:paraId="7551D7C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409.216,84</w:t>
            </w:r>
          </w:p>
        </w:tc>
      </w:tr>
      <w:tr w:rsidR="009F317D" w:rsidRPr="005407AF" w14:paraId="73E2CBA3"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5D1B128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032 Usluge protupožarne zaštite</w:t>
            </w:r>
          </w:p>
        </w:tc>
        <w:tc>
          <w:tcPr>
            <w:tcW w:w="1587" w:type="dxa"/>
            <w:tcBorders>
              <w:top w:val="nil"/>
              <w:left w:val="nil"/>
              <w:bottom w:val="single" w:sz="4" w:space="0" w:color="auto"/>
              <w:right w:val="single" w:sz="4" w:space="0" w:color="auto"/>
            </w:tcBorders>
            <w:shd w:val="clear" w:color="000000" w:fill="00FFFF"/>
            <w:noWrap/>
            <w:vAlign w:val="bottom"/>
            <w:hideMark/>
          </w:tcPr>
          <w:p w14:paraId="72A1C58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369.400,00</w:t>
            </w:r>
          </w:p>
        </w:tc>
        <w:tc>
          <w:tcPr>
            <w:tcW w:w="1454" w:type="dxa"/>
            <w:tcBorders>
              <w:top w:val="nil"/>
              <w:left w:val="nil"/>
              <w:bottom w:val="single" w:sz="4" w:space="0" w:color="auto"/>
              <w:right w:val="single" w:sz="4" w:space="0" w:color="auto"/>
            </w:tcBorders>
            <w:shd w:val="clear" w:color="000000" w:fill="00FFFF"/>
            <w:noWrap/>
            <w:vAlign w:val="bottom"/>
            <w:hideMark/>
          </w:tcPr>
          <w:p w14:paraId="43232CF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3780319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4BFAE9A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369.400,00</w:t>
            </w:r>
          </w:p>
        </w:tc>
      </w:tr>
      <w:tr w:rsidR="009F317D" w:rsidRPr="005407AF" w14:paraId="0F15F141"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5EAB24D9"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036 Rashodi za javni red i sigurnost koji nisu drugdje svrstani</w:t>
            </w:r>
          </w:p>
        </w:tc>
        <w:tc>
          <w:tcPr>
            <w:tcW w:w="1587" w:type="dxa"/>
            <w:tcBorders>
              <w:top w:val="nil"/>
              <w:left w:val="nil"/>
              <w:bottom w:val="single" w:sz="4" w:space="0" w:color="auto"/>
              <w:right w:val="single" w:sz="4" w:space="0" w:color="auto"/>
            </w:tcBorders>
            <w:shd w:val="clear" w:color="000000" w:fill="00FFFF"/>
            <w:noWrap/>
            <w:vAlign w:val="bottom"/>
            <w:hideMark/>
          </w:tcPr>
          <w:p w14:paraId="66B183C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39.816,84</w:t>
            </w:r>
          </w:p>
        </w:tc>
        <w:tc>
          <w:tcPr>
            <w:tcW w:w="1454" w:type="dxa"/>
            <w:tcBorders>
              <w:top w:val="nil"/>
              <w:left w:val="nil"/>
              <w:bottom w:val="single" w:sz="4" w:space="0" w:color="auto"/>
              <w:right w:val="single" w:sz="4" w:space="0" w:color="auto"/>
            </w:tcBorders>
            <w:shd w:val="clear" w:color="000000" w:fill="00FFFF"/>
            <w:noWrap/>
            <w:vAlign w:val="bottom"/>
            <w:hideMark/>
          </w:tcPr>
          <w:p w14:paraId="431864A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19DAE0F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7CF6473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39.816,84</w:t>
            </w:r>
          </w:p>
        </w:tc>
      </w:tr>
      <w:tr w:rsidR="009F317D" w:rsidRPr="005407AF" w14:paraId="27861FB1"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57D504FB"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04 Ekonomski poslovi</w:t>
            </w:r>
          </w:p>
        </w:tc>
        <w:tc>
          <w:tcPr>
            <w:tcW w:w="1587" w:type="dxa"/>
            <w:tcBorders>
              <w:top w:val="nil"/>
              <w:left w:val="nil"/>
              <w:bottom w:val="single" w:sz="4" w:space="0" w:color="auto"/>
              <w:right w:val="single" w:sz="4" w:space="0" w:color="auto"/>
            </w:tcBorders>
            <w:shd w:val="clear" w:color="000000" w:fill="00CCFF"/>
            <w:noWrap/>
            <w:vAlign w:val="bottom"/>
            <w:hideMark/>
          </w:tcPr>
          <w:p w14:paraId="222CFE2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1.846.947,13</w:t>
            </w:r>
          </w:p>
        </w:tc>
        <w:tc>
          <w:tcPr>
            <w:tcW w:w="1454" w:type="dxa"/>
            <w:tcBorders>
              <w:top w:val="nil"/>
              <w:left w:val="nil"/>
              <w:bottom w:val="single" w:sz="4" w:space="0" w:color="auto"/>
              <w:right w:val="single" w:sz="4" w:space="0" w:color="auto"/>
            </w:tcBorders>
            <w:shd w:val="clear" w:color="000000" w:fill="00CCFF"/>
            <w:noWrap/>
            <w:vAlign w:val="bottom"/>
            <w:hideMark/>
          </w:tcPr>
          <w:p w14:paraId="331E15E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12.000,00</w:t>
            </w:r>
          </w:p>
        </w:tc>
        <w:tc>
          <w:tcPr>
            <w:tcW w:w="1138" w:type="dxa"/>
            <w:tcBorders>
              <w:top w:val="nil"/>
              <w:left w:val="nil"/>
              <w:bottom w:val="single" w:sz="4" w:space="0" w:color="auto"/>
              <w:right w:val="single" w:sz="4" w:space="0" w:color="auto"/>
            </w:tcBorders>
            <w:shd w:val="clear" w:color="000000" w:fill="00CCFF"/>
            <w:noWrap/>
            <w:vAlign w:val="bottom"/>
            <w:hideMark/>
          </w:tcPr>
          <w:p w14:paraId="2439FCB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0,65</w:t>
            </w:r>
          </w:p>
        </w:tc>
        <w:tc>
          <w:tcPr>
            <w:tcW w:w="1581" w:type="dxa"/>
            <w:tcBorders>
              <w:top w:val="nil"/>
              <w:left w:val="nil"/>
              <w:bottom w:val="single" w:sz="4" w:space="0" w:color="auto"/>
              <w:right w:val="single" w:sz="4" w:space="0" w:color="auto"/>
            </w:tcBorders>
            <w:shd w:val="clear" w:color="000000" w:fill="00CCFF"/>
            <w:noWrap/>
            <w:vAlign w:val="bottom"/>
            <w:hideMark/>
          </w:tcPr>
          <w:p w14:paraId="5FA0666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1.858.947,13</w:t>
            </w:r>
          </w:p>
        </w:tc>
      </w:tr>
      <w:tr w:rsidR="009F317D" w:rsidRPr="005407AF" w14:paraId="542274C1"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5F7A96B3"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041 Opći ekonomski, trgovački i poslovi vezani uz rad</w:t>
            </w:r>
          </w:p>
        </w:tc>
        <w:tc>
          <w:tcPr>
            <w:tcW w:w="1587" w:type="dxa"/>
            <w:tcBorders>
              <w:top w:val="nil"/>
              <w:left w:val="nil"/>
              <w:bottom w:val="single" w:sz="4" w:space="0" w:color="auto"/>
              <w:right w:val="single" w:sz="4" w:space="0" w:color="auto"/>
            </w:tcBorders>
            <w:shd w:val="clear" w:color="000000" w:fill="00FFFF"/>
            <w:noWrap/>
            <w:vAlign w:val="bottom"/>
            <w:hideMark/>
          </w:tcPr>
          <w:p w14:paraId="7CF4433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357.998,11</w:t>
            </w:r>
          </w:p>
        </w:tc>
        <w:tc>
          <w:tcPr>
            <w:tcW w:w="1454" w:type="dxa"/>
            <w:tcBorders>
              <w:top w:val="nil"/>
              <w:left w:val="nil"/>
              <w:bottom w:val="single" w:sz="4" w:space="0" w:color="auto"/>
              <w:right w:val="single" w:sz="4" w:space="0" w:color="auto"/>
            </w:tcBorders>
            <w:shd w:val="clear" w:color="000000" w:fill="00FFFF"/>
            <w:noWrap/>
            <w:vAlign w:val="bottom"/>
            <w:hideMark/>
          </w:tcPr>
          <w:p w14:paraId="41C38E4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063689B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754E33B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357.998,11</w:t>
            </w:r>
          </w:p>
        </w:tc>
      </w:tr>
      <w:tr w:rsidR="009F317D" w:rsidRPr="005407AF" w14:paraId="2C428156"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48E5ED66"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045 Promet</w:t>
            </w:r>
          </w:p>
        </w:tc>
        <w:tc>
          <w:tcPr>
            <w:tcW w:w="1587" w:type="dxa"/>
            <w:tcBorders>
              <w:top w:val="nil"/>
              <w:left w:val="nil"/>
              <w:bottom w:val="single" w:sz="4" w:space="0" w:color="auto"/>
              <w:right w:val="single" w:sz="4" w:space="0" w:color="auto"/>
            </w:tcBorders>
            <w:shd w:val="clear" w:color="000000" w:fill="00FFFF"/>
            <w:noWrap/>
            <w:vAlign w:val="bottom"/>
            <w:hideMark/>
          </w:tcPr>
          <w:p w14:paraId="37D1415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1.132.198,93</w:t>
            </w:r>
          </w:p>
        </w:tc>
        <w:tc>
          <w:tcPr>
            <w:tcW w:w="1454" w:type="dxa"/>
            <w:tcBorders>
              <w:top w:val="nil"/>
              <w:left w:val="nil"/>
              <w:bottom w:val="single" w:sz="4" w:space="0" w:color="auto"/>
              <w:right w:val="single" w:sz="4" w:space="0" w:color="auto"/>
            </w:tcBorders>
            <w:shd w:val="clear" w:color="000000" w:fill="00FFFF"/>
            <w:noWrap/>
            <w:vAlign w:val="bottom"/>
            <w:hideMark/>
          </w:tcPr>
          <w:p w14:paraId="71C5686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9.000,00</w:t>
            </w:r>
          </w:p>
        </w:tc>
        <w:tc>
          <w:tcPr>
            <w:tcW w:w="1138" w:type="dxa"/>
            <w:tcBorders>
              <w:top w:val="nil"/>
              <w:left w:val="nil"/>
              <w:bottom w:val="single" w:sz="4" w:space="0" w:color="auto"/>
              <w:right w:val="single" w:sz="4" w:space="0" w:color="auto"/>
            </w:tcBorders>
            <w:shd w:val="clear" w:color="000000" w:fill="00FFFF"/>
            <w:noWrap/>
            <w:vAlign w:val="bottom"/>
            <w:hideMark/>
          </w:tcPr>
          <w:p w14:paraId="3D43D6B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0,79</w:t>
            </w:r>
          </w:p>
        </w:tc>
        <w:tc>
          <w:tcPr>
            <w:tcW w:w="1581" w:type="dxa"/>
            <w:tcBorders>
              <w:top w:val="nil"/>
              <w:left w:val="nil"/>
              <w:bottom w:val="single" w:sz="4" w:space="0" w:color="auto"/>
              <w:right w:val="single" w:sz="4" w:space="0" w:color="auto"/>
            </w:tcBorders>
            <w:shd w:val="clear" w:color="000000" w:fill="00FFFF"/>
            <w:noWrap/>
            <w:vAlign w:val="bottom"/>
            <w:hideMark/>
          </w:tcPr>
          <w:p w14:paraId="6E902E0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1.141.198,93</w:t>
            </w:r>
          </w:p>
        </w:tc>
      </w:tr>
      <w:tr w:rsidR="009F317D" w:rsidRPr="005407AF" w14:paraId="74D77BDE"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0E687C1D"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047 Ostale industrije</w:t>
            </w:r>
          </w:p>
        </w:tc>
        <w:tc>
          <w:tcPr>
            <w:tcW w:w="1587" w:type="dxa"/>
            <w:tcBorders>
              <w:top w:val="nil"/>
              <w:left w:val="nil"/>
              <w:bottom w:val="single" w:sz="4" w:space="0" w:color="auto"/>
              <w:right w:val="single" w:sz="4" w:space="0" w:color="auto"/>
            </w:tcBorders>
            <w:shd w:val="clear" w:color="000000" w:fill="00FFFF"/>
            <w:noWrap/>
            <w:vAlign w:val="bottom"/>
            <w:hideMark/>
          </w:tcPr>
          <w:p w14:paraId="596E1D0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330.205,53</w:t>
            </w:r>
          </w:p>
        </w:tc>
        <w:tc>
          <w:tcPr>
            <w:tcW w:w="1454" w:type="dxa"/>
            <w:tcBorders>
              <w:top w:val="nil"/>
              <w:left w:val="nil"/>
              <w:bottom w:val="single" w:sz="4" w:space="0" w:color="auto"/>
              <w:right w:val="single" w:sz="4" w:space="0" w:color="auto"/>
            </w:tcBorders>
            <w:shd w:val="clear" w:color="000000" w:fill="00FFFF"/>
            <w:noWrap/>
            <w:vAlign w:val="bottom"/>
            <w:hideMark/>
          </w:tcPr>
          <w:p w14:paraId="705C941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w:t>
            </w:r>
          </w:p>
        </w:tc>
        <w:tc>
          <w:tcPr>
            <w:tcW w:w="1138" w:type="dxa"/>
            <w:tcBorders>
              <w:top w:val="nil"/>
              <w:left w:val="nil"/>
              <w:bottom w:val="single" w:sz="4" w:space="0" w:color="auto"/>
              <w:right w:val="single" w:sz="4" w:space="0" w:color="auto"/>
            </w:tcBorders>
            <w:shd w:val="clear" w:color="000000" w:fill="00FFFF"/>
            <w:noWrap/>
            <w:vAlign w:val="bottom"/>
            <w:hideMark/>
          </w:tcPr>
          <w:p w14:paraId="2AAA54E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0,91</w:t>
            </w:r>
          </w:p>
        </w:tc>
        <w:tc>
          <w:tcPr>
            <w:tcW w:w="1581" w:type="dxa"/>
            <w:tcBorders>
              <w:top w:val="nil"/>
              <w:left w:val="nil"/>
              <w:bottom w:val="single" w:sz="4" w:space="0" w:color="auto"/>
              <w:right w:val="single" w:sz="4" w:space="0" w:color="auto"/>
            </w:tcBorders>
            <w:shd w:val="clear" w:color="000000" w:fill="00FFFF"/>
            <w:noWrap/>
            <w:vAlign w:val="bottom"/>
            <w:hideMark/>
          </w:tcPr>
          <w:p w14:paraId="6388093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333.205,53</w:t>
            </w:r>
          </w:p>
        </w:tc>
      </w:tr>
      <w:tr w:rsidR="009F317D" w:rsidRPr="005407AF" w14:paraId="3B6F1FD9"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09B7E68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049 Ekonomski poslovi koji nisu drugdje svrstani</w:t>
            </w:r>
          </w:p>
        </w:tc>
        <w:tc>
          <w:tcPr>
            <w:tcW w:w="1587" w:type="dxa"/>
            <w:tcBorders>
              <w:top w:val="nil"/>
              <w:left w:val="nil"/>
              <w:bottom w:val="single" w:sz="4" w:space="0" w:color="auto"/>
              <w:right w:val="single" w:sz="4" w:space="0" w:color="auto"/>
            </w:tcBorders>
            <w:shd w:val="clear" w:color="000000" w:fill="00FFFF"/>
            <w:noWrap/>
            <w:vAlign w:val="bottom"/>
            <w:hideMark/>
          </w:tcPr>
          <w:p w14:paraId="6F131AF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26.544,56</w:t>
            </w:r>
          </w:p>
        </w:tc>
        <w:tc>
          <w:tcPr>
            <w:tcW w:w="1454" w:type="dxa"/>
            <w:tcBorders>
              <w:top w:val="nil"/>
              <w:left w:val="nil"/>
              <w:bottom w:val="single" w:sz="4" w:space="0" w:color="auto"/>
              <w:right w:val="single" w:sz="4" w:space="0" w:color="auto"/>
            </w:tcBorders>
            <w:shd w:val="clear" w:color="000000" w:fill="00FFFF"/>
            <w:noWrap/>
            <w:vAlign w:val="bottom"/>
            <w:hideMark/>
          </w:tcPr>
          <w:p w14:paraId="4AFE345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152BF4A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5255AA3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26.544,56</w:t>
            </w:r>
          </w:p>
        </w:tc>
      </w:tr>
      <w:tr w:rsidR="009F317D" w:rsidRPr="005407AF" w14:paraId="0DA4EE65"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31259FF3"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05 Zaštita okoliša</w:t>
            </w:r>
          </w:p>
        </w:tc>
        <w:tc>
          <w:tcPr>
            <w:tcW w:w="1587" w:type="dxa"/>
            <w:tcBorders>
              <w:top w:val="nil"/>
              <w:left w:val="nil"/>
              <w:bottom w:val="single" w:sz="4" w:space="0" w:color="auto"/>
              <w:right w:val="single" w:sz="4" w:space="0" w:color="auto"/>
            </w:tcBorders>
            <w:shd w:val="clear" w:color="000000" w:fill="00CCFF"/>
            <w:noWrap/>
            <w:vAlign w:val="bottom"/>
            <w:hideMark/>
          </w:tcPr>
          <w:p w14:paraId="0B75F82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516.257,06</w:t>
            </w:r>
          </w:p>
        </w:tc>
        <w:tc>
          <w:tcPr>
            <w:tcW w:w="1454" w:type="dxa"/>
            <w:tcBorders>
              <w:top w:val="nil"/>
              <w:left w:val="nil"/>
              <w:bottom w:val="single" w:sz="4" w:space="0" w:color="auto"/>
              <w:right w:val="single" w:sz="4" w:space="0" w:color="auto"/>
            </w:tcBorders>
            <w:shd w:val="clear" w:color="000000" w:fill="00CCFF"/>
            <w:noWrap/>
            <w:vAlign w:val="bottom"/>
            <w:hideMark/>
          </w:tcPr>
          <w:p w14:paraId="47BCF56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CCFF"/>
            <w:noWrap/>
            <w:vAlign w:val="bottom"/>
            <w:hideMark/>
          </w:tcPr>
          <w:p w14:paraId="37208F4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CCFF"/>
            <w:noWrap/>
            <w:vAlign w:val="bottom"/>
            <w:hideMark/>
          </w:tcPr>
          <w:p w14:paraId="772626A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516.257,06</w:t>
            </w:r>
          </w:p>
        </w:tc>
      </w:tr>
      <w:tr w:rsidR="009F317D" w:rsidRPr="005407AF" w14:paraId="6CE669D1"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0B5A4E9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051 Gospodarenje otpadom</w:t>
            </w:r>
          </w:p>
        </w:tc>
        <w:tc>
          <w:tcPr>
            <w:tcW w:w="1587" w:type="dxa"/>
            <w:tcBorders>
              <w:top w:val="nil"/>
              <w:left w:val="nil"/>
              <w:bottom w:val="single" w:sz="4" w:space="0" w:color="auto"/>
              <w:right w:val="single" w:sz="4" w:space="0" w:color="auto"/>
            </w:tcBorders>
            <w:shd w:val="clear" w:color="000000" w:fill="00FFFF"/>
            <w:noWrap/>
            <w:vAlign w:val="bottom"/>
            <w:hideMark/>
          </w:tcPr>
          <w:p w14:paraId="2284DB2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202.788,34</w:t>
            </w:r>
          </w:p>
        </w:tc>
        <w:tc>
          <w:tcPr>
            <w:tcW w:w="1454" w:type="dxa"/>
            <w:tcBorders>
              <w:top w:val="nil"/>
              <w:left w:val="nil"/>
              <w:bottom w:val="single" w:sz="4" w:space="0" w:color="auto"/>
              <w:right w:val="single" w:sz="4" w:space="0" w:color="auto"/>
            </w:tcBorders>
            <w:shd w:val="clear" w:color="000000" w:fill="00FFFF"/>
            <w:noWrap/>
            <w:vAlign w:val="bottom"/>
            <w:hideMark/>
          </w:tcPr>
          <w:p w14:paraId="5DD8562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4F6D56E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30ACB69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202.788,34</w:t>
            </w:r>
          </w:p>
        </w:tc>
      </w:tr>
      <w:tr w:rsidR="009F317D" w:rsidRPr="005407AF" w14:paraId="6ED01F20"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5E766D63"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052 Gospodarenje otpadnim vodama</w:t>
            </w:r>
          </w:p>
        </w:tc>
        <w:tc>
          <w:tcPr>
            <w:tcW w:w="1587" w:type="dxa"/>
            <w:tcBorders>
              <w:top w:val="nil"/>
              <w:left w:val="nil"/>
              <w:bottom w:val="single" w:sz="4" w:space="0" w:color="auto"/>
              <w:right w:val="single" w:sz="4" w:space="0" w:color="auto"/>
            </w:tcBorders>
            <w:shd w:val="clear" w:color="000000" w:fill="00FFFF"/>
            <w:noWrap/>
            <w:vAlign w:val="bottom"/>
            <w:hideMark/>
          </w:tcPr>
          <w:p w14:paraId="004F4F8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106.443,70</w:t>
            </w:r>
          </w:p>
        </w:tc>
        <w:tc>
          <w:tcPr>
            <w:tcW w:w="1454" w:type="dxa"/>
            <w:tcBorders>
              <w:top w:val="nil"/>
              <w:left w:val="nil"/>
              <w:bottom w:val="single" w:sz="4" w:space="0" w:color="auto"/>
              <w:right w:val="single" w:sz="4" w:space="0" w:color="auto"/>
            </w:tcBorders>
            <w:shd w:val="clear" w:color="000000" w:fill="00FFFF"/>
            <w:noWrap/>
            <w:vAlign w:val="bottom"/>
            <w:hideMark/>
          </w:tcPr>
          <w:p w14:paraId="7DAB8CD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394806C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1B38D85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106.443,70</w:t>
            </w:r>
          </w:p>
        </w:tc>
      </w:tr>
      <w:tr w:rsidR="009F317D" w:rsidRPr="005407AF" w14:paraId="21133169"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4146FE3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053 Smanjenje zagađivanja</w:t>
            </w:r>
          </w:p>
        </w:tc>
        <w:tc>
          <w:tcPr>
            <w:tcW w:w="1587" w:type="dxa"/>
            <w:tcBorders>
              <w:top w:val="nil"/>
              <w:left w:val="nil"/>
              <w:bottom w:val="single" w:sz="4" w:space="0" w:color="auto"/>
              <w:right w:val="single" w:sz="4" w:space="0" w:color="auto"/>
            </w:tcBorders>
            <w:shd w:val="clear" w:color="000000" w:fill="00FFFF"/>
            <w:noWrap/>
            <w:vAlign w:val="bottom"/>
            <w:hideMark/>
          </w:tcPr>
          <w:p w14:paraId="5B92897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80.280,21</w:t>
            </w:r>
          </w:p>
        </w:tc>
        <w:tc>
          <w:tcPr>
            <w:tcW w:w="1454" w:type="dxa"/>
            <w:tcBorders>
              <w:top w:val="nil"/>
              <w:left w:val="nil"/>
              <w:bottom w:val="single" w:sz="4" w:space="0" w:color="auto"/>
              <w:right w:val="single" w:sz="4" w:space="0" w:color="auto"/>
            </w:tcBorders>
            <w:shd w:val="clear" w:color="000000" w:fill="00FFFF"/>
            <w:noWrap/>
            <w:vAlign w:val="bottom"/>
            <w:hideMark/>
          </w:tcPr>
          <w:p w14:paraId="1FB0C17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5AFB029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6AA0420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80.280,21</w:t>
            </w:r>
          </w:p>
        </w:tc>
      </w:tr>
      <w:tr w:rsidR="009F317D" w:rsidRPr="005407AF" w14:paraId="2DB5D882"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785B5B90"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056 Poslovi i usluge zaštite okoliša koji nisu drugdje svrstani</w:t>
            </w:r>
          </w:p>
        </w:tc>
        <w:tc>
          <w:tcPr>
            <w:tcW w:w="1587" w:type="dxa"/>
            <w:tcBorders>
              <w:top w:val="nil"/>
              <w:left w:val="nil"/>
              <w:bottom w:val="single" w:sz="4" w:space="0" w:color="auto"/>
              <w:right w:val="single" w:sz="4" w:space="0" w:color="auto"/>
            </w:tcBorders>
            <w:shd w:val="clear" w:color="000000" w:fill="00FFFF"/>
            <w:noWrap/>
            <w:vAlign w:val="bottom"/>
            <w:hideMark/>
          </w:tcPr>
          <w:p w14:paraId="63D49C0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126.744,81</w:t>
            </w:r>
          </w:p>
        </w:tc>
        <w:tc>
          <w:tcPr>
            <w:tcW w:w="1454" w:type="dxa"/>
            <w:tcBorders>
              <w:top w:val="nil"/>
              <w:left w:val="nil"/>
              <w:bottom w:val="single" w:sz="4" w:space="0" w:color="auto"/>
              <w:right w:val="single" w:sz="4" w:space="0" w:color="auto"/>
            </w:tcBorders>
            <w:shd w:val="clear" w:color="000000" w:fill="00FFFF"/>
            <w:noWrap/>
            <w:vAlign w:val="bottom"/>
            <w:hideMark/>
          </w:tcPr>
          <w:p w14:paraId="6E725DA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347EE65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0356A2F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126.744,81</w:t>
            </w:r>
          </w:p>
        </w:tc>
      </w:tr>
      <w:tr w:rsidR="009F317D" w:rsidRPr="005407AF" w14:paraId="025D09B0"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343FCEB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06 Usluge unapređenja stanovanja i zajednice</w:t>
            </w:r>
          </w:p>
        </w:tc>
        <w:tc>
          <w:tcPr>
            <w:tcW w:w="1587" w:type="dxa"/>
            <w:tcBorders>
              <w:top w:val="nil"/>
              <w:left w:val="nil"/>
              <w:bottom w:val="single" w:sz="4" w:space="0" w:color="auto"/>
              <w:right w:val="single" w:sz="4" w:space="0" w:color="auto"/>
            </w:tcBorders>
            <w:shd w:val="clear" w:color="000000" w:fill="00CCFF"/>
            <w:noWrap/>
            <w:vAlign w:val="bottom"/>
            <w:hideMark/>
          </w:tcPr>
          <w:p w14:paraId="0EEA140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6.280.670,21</w:t>
            </w:r>
          </w:p>
        </w:tc>
        <w:tc>
          <w:tcPr>
            <w:tcW w:w="1454" w:type="dxa"/>
            <w:tcBorders>
              <w:top w:val="nil"/>
              <w:left w:val="nil"/>
              <w:bottom w:val="single" w:sz="4" w:space="0" w:color="auto"/>
              <w:right w:val="single" w:sz="4" w:space="0" w:color="auto"/>
            </w:tcBorders>
            <w:shd w:val="clear" w:color="000000" w:fill="00CCFF"/>
            <w:noWrap/>
            <w:vAlign w:val="bottom"/>
            <w:hideMark/>
          </w:tcPr>
          <w:p w14:paraId="450E35D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400.856,63</w:t>
            </w:r>
          </w:p>
        </w:tc>
        <w:tc>
          <w:tcPr>
            <w:tcW w:w="1138" w:type="dxa"/>
            <w:tcBorders>
              <w:top w:val="nil"/>
              <w:left w:val="nil"/>
              <w:bottom w:val="single" w:sz="4" w:space="0" w:color="auto"/>
              <w:right w:val="single" w:sz="4" w:space="0" w:color="auto"/>
            </w:tcBorders>
            <w:shd w:val="clear" w:color="000000" w:fill="00CCFF"/>
            <w:noWrap/>
            <w:vAlign w:val="bottom"/>
            <w:hideMark/>
          </w:tcPr>
          <w:p w14:paraId="4D33696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6,38</w:t>
            </w:r>
          </w:p>
        </w:tc>
        <w:tc>
          <w:tcPr>
            <w:tcW w:w="1581" w:type="dxa"/>
            <w:tcBorders>
              <w:top w:val="nil"/>
              <w:left w:val="nil"/>
              <w:bottom w:val="single" w:sz="4" w:space="0" w:color="auto"/>
              <w:right w:val="single" w:sz="4" w:space="0" w:color="auto"/>
            </w:tcBorders>
            <w:shd w:val="clear" w:color="000000" w:fill="00CCFF"/>
            <w:noWrap/>
            <w:vAlign w:val="bottom"/>
            <w:hideMark/>
          </w:tcPr>
          <w:p w14:paraId="485F12B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6.681.526,84</w:t>
            </w:r>
          </w:p>
        </w:tc>
      </w:tr>
      <w:tr w:rsidR="009F317D" w:rsidRPr="005407AF" w14:paraId="177B550A"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4649624E"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lastRenderedPageBreak/>
              <w:t>Funkcijska klasifikacija  061 Razvoj stanovanja</w:t>
            </w:r>
          </w:p>
        </w:tc>
        <w:tc>
          <w:tcPr>
            <w:tcW w:w="1587" w:type="dxa"/>
            <w:tcBorders>
              <w:top w:val="nil"/>
              <w:left w:val="nil"/>
              <w:bottom w:val="single" w:sz="4" w:space="0" w:color="auto"/>
              <w:right w:val="single" w:sz="4" w:space="0" w:color="auto"/>
            </w:tcBorders>
            <w:shd w:val="clear" w:color="000000" w:fill="00FFFF"/>
            <w:noWrap/>
            <w:vAlign w:val="bottom"/>
            <w:hideMark/>
          </w:tcPr>
          <w:p w14:paraId="084D1B1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286.170,80</w:t>
            </w:r>
          </w:p>
        </w:tc>
        <w:tc>
          <w:tcPr>
            <w:tcW w:w="1454" w:type="dxa"/>
            <w:tcBorders>
              <w:top w:val="nil"/>
              <w:left w:val="nil"/>
              <w:bottom w:val="single" w:sz="4" w:space="0" w:color="auto"/>
              <w:right w:val="single" w:sz="4" w:space="0" w:color="auto"/>
            </w:tcBorders>
            <w:shd w:val="clear" w:color="000000" w:fill="00FFFF"/>
            <w:noWrap/>
            <w:vAlign w:val="bottom"/>
            <w:hideMark/>
          </w:tcPr>
          <w:p w14:paraId="1115EAA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10D898B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60682C6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286.170,80</w:t>
            </w:r>
          </w:p>
        </w:tc>
      </w:tr>
      <w:tr w:rsidR="009F317D" w:rsidRPr="005407AF" w14:paraId="0E39B699"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717A254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062 Razvoj zajednice</w:t>
            </w:r>
          </w:p>
        </w:tc>
        <w:tc>
          <w:tcPr>
            <w:tcW w:w="1587" w:type="dxa"/>
            <w:tcBorders>
              <w:top w:val="nil"/>
              <w:left w:val="nil"/>
              <w:bottom w:val="single" w:sz="4" w:space="0" w:color="auto"/>
              <w:right w:val="single" w:sz="4" w:space="0" w:color="auto"/>
            </w:tcBorders>
            <w:shd w:val="clear" w:color="000000" w:fill="00FFFF"/>
            <w:noWrap/>
            <w:vAlign w:val="bottom"/>
            <w:hideMark/>
          </w:tcPr>
          <w:p w14:paraId="75F48A3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5.535.857,23</w:t>
            </w:r>
          </w:p>
        </w:tc>
        <w:tc>
          <w:tcPr>
            <w:tcW w:w="1454" w:type="dxa"/>
            <w:tcBorders>
              <w:top w:val="nil"/>
              <w:left w:val="nil"/>
              <w:bottom w:val="single" w:sz="4" w:space="0" w:color="auto"/>
              <w:right w:val="single" w:sz="4" w:space="0" w:color="auto"/>
            </w:tcBorders>
            <w:shd w:val="clear" w:color="000000" w:fill="00FFFF"/>
            <w:noWrap/>
            <w:vAlign w:val="bottom"/>
            <w:hideMark/>
          </w:tcPr>
          <w:p w14:paraId="4167BBE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379.810,00</w:t>
            </w:r>
          </w:p>
        </w:tc>
        <w:tc>
          <w:tcPr>
            <w:tcW w:w="1138" w:type="dxa"/>
            <w:tcBorders>
              <w:top w:val="nil"/>
              <w:left w:val="nil"/>
              <w:bottom w:val="single" w:sz="4" w:space="0" w:color="auto"/>
              <w:right w:val="single" w:sz="4" w:space="0" w:color="auto"/>
            </w:tcBorders>
            <w:shd w:val="clear" w:color="000000" w:fill="00FFFF"/>
            <w:noWrap/>
            <w:vAlign w:val="bottom"/>
            <w:hideMark/>
          </w:tcPr>
          <w:p w14:paraId="43A01E8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6,86</w:t>
            </w:r>
          </w:p>
        </w:tc>
        <w:tc>
          <w:tcPr>
            <w:tcW w:w="1581" w:type="dxa"/>
            <w:tcBorders>
              <w:top w:val="nil"/>
              <w:left w:val="nil"/>
              <w:bottom w:val="single" w:sz="4" w:space="0" w:color="auto"/>
              <w:right w:val="single" w:sz="4" w:space="0" w:color="auto"/>
            </w:tcBorders>
            <w:shd w:val="clear" w:color="000000" w:fill="00FFFF"/>
            <w:noWrap/>
            <w:vAlign w:val="bottom"/>
            <w:hideMark/>
          </w:tcPr>
          <w:p w14:paraId="70BFEED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5.915.667,23</w:t>
            </w:r>
          </w:p>
        </w:tc>
      </w:tr>
      <w:tr w:rsidR="009F317D" w:rsidRPr="005407AF" w14:paraId="0EA6023C"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571EC9FF"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063 Opskrba vodom</w:t>
            </w:r>
          </w:p>
        </w:tc>
        <w:tc>
          <w:tcPr>
            <w:tcW w:w="1587" w:type="dxa"/>
            <w:tcBorders>
              <w:top w:val="nil"/>
              <w:left w:val="nil"/>
              <w:bottom w:val="single" w:sz="4" w:space="0" w:color="auto"/>
              <w:right w:val="single" w:sz="4" w:space="0" w:color="auto"/>
            </w:tcBorders>
            <w:shd w:val="clear" w:color="000000" w:fill="00FFFF"/>
            <w:noWrap/>
            <w:vAlign w:val="bottom"/>
            <w:hideMark/>
          </w:tcPr>
          <w:p w14:paraId="5338213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76.361,40</w:t>
            </w:r>
          </w:p>
        </w:tc>
        <w:tc>
          <w:tcPr>
            <w:tcW w:w="1454" w:type="dxa"/>
            <w:tcBorders>
              <w:top w:val="nil"/>
              <w:left w:val="nil"/>
              <w:bottom w:val="single" w:sz="4" w:space="0" w:color="auto"/>
              <w:right w:val="single" w:sz="4" w:space="0" w:color="auto"/>
            </w:tcBorders>
            <w:shd w:val="clear" w:color="000000" w:fill="00FFFF"/>
            <w:noWrap/>
            <w:vAlign w:val="bottom"/>
            <w:hideMark/>
          </w:tcPr>
          <w:p w14:paraId="2B6006B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1DED6C8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386826D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76.361,40</w:t>
            </w:r>
          </w:p>
        </w:tc>
      </w:tr>
      <w:tr w:rsidR="009F317D" w:rsidRPr="005407AF" w14:paraId="3BF47DD7"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11B0774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064 Ulična rasvjeta</w:t>
            </w:r>
          </w:p>
        </w:tc>
        <w:tc>
          <w:tcPr>
            <w:tcW w:w="1587" w:type="dxa"/>
            <w:tcBorders>
              <w:top w:val="nil"/>
              <w:left w:val="nil"/>
              <w:bottom w:val="single" w:sz="4" w:space="0" w:color="auto"/>
              <w:right w:val="single" w:sz="4" w:space="0" w:color="auto"/>
            </w:tcBorders>
            <w:shd w:val="clear" w:color="000000" w:fill="00FFFF"/>
            <w:noWrap/>
            <w:vAlign w:val="bottom"/>
            <w:hideMark/>
          </w:tcPr>
          <w:p w14:paraId="39DC196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309.283,24</w:t>
            </w:r>
          </w:p>
        </w:tc>
        <w:tc>
          <w:tcPr>
            <w:tcW w:w="1454" w:type="dxa"/>
            <w:tcBorders>
              <w:top w:val="nil"/>
              <w:left w:val="nil"/>
              <w:bottom w:val="single" w:sz="4" w:space="0" w:color="auto"/>
              <w:right w:val="single" w:sz="4" w:space="0" w:color="auto"/>
            </w:tcBorders>
            <w:shd w:val="clear" w:color="000000" w:fill="00FFFF"/>
            <w:noWrap/>
            <w:vAlign w:val="bottom"/>
            <w:hideMark/>
          </w:tcPr>
          <w:p w14:paraId="4BC7A35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44D2246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4CCBA7E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309.283,24</w:t>
            </w:r>
          </w:p>
        </w:tc>
      </w:tr>
      <w:tr w:rsidR="009F317D" w:rsidRPr="005407AF" w14:paraId="261AC572"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2D8C7ACC"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066 Rashodi vezani za stanovanje i kom. pogodnosti koji nisu drugdje svrstani</w:t>
            </w:r>
          </w:p>
        </w:tc>
        <w:tc>
          <w:tcPr>
            <w:tcW w:w="1587" w:type="dxa"/>
            <w:tcBorders>
              <w:top w:val="nil"/>
              <w:left w:val="nil"/>
              <w:bottom w:val="single" w:sz="4" w:space="0" w:color="auto"/>
              <w:right w:val="single" w:sz="4" w:space="0" w:color="auto"/>
            </w:tcBorders>
            <w:shd w:val="clear" w:color="000000" w:fill="00FFFF"/>
            <w:noWrap/>
            <w:vAlign w:val="bottom"/>
            <w:hideMark/>
          </w:tcPr>
          <w:p w14:paraId="014FA7D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72.997,54</w:t>
            </w:r>
          </w:p>
        </w:tc>
        <w:tc>
          <w:tcPr>
            <w:tcW w:w="1454" w:type="dxa"/>
            <w:tcBorders>
              <w:top w:val="nil"/>
              <w:left w:val="nil"/>
              <w:bottom w:val="single" w:sz="4" w:space="0" w:color="auto"/>
              <w:right w:val="single" w:sz="4" w:space="0" w:color="auto"/>
            </w:tcBorders>
            <w:shd w:val="clear" w:color="000000" w:fill="00FFFF"/>
            <w:noWrap/>
            <w:vAlign w:val="bottom"/>
            <w:hideMark/>
          </w:tcPr>
          <w:p w14:paraId="67E6EB1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21.046,63</w:t>
            </w:r>
          </w:p>
        </w:tc>
        <w:tc>
          <w:tcPr>
            <w:tcW w:w="1138" w:type="dxa"/>
            <w:tcBorders>
              <w:top w:val="nil"/>
              <w:left w:val="nil"/>
              <w:bottom w:val="single" w:sz="4" w:space="0" w:color="auto"/>
              <w:right w:val="single" w:sz="4" w:space="0" w:color="auto"/>
            </w:tcBorders>
            <w:shd w:val="clear" w:color="000000" w:fill="00FFFF"/>
            <w:noWrap/>
            <w:vAlign w:val="bottom"/>
            <w:hideMark/>
          </w:tcPr>
          <w:p w14:paraId="20D611E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28,83</w:t>
            </w:r>
          </w:p>
        </w:tc>
        <w:tc>
          <w:tcPr>
            <w:tcW w:w="1581" w:type="dxa"/>
            <w:tcBorders>
              <w:top w:val="nil"/>
              <w:left w:val="nil"/>
              <w:bottom w:val="single" w:sz="4" w:space="0" w:color="auto"/>
              <w:right w:val="single" w:sz="4" w:space="0" w:color="auto"/>
            </w:tcBorders>
            <w:shd w:val="clear" w:color="000000" w:fill="00FFFF"/>
            <w:noWrap/>
            <w:vAlign w:val="bottom"/>
            <w:hideMark/>
          </w:tcPr>
          <w:p w14:paraId="4F7A68F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94.044,17</w:t>
            </w:r>
          </w:p>
        </w:tc>
      </w:tr>
      <w:tr w:rsidR="009F317D" w:rsidRPr="005407AF" w14:paraId="4872B4DF"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6C1572D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07 Zdravstvo</w:t>
            </w:r>
          </w:p>
        </w:tc>
        <w:tc>
          <w:tcPr>
            <w:tcW w:w="1587" w:type="dxa"/>
            <w:tcBorders>
              <w:top w:val="nil"/>
              <w:left w:val="nil"/>
              <w:bottom w:val="single" w:sz="4" w:space="0" w:color="auto"/>
              <w:right w:val="single" w:sz="4" w:space="0" w:color="auto"/>
            </w:tcBorders>
            <w:shd w:val="clear" w:color="000000" w:fill="00CCFF"/>
            <w:noWrap/>
            <w:vAlign w:val="bottom"/>
            <w:hideMark/>
          </w:tcPr>
          <w:p w14:paraId="0DE3867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59.459,83</w:t>
            </w:r>
          </w:p>
        </w:tc>
        <w:tc>
          <w:tcPr>
            <w:tcW w:w="1454" w:type="dxa"/>
            <w:tcBorders>
              <w:top w:val="nil"/>
              <w:left w:val="nil"/>
              <w:bottom w:val="single" w:sz="4" w:space="0" w:color="auto"/>
              <w:right w:val="single" w:sz="4" w:space="0" w:color="auto"/>
            </w:tcBorders>
            <w:shd w:val="clear" w:color="000000" w:fill="00CCFF"/>
            <w:noWrap/>
            <w:vAlign w:val="bottom"/>
            <w:hideMark/>
          </w:tcPr>
          <w:p w14:paraId="6CA9328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CCFF"/>
            <w:noWrap/>
            <w:vAlign w:val="bottom"/>
            <w:hideMark/>
          </w:tcPr>
          <w:p w14:paraId="3205507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CCFF"/>
            <w:noWrap/>
            <w:vAlign w:val="bottom"/>
            <w:hideMark/>
          </w:tcPr>
          <w:p w14:paraId="10EBFDC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59.459,83</w:t>
            </w:r>
          </w:p>
        </w:tc>
      </w:tr>
      <w:tr w:rsidR="009F317D" w:rsidRPr="005407AF" w14:paraId="3D57B5C7"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7391AE1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074 Službe javnog zdravstva</w:t>
            </w:r>
          </w:p>
        </w:tc>
        <w:tc>
          <w:tcPr>
            <w:tcW w:w="1587" w:type="dxa"/>
            <w:tcBorders>
              <w:top w:val="nil"/>
              <w:left w:val="nil"/>
              <w:bottom w:val="single" w:sz="4" w:space="0" w:color="auto"/>
              <w:right w:val="single" w:sz="4" w:space="0" w:color="auto"/>
            </w:tcBorders>
            <w:shd w:val="clear" w:color="000000" w:fill="00FFFF"/>
            <w:noWrap/>
            <w:vAlign w:val="bottom"/>
            <w:hideMark/>
          </w:tcPr>
          <w:p w14:paraId="36D0BBD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38.224,17</w:t>
            </w:r>
          </w:p>
        </w:tc>
        <w:tc>
          <w:tcPr>
            <w:tcW w:w="1454" w:type="dxa"/>
            <w:tcBorders>
              <w:top w:val="nil"/>
              <w:left w:val="nil"/>
              <w:bottom w:val="single" w:sz="4" w:space="0" w:color="auto"/>
              <w:right w:val="single" w:sz="4" w:space="0" w:color="auto"/>
            </w:tcBorders>
            <w:shd w:val="clear" w:color="000000" w:fill="00FFFF"/>
            <w:noWrap/>
            <w:vAlign w:val="bottom"/>
            <w:hideMark/>
          </w:tcPr>
          <w:p w14:paraId="00C2066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2E7BC60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5D69C28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38.224,17</w:t>
            </w:r>
          </w:p>
        </w:tc>
      </w:tr>
      <w:tr w:rsidR="009F317D" w:rsidRPr="005407AF" w14:paraId="396A9B53"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68E56C75"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076 Poslovi i usluge zdravstva koji nisu drugdje svrstani</w:t>
            </w:r>
          </w:p>
        </w:tc>
        <w:tc>
          <w:tcPr>
            <w:tcW w:w="1587" w:type="dxa"/>
            <w:tcBorders>
              <w:top w:val="nil"/>
              <w:left w:val="nil"/>
              <w:bottom w:val="single" w:sz="4" w:space="0" w:color="auto"/>
              <w:right w:val="single" w:sz="4" w:space="0" w:color="auto"/>
            </w:tcBorders>
            <w:shd w:val="clear" w:color="000000" w:fill="00FFFF"/>
            <w:noWrap/>
            <w:vAlign w:val="bottom"/>
            <w:hideMark/>
          </w:tcPr>
          <w:p w14:paraId="447EA43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21.235,66</w:t>
            </w:r>
          </w:p>
        </w:tc>
        <w:tc>
          <w:tcPr>
            <w:tcW w:w="1454" w:type="dxa"/>
            <w:tcBorders>
              <w:top w:val="nil"/>
              <w:left w:val="nil"/>
              <w:bottom w:val="single" w:sz="4" w:space="0" w:color="auto"/>
              <w:right w:val="single" w:sz="4" w:space="0" w:color="auto"/>
            </w:tcBorders>
            <w:shd w:val="clear" w:color="000000" w:fill="00FFFF"/>
            <w:noWrap/>
            <w:vAlign w:val="bottom"/>
            <w:hideMark/>
          </w:tcPr>
          <w:p w14:paraId="496D9D8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0D421B7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3C23832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21.235,66</w:t>
            </w:r>
          </w:p>
        </w:tc>
      </w:tr>
      <w:tr w:rsidR="009F317D" w:rsidRPr="005407AF" w14:paraId="02C4E36A"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49D58F2D"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08 Rekreacija, kultura i religija</w:t>
            </w:r>
          </w:p>
        </w:tc>
        <w:tc>
          <w:tcPr>
            <w:tcW w:w="1587" w:type="dxa"/>
            <w:tcBorders>
              <w:top w:val="nil"/>
              <w:left w:val="nil"/>
              <w:bottom w:val="single" w:sz="4" w:space="0" w:color="auto"/>
              <w:right w:val="single" w:sz="4" w:space="0" w:color="auto"/>
            </w:tcBorders>
            <w:shd w:val="clear" w:color="000000" w:fill="00CCFF"/>
            <w:noWrap/>
            <w:vAlign w:val="bottom"/>
            <w:hideMark/>
          </w:tcPr>
          <w:p w14:paraId="20E28AE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1.374.559,84</w:t>
            </w:r>
          </w:p>
        </w:tc>
        <w:tc>
          <w:tcPr>
            <w:tcW w:w="1454" w:type="dxa"/>
            <w:tcBorders>
              <w:top w:val="nil"/>
              <w:left w:val="nil"/>
              <w:bottom w:val="single" w:sz="4" w:space="0" w:color="auto"/>
              <w:right w:val="single" w:sz="4" w:space="0" w:color="auto"/>
            </w:tcBorders>
            <w:shd w:val="clear" w:color="000000" w:fill="00CCFF"/>
            <w:noWrap/>
            <w:vAlign w:val="bottom"/>
            <w:hideMark/>
          </w:tcPr>
          <w:p w14:paraId="2DF702A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24.300,00</w:t>
            </w:r>
          </w:p>
        </w:tc>
        <w:tc>
          <w:tcPr>
            <w:tcW w:w="1138" w:type="dxa"/>
            <w:tcBorders>
              <w:top w:val="nil"/>
              <w:left w:val="nil"/>
              <w:bottom w:val="single" w:sz="4" w:space="0" w:color="auto"/>
              <w:right w:val="single" w:sz="4" w:space="0" w:color="auto"/>
            </w:tcBorders>
            <w:shd w:val="clear" w:color="000000" w:fill="00CCFF"/>
            <w:noWrap/>
            <w:vAlign w:val="bottom"/>
            <w:hideMark/>
          </w:tcPr>
          <w:p w14:paraId="782C9DF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1,77</w:t>
            </w:r>
          </w:p>
        </w:tc>
        <w:tc>
          <w:tcPr>
            <w:tcW w:w="1581" w:type="dxa"/>
            <w:tcBorders>
              <w:top w:val="nil"/>
              <w:left w:val="nil"/>
              <w:bottom w:val="single" w:sz="4" w:space="0" w:color="auto"/>
              <w:right w:val="single" w:sz="4" w:space="0" w:color="auto"/>
            </w:tcBorders>
            <w:shd w:val="clear" w:color="000000" w:fill="00CCFF"/>
            <w:noWrap/>
            <w:vAlign w:val="bottom"/>
            <w:hideMark/>
          </w:tcPr>
          <w:p w14:paraId="62B632B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1.398.859,84</w:t>
            </w:r>
          </w:p>
        </w:tc>
      </w:tr>
      <w:tr w:rsidR="009F317D" w:rsidRPr="005407AF" w14:paraId="2FE3BBC0"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565504D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081 Službe rekreacije i sporta</w:t>
            </w:r>
          </w:p>
        </w:tc>
        <w:tc>
          <w:tcPr>
            <w:tcW w:w="1587" w:type="dxa"/>
            <w:tcBorders>
              <w:top w:val="nil"/>
              <w:left w:val="nil"/>
              <w:bottom w:val="single" w:sz="4" w:space="0" w:color="auto"/>
              <w:right w:val="single" w:sz="4" w:space="0" w:color="auto"/>
            </w:tcBorders>
            <w:shd w:val="clear" w:color="000000" w:fill="00FFFF"/>
            <w:noWrap/>
            <w:vAlign w:val="bottom"/>
            <w:hideMark/>
          </w:tcPr>
          <w:p w14:paraId="16A69F5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739.386,40</w:t>
            </w:r>
          </w:p>
        </w:tc>
        <w:tc>
          <w:tcPr>
            <w:tcW w:w="1454" w:type="dxa"/>
            <w:tcBorders>
              <w:top w:val="nil"/>
              <w:left w:val="nil"/>
              <w:bottom w:val="single" w:sz="4" w:space="0" w:color="auto"/>
              <w:right w:val="single" w:sz="4" w:space="0" w:color="auto"/>
            </w:tcBorders>
            <w:shd w:val="clear" w:color="000000" w:fill="00FFFF"/>
            <w:noWrap/>
            <w:vAlign w:val="bottom"/>
            <w:hideMark/>
          </w:tcPr>
          <w:p w14:paraId="113ACBA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3.300,00</w:t>
            </w:r>
          </w:p>
        </w:tc>
        <w:tc>
          <w:tcPr>
            <w:tcW w:w="1138" w:type="dxa"/>
            <w:tcBorders>
              <w:top w:val="nil"/>
              <w:left w:val="nil"/>
              <w:bottom w:val="single" w:sz="4" w:space="0" w:color="auto"/>
              <w:right w:val="single" w:sz="4" w:space="0" w:color="auto"/>
            </w:tcBorders>
            <w:shd w:val="clear" w:color="000000" w:fill="00FFFF"/>
            <w:noWrap/>
            <w:vAlign w:val="bottom"/>
            <w:hideMark/>
          </w:tcPr>
          <w:p w14:paraId="17A3AEB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0,45</w:t>
            </w:r>
          </w:p>
        </w:tc>
        <w:tc>
          <w:tcPr>
            <w:tcW w:w="1581" w:type="dxa"/>
            <w:tcBorders>
              <w:top w:val="nil"/>
              <w:left w:val="nil"/>
              <w:bottom w:val="single" w:sz="4" w:space="0" w:color="auto"/>
              <w:right w:val="single" w:sz="4" w:space="0" w:color="auto"/>
            </w:tcBorders>
            <w:shd w:val="clear" w:color="000000" w:fill="00FFFF"/>
            <w:noWrap/>
            <w:vAlign w:val="bottom"/>
            <w:hideMark/>
          </w:tcPr>
          <w:p w14:paraId="7D7295A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742.686,40</w:t>
            </w:r>
          </w:p>
        </w:tc>
      </w:tr>
      <w:tr w:rsidR="009F317D" w:rsidRPr="005407AF" w14:paraId="5E63FE37"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4EA6824D"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082 Službe kulture</w:t>
            </w:r>
          </w:p>
        </w:tc>
        <w:tc>
          <w:tcPr>
            <w:tcW w:w="1587" w:type="dxa"/>
            <w:tcBorders>
              <w:top w:val="nil"/>
              <w:left w:val="nil"/>
              <w:bottom w:val="single" w:sz="4" w:space="0" w:color="auto"/>
              <w:right w:val="single" w:sz="4" w:space="0" w:color="auto"/>
            </w:tcBorders>
            <w:shd w:val="clear" w:color="000000" w:fill="00FFFF"/>
            <w:noWrap/>
            <w:vAlign w:val="bottom"/>
            <w:hideMark/>
          </w:tcPr>
          <w:p w14:paraId="64E19DB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477.732,32</w:t>
            </w:r>
          </w:p>
        </w:tc>
        <w:tc>
          <w:tcPr>
            <w:tcW w:w="1454" w:type="dxa"/>
            <w:tcBorders>
              <w:top w:val="nil"/>
              <w:left w:val="nil"/>
              <w:bottom w:val="single" w:sz="4" w:space="0" w:color="auto"/>
              <w:right w:val="single" w:sz="4" w:space="0" w:color="auto"/>
            </w:tcBorders>
            <w:shd w:val="clear" w:color="000000" w:fill="00FFFF"/>
            <w:noWrap/>
            <w:vAlign w:val="bottom"/>
            <w:hideMark/>
          </w:tcPr>
          <w:p w14:paraId="3E6D265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10.000,00</w:t>
            </w:r>
          </w:p>
        </w:tc>
        <w:tc>
          <w:tcPr>
            <w:tcW w:w="1138" w:type="dxa"/>
            <w:tcBorders>
              <w:top w:val="nil"/>
              <w:left w:val="nil"/>
              <w:bottom w:val="single" w:sz="4" w:space="0" w:color="auto"/>
              <w:right w:val="single" w:sz="4" w:space="0" w:color="auto"/>
            </w:tcBorders>
            <w:shd w:val="clear" w:color="000000" w:fill="00FFFF"/>
            <w:noWrap/>
            <w:vAlign w:val="bottom"/>
            <w:hideMark/>
          </w:tcPr>
          <w:p w14:paraId="7C659B4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2,09</w:t>
            </w:r>
          </w:p>
        </w:tc>
        <w:tc>
          <w:tcPr>
            <w:tcW w:w="1581" w:type="dxa"/>
            <w:tcBorders>
              <w:top w:val="nil"/>
              <w:left w:val="nil"/>
              <w:bottom w:val="single" w:sz="4" w:space="0" w:color="auto"/>
              <w:right w:val="single" w:sz="4" w:space="0" w:color="auto"/>
            </w:tcBorders>
            <w:shd w:val="clear" w:color="000000" w:fill="00FFFF"/>
            <w:noWrap/>
            <w:vAlign w:val="bottom"/>
            <w:hideMark/>
          </w:tcPr>
          <w:p w14:paraId="6103807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487.732,32</w:t>
            </w:r>
          </w:p>
        </w:tc>
      </w:tr>
      <w:tr w:rsidR="009F317D" w:rsidRPr="005407AF" w14:paraId="1D5ADC4D"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3D1C6B8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083 Službe emitiranja i izdavanja</w:t>
            </w:r>
          </w:p>
        </w:tc>
        <w:tc>
          <w:tcPr>
            <w:tcW w:w="1587" w:type="dxa"/>
            <w:tcBorders>
              <w:top w:val="nil"/>
              <w:left w:val="nil"/>
              <w:bottom w:val="single" w:sz="4" w:space="0" w:color="auto"/>
              <w:right w:val="single" w:sz="4" w:space="0" w:color="auto"/>
            </w:tcBorders>
            <w:shd w:val="clear" w:color="000000" w:fill="00FFFF"/>
            <w:noWrap/>
            <w:vAlign w:val="bottom"/>
            <w:hideMark/>
          </w:tcPr>
          <w:p w14:paraId="06561B4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45.308,91</w:t>
            </w:r>
          </w:p>
        </w:tc>
        <w:tc>
          <w:tcPr>
            <w:tcW w:w="1454" w:type="dxa"/>
            <w:tcBorders>
              <w:top w:val="nil"/>
              <w:left w:val="nil"/>
              <w:bottom w:val="single" w:sz="4" w:space="0" w:color="auto"/>
              <w:right w:val="single" w:sz="4" w:space="0" w:color="auto"/>
            </w:tcBorders>
            <w:shd w:val="clear" w:color="000000" w:fill="00FFFF"/>
            <w:noWrap/>
            <w:vAlign w:val="bottom"/>
            <w:hideMark/>
          </w:tcPr>
          <w:p w14:paraId="3061F2C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38AA75C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7E7659A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45.308,91</w:t>
            </w:r>
          </w:p>
        </w:tc>
      </w:tr>
      <w:tr w:rsidR="009F317D" w:rsidRPr="005407AF" w14:paraId="3C7AFCAB"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41C22E1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084 Religijske i druge službe zajednice</w:t>
            </w:r>
          </w:p>
        </w:tc>
        <w:tc>
          <w:tcPr>
            <w:tcW w:w="1587" w:type="dxa"/>
            <w:tcBorders>
              <w:top w:val="nil"/>
              <w:left w:val="nil"/>
              <w:bottom w:val="single" w:sz="4" w:space="0" w:color="auto"/>
              <w:right w:val="single" w:sz="4" w:space="0" w:color="auto"/>
            </w:tcBorders>
            <w:shd w:val="clear" w:color="000000" w:fill="00FFFF"/>
            <w:noWrap/>
            <w:vAlign w:val="bottom"/>
            <w:hideMark/>
          </w:tcPr>
          <w:p w14:paraId="516F2A6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112.132,21</w:t>
            </w:r>
          </w:p>
        </w:tc>
        <w:tc>
          <w:tcPr>
            <w:tcW w:w="1454" w:type="dxa"/>
            <w:tcBorders>
              <w:top w:val="nil"/>
              <w:left w:val="nil"/>
              <w:bottom w:val="single" w:sz="4" w:space="0" w:color="auto"/>
              <w:right w:val="single" w:sz="4" w:space="0" w:color="auto"/>
            </w:tcBorders>
            <w:shd w:val="clear" w:color="000000" w:fill="00FFFF"/>
            <w:noWrap/>
            <w:vAlign w:val="bottom"/>
            <w:hideMark/>
          </w:tcPr>
          <w:p w14:paraId="30BBA46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11.000,00</w:t>
            </w:r>
          </w:p>
        </w:tc>
        <w:tc>
          <w:tcPr>
            <w:tcW w:w="1138" w:type="dxa"/>
            <w:tcBorders>
              <w:top w:val="nil"/>
              <w:left w:val="nil"/>
              <w:bottom w:val="single" w:sz="4" w:space="0" w:color="auto"/>
              <w:right w:val="single" w:sz="4" w:space="0" w:color="auto"/>
            </w:tcBorders>
            <w:shd w:val="clear" w:color="000000" w:fill="00FFFF"/>
            <w:noWrap/>
            <w:vAlign w:val="bottom"/>
            <w:hideMark/>
          </w:tcPr>
          <w:p w14:paraId="299E4F6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9,81</w:t>
            </w:r>
          </w:p>
        </w:tc>
        <w:tc>
          <w:tcPr>
            <w:tcW w:w="1581" w:type="dxa"/>
            <w:tcBorders>
              <w:top w:val="nil"/>
              <w:left w:val="nil"/>
              <w:bottom w:val="single" w:sz="4" w:space="0" w:color="auto"/>
              <w:right w:val="single" w:sz="4" w:space="0" w:color="auto"/>
            </w:tcBorders>
            <w:shd w:val="clear" w:color="000000" w:fill="00FFFF"/>
            <w:noWrap/>
            <w:vAlign w:val="bottom"/>
            <w:hideMark/>
          </w:tcPr>
          <w:p w14:paraId="3959937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123.132,21</w:t>
            </w:r>
          </w:p>
        </w:tc>
      </w:tr>
      <w:tr w:rsidR="009F317D" w:rsidRPr="005407AF" w14:paraId="56ECC588"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553C0E0D"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09 Obrazovanje</w:t>
            </w:r>
          </w:p>
        </w:tc>
        <w:tc>
          <w:tcPr>
            <w:tcW w:w="1587" w:type="dxa"/>
            <w:tcBorders>
              <w:top w:val="nil"/>
              <w:left w:val="nil"/>
              <w:bottom w:val="single" w:sz="4" w:space="0" w:color="auto"/>
              <w:right w:val="single" w:sz="4" w:space="0" w:color="auto"/>
            </w:tcBorders>
            <w:shd w:val="clear" w:color="000000" w:fill="00CCFF"/>
            <w:noWrap/>
            <w:vAlign w:val="bottom"/>
            <w:hideMark/>
          </w:tcPr>
          <w:p w14:paraId="7BF3F21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1.489.243,68</w:t>
            </w:r>
          </w:p>
        </w:tc>
        <w:tc>
          <w:tcPr>
            <w:tcW w:w="1454" w:type="dxa"/>
            <w:tcBorders>
              <w:top w:val="nil"/>
              <w:left w:val="nil"/>
              <w:bottom w:val="single" w:sz="4" w:space="0" w:color="auto"/>
              <w:right w:val="single" w:sz="4" w:space="0" w:color="auto"/>
            </w:tcBorders>
            <w:shd w:val="clear" w:color="000000" w:fill="00CCFF"/>
            <w:noWrap/>
            <w:vAlign w:val="bottom"/>
            <w:hideMark/>
          </w:tcPr>
          <w:p w14:paraId="589A853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153.332,17</w:t>
            </w:r>
          </w:p>
        </w:tc>
        <w:tc>
          <w:tcPr>
            <w:tcW w:w="1138" w:type="dxa"/>
            <w:tcBorders>
              <w:top w:val="nil"/>
              <w:left w:val="nil"/>
              <w:bottom w:val="single" w:sz="4" w:space="0" w:color="auto"/>
              <w:right w:val="single" w:sz="4" w:space="0" w:color="auto"/>
            </w:tcBorders>
            <w:shd w:val="clear" w:color="000000" w:fill="00CCFF"/>
            <w:noWrap/>
            <w:vAlign w:val="bottom"/>
            <w:hideMark/>
          </w:tcPr>
          <w:p w14:paraId="3AF55F6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10,30</w:t>
            </w:r>
          </w:p>
        </w:tc>
        <w:tc>
          <w:tcPr>
            <w:tcW w:w="1581" w:type="dxa"/>
            <w:tcBorders>
              <w:top w:val="nil"/>
              <w:left w:val="nil"/>
              <w:bottom w:val="single" w:sz="4" w:space="0" w:color="auto"/>
              <w:right w:val="single" w:sz="4" w:space="0" w:color="auto"/>
            </w:tcBorders>
            <w:shd w:val="clear" w:color="000000" w:fill="00CCFF"/>
            <w:noWrap/>
            <w:vAlign w:val="bottom"/>
            <w:hideMark/>
          </w:tcPr>
          <w:p w14:paraId="7258E24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1.642.575,85</w:t>
            </w:r>
          </w:p>
        </w:tc>
      </w:tr>
      <w:tr w:rsidR="009F317D" w:rsidRPr="005407AF" w14:paraId="2AC872C4"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5462DE3A"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091 Predškolsko i osnovno obrazovanje</w:t>
            </w:r>
          </w:p>
        </w:tc>
        <w:tc>
          <w:tcPr>
            <w:tcW w:w="1587" w:type="dxa"/>
            <w:tcBorders>
              <w:top w:val="nil"/>
              <w:left w:val="nil"/>
              <w:bottom w:val="single" w:sz="4" w:space="0" w:color="auto"/>
              <w:right w:val="single" w:sz="4" w:space="0" w:color="auto"/>
            </w:tcBorders>
            <w:shd w:val="clear" w:color="000000" w:fill="00FFFF"/>
            <w:noWrap/>
            <w:vAlign w:val="bottom"/>
            <w:hideMark/>
          </w:tcPr>
          <w:p w14:paraId="6FF43F8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1.398.812,98</w:t>
            </w:r>
          </w:p>
        </w:tc>
        <w:tc>
          <w:tcPr>
            <w:tcW w:w="1454" w:type="dxa"/>
            <w:tcBorders>
              <w:top w:val="nil"/>
              <w:left w:val="nil"/>
              <w:bottom w:val="single" w:sz="4" w:space="0" w:color="auto"/>
              <w:right w:val="single" w:sz="4" w:space="0" w:color="auto"/>
            </w:tcBorders>
            <w:shd w:val="clear" w:color="000000" w:fill="00FFFF"/>
            <w:noWrap/>
            <w:vAlign w:val="bottom"/>
            <w:hideMark/>
          </w:tcPr>
          <w:p w14:paraId="0835B31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115.332,17</w:t>
            </w:r>
          </w:p>
        </w:tc>
        <w:tc>
          <w:tcPr>
            <w:tcW w:w="1138" w:type="dxa"/>
            <w:tcBorders>
              <w:top w:val="nil"/>
              <w:left w:val="nil"/>
              <w:bottom w:val="single" w:sz="4" w:space="0" w:color="auto"/>
              <w:right w:val="single" w:sz="4" w:space="0" w:color="auto"/>
            </w:tcBorders>
            <w:shd w:val="clear" w:color="000000" w:fill="00FFFF"/>
            <w:noWrap/>
            <w:vAlign w:val="bottom"/>
            <w:hideMark/>
          </w:tcPr>
          <w:p w14:paraId="0F24A19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8,25</w:t>
            </w:r>
          </w:p>
        </w:tc>
        <w:tc>
          <w:tcPr>
            <w:tcW w:w="1581" w:type="dxa"/>
            <w:tcBorders>
              <w:top w:val="nil"/>
              <w:left w:val="nil"/>
              <w:bottom w:val="single" w:sz="4" w:space="0" w:color="auto"/>
              <w:right w:val="single" w:sz="4" w:space="0" w:color="auto"/>
            </w:tcBorders>
            <w:shd w:val="clear" w:color="000000" w:fill="00FFFF"/>
            <w:noWrap/>
            <w:vAlign w:val="bottom"/>
            <w:hideMark/>
          </w:tcPr>
          <w:p w14:paraId="0B572F9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1.514.145,15</w:t>
            </w:r>
          </w:p>
        </w:tc>
      </w:tr>
      <w:tr w:rsidR="009F317D" w:rsidRPr="005407AF" w14:paraId="200A3767"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66E79FAB"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094 Visoka naobrazba</w:t>
            </w:r>
          </w:p>
        </w:tc>
        <w:tc>
          <w:tcPr>
            <w:tcW w:w="1587" w:type="dxa"/>
            <w:tcBorders>
              <w:top w:val="nil"/>
              <w:left w:val="nil"/>
              <w:bottom w:val="single" w:sz="4" w:space="0" w:color="auto"/>
              <w:right w:val="single" w:sz="4" w:space="0" w:color="auto"/>
            </w:tcBorders>
            <w:shd w:val="clear" w:color="000000" w:fill="00FFFF"/>
            <w:noWrap/>
            <w:vAlign w:val="bottom"/>
            <w:hideMark/>
          </w:tcPr>
          <w:p w14:paraId="5EE5547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33.180,70</w:t>
            </w:r>
          </w:p>
        </w:tc>
        <w:tc>
          <w:tcPr>
            <w:tcW w:w="1454" w:type="dxa"/>
            <w:tcBorders>
              <w:top w:val="nil"/>
              <w:left w:val="nil"/>
              <w:bottom w:val="single" w:sz="4" w:space="0" w:color="auto"/>
              <w:right w:val="single" w:sz="4" w:space="0" w:color="auto"/>
            </w:tcBorders>
            <w:shd w:val="clear" w:color="000000" w:fill="00FFFF"/>
            <w:noWrap/>
            <w:vAlign w:val="bottom"/>
            <w:hideMark/>
          </w:tcPr>
          <w:p w14:paraId="1EE7126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21BAE9B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1AA3FC1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33.180,70</w:t>
            </w:r>
          </w:p>
        </w:tc>
      </w:tr>
      <w:tr w:rsidR="009F317D" w:rsidRPr="005407AF" w14:paraId="0291F9AB"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42FC1D5F"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098 Usluge obrazovanja koje nisu drugdje svrstane</w:t>
            </w:r>
          </w:p>
        </w:tc>
        <w:tc>
          <w:tcPr>
            <w:tcW w:w="1587" w:type="dxa"/>
            <w:tcBorders>
              <w:top w:val="nil"/>
              <w:left w:val="nil"/>
              <w:bottom w:val="single" w:sz="4" w:space="0" w:color="auto"/>
              <w:right w:val="single" w:sz="4" w:space="0" w:color="auto"/>
            </w:tcBorders>
            <w:shd w:val="clear" w:color="000000" w:fill="00FFFF"/>
            <w:noWrap/>
            <w:vAlign w:val="bottom"/>
            <w:hideMark/>
          </w:tcPr>
          <w:p w14:paraId="5CFF8CC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57.250,00</w:t>
            </w:r>
          </w:p>
        </w:tc>
        <w:tc>
          <w:tcPr>
            <w:tcW w:w="1454" w:type="dxa"/>
            <w:tcBorders>
              <w:top w:val="nil"/>
              <w:left w:val="nil"/>
              <w:bottom w:val="single" w:sz="4" w:space="0" w:color="auto"/>
              <w:right w:val="single" w:sz="4" w:space="0" w:color="auto"/>
            </w:tcBorders>
            <w:shd w:val="clear" w:color="000000" w:fill="00FFFF"/>
            <w:noWrap/>
            <w:vAlign w:val="bottom"/>
            <w:hideMark/>
          </w:tcPr>
          <w:p w14:paraId="52C8317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38.000,00</w:t>
            </w:r>
          </w:p>
        </w:tc>
        <w:tc>
          <w:tcPr>
            <w:tcW w:w="1138" w:type="dxa"/>
            <w:tcBorders>
              <w:top w:val="nil"/>
              <w:left w:val="nil"/>
              <w:bottom w:val="single" w:sz="4" w:space="0" w:color="auto"/>
              <w:right w:val="single" w:sz="4" w:space="0" w:color="auto"/>
            </w:tcBorders>
            <w:shd w:val="clear" w:color="000000" w:fill="00FFFF"/>
            <w:noWrap/>
            <w:vAlign w:val="bottom"/>
            <w:hideMark/>
          </w:tcPr>
          <w:p w14:paraId="651D87A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66,38</w:t>
            </w:r>
          </w:p>
        </w:tc>
        <w:tc>
          <w:tcPr>
            <w:tcW w:w="1581" w:type="dxa"/>
            <w:tcBorders>
              <w:top w:val="nil"/>
              <w:left w:val="nil"/>
              <w:bottom w:val="single" w:sz="4" w:space="0" w:color="auto"/>
              <w:right w:val="single" w:sz="4" w:space="0" w:color="auto"/>
            </w:tcBorders>
            <w:shd w:val="clear" w:color="000000" w:fill="00FFFF"/>
            <w:noWrap/>
            <w:vAlign w:val="bottom"/>
            <w:hideMark/>
          </w:tcPr>
          <w:p w14:paraId="38E9F61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95.250,00</w:t>
            </w:r>
          </w:p>
        </w:tc>
      </w:tr>
      <w:tr w:rsidR="009F317D" w:rsidRPr="005407AF" w14:paraId="13F4097B"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CCFF"/>
            <w:noWrap/>
            <w:vAlign w:val="bottom"/>
            <w:hideMark/>
          </w:tcPr>
          <w:p w14:paraId="3523C28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10 Socijalna zaštita</w:t>
            </w:r>
          </w:p>
        </w:tc>
        <w:tc>
          <w:tcPr>
            <w:tcW w:w="1587" w:type="dxa"/>
            <w:tcBorders>
              <w:top w:val="nil"/>
              <w:left w:val="nil"/>
              <w:bottom w:val="single" w:sz="4" w:space="0" w:color="auto"/>
              <w:right w:val="single" w:sz="4" w:space="0" w:color="auto"/>
            </w:tcBorders>
            <w:shd w:val="clear" w:color="000000" w:fill="00CCFF"/>
            <w:noWrap/>
            <w:vAlign w:val="bottom"/>
            <w:hideMark/>
          </w:tcPr>
          <w:p w14:paraId="37EA91B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9.370.496,53</w:t>
            </w:r>
          </w:p>
        </w:tc>
        <w:tc>
          <w:tcPr>
            <w:tcW w:w="1454" w:type="dxa"/>
            <w:tcBorders>
              <w:top w:val="nil"/>
              <w:left w:val="nil"/>
              <w:bottom w:val="single" w:sz="4" w:space="0" w:color="auto"/>
              <w:right w:val="single" w:sz="4" w:space="0" w:color="auto"/>
            </w:tcBorders>
            <w:shd w:val="clear" w:color="000000" w:fill="00CCFF"/>
            <w:noWrap/>
            <w:vAlign w:val="bottom"/>
            <w:hideMark/>
          </w:tcPr>
          <w:p w14:paraId="3CE597D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3.667.614,55</w:t>
            </w:r>
          </w:p>
        </w:tc>
        <w:tc>
          <w:tcPr>
            <w:tcW w:w="1138" w:type="dxa"/>
            <w:tcBorders>
              <w:top w:val="nil"/>
              <w:left w:val="nil"/>
              <w:bottom w:val="single" w:sz="4" w:space="0" w:color="auto"/>
              <w:right w:val="single" w:sz="4" w:space="0" w:color="auto"/>
            </w:tcBorders>
            <w:shd w:val="clear" w:color="000000" w:fill="00CCFF"/>
            <w:noWrap/>
            <w:vAlign w:val="bottom"/>
            <w:hideMark/>
          </w:tcPr>
          <w:p w14:paraId="4EFFC67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39,14</w:t>
            </w:r>
          </w:p>
        </w:tc>
        <w:tc>
          <w:tcPr>
            <w:tcW w:w="1581" w:type="dxa"/>
            <w:tcBorders>
              <w:top w:val="nil"/>
              <w:left w:val="nil"/>
              <w:bottom w:val="single" w:sz="4" w:space="0" w:color="auto"/>
              <w:right w:val="single" w:sz="4" w:space="0" w:color="auto"/>
            </w:tcBorders>
            <w:shd w:val="clear" w:color="000000" w:fill="00CCFF"/>
            <w:noWrap/>
            <w:vAlign w:val="bottom"/>
            <w:hideMark/>
          </w:tcPr>
          <w:p w14:paraId="456D7A2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13.038.111,08</w:t>
            </w:r>
          </w:p>
        </w:tc>
      </w:tr>
      <w:tr w:rsidR="009F317D" w:rsidRPr="005407AF" w14:paraId="27DDD7B8"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141C68F6"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101 Bolest i invaliditet</w:t>
            </w:r>
          </w:p>
        </w:tc>
        <w:tc>
          <w:tcPr>
            <w:tcW w:w="1587" w:type="dxa"/>
            <w:tcBorders>
              <w:top w:val="nil"/>
              <w:left w:val="nil"/>
              <w:bottom w:val="single" w:sz="4" w:space="0" w:color="auto"/>
              <w:right w:val="single" w:sz="4" w:space="0" w:color="auto"/>
            </w:tcBorders>
            <w:shd w:val="clear" w:color="000000" w:fill="00FFFF"/>
            <w:noWrap/>
            <w:vAlign w:val="bottom"/>
            <w:hideMark/>
          </w:tcPr>
          <w:p w14:paraId="20F35E7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30.000,00</w:t>
            </w:r>
          </w:p>
        </w:tc>
        <w:tc>
          <w:tcPr>
            <w:tcW w:w="1454" w:type="dxa"/>
            <w:tcBorders>
              <w:top w:val="nil"/>
              <w:left w:val="nil"/>
              <w:bottom w:val="single" w:sz="4" w:space="0" w:color="auto"/>
              <w:right w:val="single" w:sz="4" w:space="0" w:color="auto"/>
            </w:tcBorders>
            <w:shd w:val="clear" w:color="000000" w:fill="00FFFF"/>
            <w:noWrap/>
            <w:vAlign w:val="bottom"/>
            <w:hideMark/>
          </w:tcPr>
          <w:p w14:paraId="337BBE7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2D45CC4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69BA370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30.000,00</w:t>
            </w:r>
          </w:p>
        </w:tc>
      </w:tr>
      <w:tr w:rsidR="009F317D" w:rsidRPr="005407AF" w14:paraId="705940C7"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04A96EF6"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102 Starost</w:t>
            </w:r>
          </w:p>
        </w:tc>
        <w:tc>
          <w:tcPr>
            <w:tcW w:w="1587" w:type="dxa"/>
            <w:tcBorders>
              <w:top w:val="nil"/>
              <w:left w:val="nil"/>
              <w:bottom w:val="single" w:sz="4" w:space="0" w:color="auto"/>
              <w:right w:val="single" w:sz="4" w:space="0" w:color="auto"/>
            </w:tcBorders>
            <w:shd w:val="clear" w:color="000000" w:fill="00FFFF"/>
            <w:noWrap/>
            <w:vAlign w:val="bottom"/>
            <w:hideMark/>
          </w:tcPr>
          <w:p w14:paraId="731280E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8.771.387,17</w:t>
            </w:r>
          </w:p>
        </w:tc>
        <w:tc>
          <w:tcPr>
            <w:tcW w:w="1454" w:type="dxa"/>
            <w:tcBorders>
              <w:top w:val="nil"/>
              <w:left w:val="nil"/>
              <w:bottom w:val="single" w:sz="4" w:space="0" w:color="auto"/>
              <w:right w:val="single" w:sz="4" w:space="0" w:color="auto"/>
            </w:tcBorders>
            <w:shd w:val="clear" w:color="000000" w:fill="00FFFF"/>
            <w:noWrap/>
            <w:vAlign w:val="bottom"/>
            <w:hideMark/>
          </w:tcPr>
          <w:p w14:paraId="27E8C85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3.655.269,01</w:t>
            </w:r>
          </w:p>
        </w:tc>
        <w:tc>
          <w:tcPr>
            <w:tcW w:w="1138" w:type="dxa"/>
            <w:tcBorders>
              <w:top w:val="nil"/>
              <w:left w:val="nil"/>
              <w:bottom w:val="single" w:sz="4" w:space="0" w:color="auto"/>
              <w:right w:val="single" w:sz="4" w:space="0" w:color="auto"/>
            </w:tcBorders>
            <w:shd w:val="clear" w:color="000000" w:fill="00FFFF"/>
            <w:noWrap/>
            <w:vAlign w:val="bottom"/>
            <w:hideMark/>
          </w:tcPr>
          <w:p w14:paraId="285B372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41,67</w:t>
            </w:r>
          </w:p>
        </w:tc>
        <w:tc>
          <w:tcPr>
            <w:tcW w:w="1581" w:type="dxa"/>
            <w:tcBorders>
              <w:top w:val="nil"/>
              <w:left w:val="nil"/>
              <w:bottom w:val="single" w:sz="4" w:space="0" w:color="auto"/>
              <w:right w:val="single" w:sz="4" w:space="0" w:color="auto"/>
            </w:tcBorders>
            <w:shd w:val="clear" w:color="000000" w:fill="00FFFF"/>
            <w:noWrap/>
            <w:vAlign w:val="bottom"/>
            <w:hideMark/>
          </w:tcPr>
          <w:p w14:paraId="4E60BDA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12.426.656,18</w:t>
            </w:r>
          </w:p>
        </w:tc>
      </w:tr>
      <w:tr w:rsidR="009F317D" w:rsidRPr="005407AF" w14:paraId="1D000FBF"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2B17159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104 Obitelj i djeca</w:t>
            </w:r>
          </w:p>
        </w:tc>
        <w:tc>
          <w:tcPr>
            <w:tcW w:w="1587" w:type="dxa"/>
            <w:tcBorders>
              <w:top w:val="nil"/>
              <w:left w:val="nil"/>
              <w:bottom w:val="single" w:sz="4" w:space="0" w:color="auto"/>
              <w:right w:val="single" w:sz="4" w:space="0" w:color="auto"/>
            </w:tcBorders>
            <w:shd w:val="clear" w:color="000000" w:fill="00FFFF"/>
            <w:noWrap/>
            <w:vAlign w:val="bottom"/>
            <w:hideMark/>
          </w:tcPr>
          <w:p w14:paraId="2FA33E8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56.771,05</w:t>
            </w:r>
          </w:p>
        </w:tc>
        <w:tc>
          <w:tcPr>
            <w:tcW w:w="1454" w:type="dxa"/>
            <w:tcBorders>
              <w:top w:val="nil"/>
              <w:left w:val="nil"/>
              <w:bottom w:val="single" w:sz="4" w:space="0" w:color="auto"/>
              <w:right w:val="single" w:sz="4" w:space="0" w:color="auto"/>
            </w:tcBorders>
            <w:shd w:val="clear" w:color="000000" w:fill="00FFFF"/>
            <w:noWrap/>
            <w:vAlign w:val="bottom"/>
            <w:hideMark/>
          </w:tcPr>
          <w:p w14:paraId="24A1CB1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6DF9A86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1DBDFF8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56.771,05</w:t>
            </w:r>
          </w:p>
        </w:tc>
      </w:tr>
      <w:tr w:rsidR="009F317D" w:rsidRPr="005407AF" w14:paraId="54D242B7"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2668CCFC"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105 Nezaposlenost</w:t>
            </w:r>
          </w:p>
        </w:tc>
        <w:tc>
          <w:tcPr>
            <w:tcW w:w="1587" w:type="dxa"/>
            <w:tcBorders>
              <w:top w:val="nil"/>
              <w:left w:val="nil"/>
              <w:bottom w:val="single" w:sz="4" w:space="0" w:color="auto"/>
              <w:right w:val="single" w:sz="4" w:space="0" w:color="auto"/>
            </w:tcBorders>
            <w:shd w:val="clear" w:color="000000" w:fill="00FFFF"/>
            <w:noWrap/>
            <w:vAlign w:val="bottom"/>
            <w:hideMark/>
          </w:tcPr>
          <w:p w14:paraId="1D8C94A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403.500,00</w:t>
            </w:r>
          </w:p>
        </w:tc>
        <w:tc>
          <w:tcPr>
            <w:tcW w:w="1454" w:type="dxa"/>
            <w:tcBorders>
              <w:top w:val="nil"/>
              <w:left w:val="nil"/>
              <w:bottom w:val="single" w:sz="4" w:space="0" w:color="auto"/>
              <w:right w:val="single" w:sz="4" w:space="0" w:color="auto"/>
            </w:tcBorders>
            <w:shd w:val="clear" w:color="000000" w:fill="00FFFF"/>
            <w:noWrap/>
            <w:vAlign w:val="bottom"/>
            <w:hideMark/>
          </w:tcPr>
          <w:p w14:paraId="35305C0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12.000,00</w:t>
            </w:r>
          </w:p>
        </w:tc>
        <w:tc>
          <w:tcPr>
            <w:tcW w:w="1138" w:type="dxa"/>
            <w:tcBorders>
              <w:top w:val="nil"/>
              <w:left w:val="nil"/>
              <w:bottom w:val="single" w:sz="4" w:space="0" w:color="auto"/>
              <w:right w:val="single" w:sz="4" w:space="0" w:color="auto"/>
            </w:tcBorders>
            <w:shd w:val="clear" w:color="000000" w:fill="00FFFF"/>
            <w:noWrap/>
            <w:vAlign w:val="bottom"/>
            <w:hideMark/>
          </w:tcPr>
          <w:p w14:paraId="1B46842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2,97</w:t>
            </w:r>
          </w:p>
        </w:tc>
        <w:tc>
          <w:tcPr>
            <w:tcW w:w="1581" w:type="dxa"/>
            <w:tcBorders>
              <w:top w:val="nil"/>
              <w:left w:val="nil"/>
              <w:bottom w:val="single" w:sz="4" w:space="0" w:color="auto"/>
              <w:right w:val="single" w:sz="4" w:space="0" w:color="auto"/>
            </w:tcBorders>
            <w:shd w:val="clear" w:color="000000" w:fill="00FFFF"/>
            <w:noWrap/>
            <w:vAlign w:val="bottom"/>
            <w:hideMark/>
          </w:tcPr>
          <w:p w14:paraId="7B49AF2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415.500,00</w:t>
            </w:r>
          </w:p>
        </w:tc>
      </w:tr>
      <w:tr w:rsidR="009F317D" w:rsidRPr="005407AF" w14:paraId="273A4A58"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21563994"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107 Socijalna pomoć stanovništvu koje nije obuhvaćeno redovnim socijalnim programima</w:t>
            </w:r>
          </w:p>
        </w:tc>
        <w:tc>
          <w:tcPr>
            <w:tcW w:w="1587" w:type="dxa"/>
            <w:tcBorders>
              <w:top w:val="nil"/>
              <w:left w:val="nil"/>
              <w:bottom w:val="single" w:sz="4" w:space="0" w:color="auto"/>
              <w:right w:val="single" w:sz="4" w:space="0" w:color="auto"/>
            </w:tcBorders>
            <w:shd w:val="clear" w:color="000000" w:fill="00FFFF"/>
            <w:noWrap/>
            <w:vAlign w:val="bottom"/>
            <w:hideMark/>
          </w:tcPr>
          <w:p w14:paraId="03EBA71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93.353,36</w:t>
            </w:r>
          </w:p>
        </w:tc>
        <w:tc>
          <w:tcPr>
            <w:tcW w:w="1454" w:type="dxa"/>
            <w:tcBorders>
              <w:top w:val="nil"/>
              <w:left w:val="nil"/>
              <w:bottom w:val="single" w:sz="4" w:space="0" w:color="auto"/>
              <w:right w:val="single" w:sz="4" w:space="0" w:color="auto"/>
            </w:tcBorders>
            <w:shd w:val="clear" w:color="000000" w:fill="00FFFF"/>
            <w:noWrap/>
            <w:vAlign w:val="bottom"/>
            <w:hideMark/>
          </w:tcPr>
          <w:p w14:paraId="02765D1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345,54</w:t>
            </w:r>
          </w:p>
        </w:tc>
        <w:tc>
          <w:tcPr>
            <w:tcW w:w="1138" w:type="dxa"/>
            <w:tcBorders>
              <w:top w:val="nil"/>
              <w:left w:val="nil"/>
              <w:bottom w:val="single" w:sz="4" w:space="0" w:color="auto"/>
              <w:right w:val="single" w:sz="4" w:space="0" w:color="auto"/>
            </w:tcBorders>
            <w:shd w:val="clear" w:color="000000" w:fill="00FFFF"/>
            <w:noWrap/>
            <w:vAlign w:val="bottom"/>
            <w:hideMark/>
          </w:tcPr>
          <w:p w14:paraId="11DE5AF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0,37</w:t>
            </w:r>
          </w:p>
        </w:tc>
        <w:tc>
          <w:tcPr>
            <w:tcW w:w="1581" w:type="dxa"/>
            <w:tcBorders>
              <w:top w:val="nil"/>
              <w:left w:val="nil"/>
              <w:bottom w:val="single" w:sz="4" w:space="0" w:color="auto"/>
              <w:right w:val="single" w:sz="4" w:space="0" w:color="auto"/>
            </w:tcBorders>
            <w:shd w:val="clear" w:color="000000" w:fill="00FFFF"/>
            <w:noWrap/>
            <w:vAlign w:val="bottom"/>
            <w:hideMark/>
          </w:tcPr>
          <w:p w14:paraId="1A54187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93.698,90</w:t>
            </w:r>
          </w:p>
        </w:tc>
      </w:tr>
      <w:tr w:rsidR="009F317D" w:rsidRPr="005407AF" w14:paraId="6B256A7F" w14:textId="77777777" w:rsidTr="009F317D">
        <w:trPr>
          <w:trHeight w:val="255"/>
        </w:trPr>
        <w:tc>
          <w:tcPr>
            <w:tcW w:w="5030" w:type="dxa"/>
            <w:tcBorders>
              <w:top w:val="nil"/>
              <w:left w:val="single" w:sz="4" w:space="0" w:color="auto"/>
              <w:bottom w:val="single" w:sz="4" w:space="0" w:color="auto"/>
              <w:right w:val="single" w:sz="4" w:space="0" w:color="auto"/>
            </w:tcBorders>
            <w:shd w:val="clear" w:color="000000" w:fill="00FFFF"/>
            <w:noWrap/>
            <w:vAlign w:val="bottom"/>
            <w:hideMark/>
          </w:tcPr>
          <w:p w14:paraId="0242DAA7"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Funkcijska klasifikacija  109 Aktivnosti socijalne zaštite koje nisu drugdje svrstane</w:t>
            </w:r>
          </w:p>
        </w:tc>
        <w:tc>
          <w:tcPr>
            <w:tcW w:w="1587" w:type="dxa"/>
            <w:tcBorders>
              <w:top w:val="nil"/>
              <w:left w:val="nil"/>
              <w:bottom w:val="single" w:sz="4" w:space="0" w:color="auto"/>
              <w:right w:val="single" w:sz="4" w:space="0" w:color="auto"/>
            </w:tcBorders>
            <w:shd w:val="clear" w:color="000000" w:fill="00FFFF"/>
            <w:noWrap/>
            <w:vAlign w:val="bottom"/>
            <w:hideMark/>
          </w:tcPr>
          <w:p w14:paraId="59CAF37C"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15.484,95</w:t>
            </w:r>
          </w:p>
        </w:tc>
        <w:tc>
          <w:tcPr>
            <w:tcW w:w="1454" w:type="dxa"/>
            <w:tcBorders>
              <w:top w:val="nil"/>
              <w:left w:val="nil"/>
              <w:bottom w:val="single" w:sz="4" w:space="0" w:color="auto"/>
              <w:right w:val="single" w:sz="4" w:space="0" w:color="auto"/>
            </w:tcBorders>
            <w:shd w:val="clear" w:color="000000" w:fill="00FFFF"/>
            <w:noWrap/>
            <w:vAlign w:val="bottom"/>
            <w:hideMark/>
          </w:tcPr>
          <w:p w14:paraId="59EBCC7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138" w:type="dxa"/>
            <w:tcBorders>
              <w:top w:val="nil"/>
              <w:left w:val="nil"/>
              <w:bottom w:val="single" w:sz="4" w:space="0" w:color="auto"/>
              <w:right w:val="single" w:sz="4" w:space="0" w:color="auto"/>
            </w:tcBorders>
            <w:shd w:val="clear" w:color="000000" w:fill="00FFFF"/>
            <w:noWrap/>
            <w:vAlign w:val="bottom"/>
            <w:hideMark/>
          </w:tcPr>
          <w:p w14:paraId="460EE73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1581" w:type="dxa"/>
            <w:tcBorders>
              <w:top w:val="nil"/>
              <w:left w:val="nil"/>
              <w:bottom w:val="single" w:sz="4" w:space="0" w:color="auto"/>
              <w:right w:val="single" w:sz="4" w:space="0" w:color="auto"/>
            </w:tcBorders>
            <w:shd w:val="clear" w:color="000000" w:fill="00FFFF"/>
            <w:noWrap/>
            <w:vAlign w:val="bottom"/>
            <w:hideMark/>
          </w:tcPr>
          <w:p w14:paraId="44C8EC7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15.484,95</w:t>
            </w:r>
          </w:p>
        </w:tc>
      </w:tr>
    </w:tbl>
    <w:p w14:paraId="15738A58" w14:textId="77777777" w:rsidR="009F317D" w:rsidRPr="005407AF" w:rsidRDefault="009F317D" w:rsidP="009F317D">
      <w:pPr>
        <w:spacing w:after="0"/>
        <w:rPr>
          <w:rFonts w:asciiTheme="majorHAnsi" w:eastAsia="Calibri" w:hAnsiTheme="majorHAnsi" w:cs="Times New Roman"/>
          <w:b/>
          <w:lang w:val="en-US"/>
        </w:rPr>
      </w:pPr>
    </w:p>
    <w:p w14:paraId="0C8EFD5B" w14:textId="77777777" w:rsidR="009F317D" w:rsidRPr="005407AF" w:rsidRDefault="009F317D" w:rsidP="009F317D">
      <w:pPr>
        <w:spacing w:after="0"/>
        <w:rPr>
          <w:rFonts w:asciiTheme="majorHAnsi" w:eastAsia="Calibri" w:hAnsiTheme="majorHAnsi" w:cs="Times New Roman"/>
          <w:bCs/>
          <w:i/>
          <w:iCs/>
          <w:lang w:val="en-US"/>
        </w:rPr>
      </w:pPr>
      <w:r w:rsidRPr="005407AF">
        <w:rPr>
          <w:rFonts w:asciiTheme="majorHAnsi" w:eastAsia="Calibri" w:hAnsiTheme="majorHAnsi" w:cs="Times New Roman"/>
          <w:bCs/>
          <w:i/>
          <w:iCs/>
          <w:lang w:val="en-US"/>
        </w:rPr>
        <w:t>Račun financiranja:</w:t>
      </w:r>
    </w:p>
    <w:p w14:paraId="649A460D" w14:textId="77777777" w:rsidR="009F317D" w:rsidRPr="005407AF" w:rsidRDefault="009F317D" w:rsidP="009F317D">
      <w:pPr>
        <w:spacing w:after="0"/>
        <w:rPr>
          <w:rFonts w:asciiTheme="majorHAnsi" w:eastAsia="Calibri" w:hAnsiTheme="majorHAnsi" w:cs="Times New Roman"/>
          <w:bCs/>
          <w:i/>
          <w:iCs/>
          <w:lang w:val="en-US"/>
        </w:rPr>
      </w:pPr>
    </w:p>
    <w:tbl>
      <w:tblPr>
        <w:tblW w:w="0" w:type="auto"/>
        <w:tblLook w:val="04A0" w:firstRow="1" w:lastRow="0" w:firstColumn="1" w:lastColumn="0" w:noHBand="0" w:noVBand="1"/>
      </w:tblPr>
      <w:tblGrid>
        <w:gridCol w:w="2422"/>
        <w:gridCol w:w="3640"/>
        <w:gridCol w:w="1112"/>
        <w:gridCol w:w="1418"/>
        <w:gridCol w:w="978"/>
        <w:gridCol w:w="1112"/>
      </w:tblGrid>
      <w:tr w:rsidR="009F317D" w:rsidRPr="005407AF" w14:paraId="6C066EF4" w14:textId="77777777" w:rsidTr="009F317D">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D7E513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BROJ </w:t>
            </w:r>
            <w:r w:rsidRPr="005407AF">
              <w:rPr>
                <w:rFonts w:asciiTheme="majorHAnsi" w:eastAsia="Times New Roman" w:hAnsiTheme="majorHAnsi" w:cs="Calibri"/>
                <w:b/>
                <w:bCs/>
                <w:lang w:eastAsia="hr-HR"/>
              </w:rPr>
              <w:br/>
              <w:t>KONTA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1FD90E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VRSTA PRIHODA / PRIMITAKA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7ADC2E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PLANIRANO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01B7DA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PROMJENA IZNOS</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9B01FB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PROMJENA </w:t>
            </w:r>
            <w:r w:rsidRPr="005407AF">
              <w:rPr>
                <w:rFonts w:asciiTheme="majorHAnsi" w:eastAsia="Times New Roman" w:hAnsiTheme="majorHAnsi" w:cs="Calibri"/>
                <w:b/>
                <w:bCs/>
                <w:lang w:eastAsia="hr-HR"/>
              </w:rPr>
              <w:br/>
              <w:t>POSTOTAK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4BCDA1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NOVI IZNOS</w:t>
            </w:r>
          </w:p>
        </w:tc>
      </w:tr>
      <w:tr w:rsidR="009F317D" w:rsidRPr="005407AF" w14:paraId="4F3ADE17"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DB69F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  SVEUKUPNO PRIHODI</w:t>
            </w:r>
          </w:p>
        </w:tc>
        <w:tc>
          <w:tcPr>
            <w:tcW w:w="0" w:type="auto"/>
            <w:tcBorders>
              <w:top w:val="nil"/>
              <w:left w:val="nil"/>
              <w:bottom w:val="single" w:sz="4" w:space="0" w:color="auto"/>
              <w:right w:val="single" w:sz="4" w:space="0" w:color="auto"/>
            </w:tcBorders>
            <w:shd w:val="clear" w:color="auto" w:fill="auto"/>
            <w:noWrap/>
            <w:vAlign w:val="bottom"/>
            <w:hideMark/>
          </w:tcPr>
          <w:p w14:paraId="757E301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0507644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7.332.065,44</w:t>
            </w:r>
          </w:p>
        </w:tc>
        <w:tc>
          <w:tcPr>
            <w:tcW w:w="0" w:type="auto"/>
            <w:tcBorders>
              <w:top w:val="nil"/>
              <w:left w:val="nil"/>
              <w:bottom w:val="single" w:sz="4" w:space="0" w:color="auto"/>
              <w:right w:val="single" w:sz="4" w:space="0" w:color="auto"/>
            </w:tcBorders>
            <w:shd w:val="clear" w:color="auto" w:fill="auto"/>
            <w:noWrap/>
            <w:vAlign w:val="bottom"/>
            <w:hideMark/>
          </w:tcPr>
          <w:p w14:paraId="079FD3B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1988C82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2F724E8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7.332.065,44</w:t>
            </w:r>
          </w:p>
        </w:tc>
      </w:tr>
      <w:tr w:rsidR="009F317D" w:rsidRPr="005407AF" w14:paraId="62BD7595"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6704C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w:t>
            </w:r>
          </w:p>
        </w:tc>
        <w:tc>
          <w:tcPr>
            <w:tcW w:w="0" w:type="auto"/>
            <w:tcBorders>
              <w:top w:val="nil"/>
              <w:left w:val="nil"/>
              <w:bottom w:val="single" w:sz="4" w:space="0" w:color="auto"/>
              <w:right w:val="single" w:sz="4" w:space="0" w:color="auto"/>
            </w:tcBorders>
            <w:shd w:val="clear" w:color="auto" w:fill="auto"/>
            <w:noWrap/>
            <w:vAlign w:val="bottom"/>
            <w:hideMark/>
          </w:tcPr>
          <w:p w14:paraId="2B2F19C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Primici od financijske imovine i zaduživanja</w:t>
            </w:r>
          </w:p>
        </w:tc>
        <w:tc>
          <w:tcPr>
            <w:tcW w:w="0" w:type="auto"/>
            <w:tcBorders>
              <w:top w:val="nil"/>
              <w:left w:val="nil"/>
              <w:bottom w:val="single" w:sz="4" w:space="0" w:color="auto"/>
              <w:right w:val="single" w:sz="4" w:space="0" w:color="auto"/>
            </w:tcBorders>
            <w:shd w:val="clear" w:color="auto" w:fill="auto"/>
            <w:noWrap/>
            <w:vAlign w:val="bottom"/>
            <w:hideMark/>
          </w:tcPr>
          <w:p w14:paraId="48FC350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7.332.065,44</w:t>
            </w:r>
          </w:p>
        </w:tc>
        <w:tc>
          <w:tcPr>
            <w:tcW w:w="0" w:type="auto"/>
            <w:tcBorders>
              <w:top w:val="nil"/>
              <w:left w:val="nil"/>
              <w:bottom w:val="single" w:sz="4" w:space="0" w:color="auto"/>
              <w:right w:val="single" w:sz="4" w:space="0" w:color="auto"/>
            </w:tcBorders>
            <w:shd w:val="clear" w:color="auto" w:fill="auto"/>
            <w:noWrap/>
            <w:vAlign w:val="bottom"/>
            <w:hideMark/>
          </w:tcPr>
          <w:p w14:paraId="0E8AB8D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7AE2CB0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6993B61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7.332.065,44</w:t>
            </w:r>
          </w:p>
        </w:tc>
      </w:tr>
      <w:tr w:rsidR="009F317D" w:rsidRPr="005407AF" w14:paraId="1393BD90"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4BE2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84</w:t>
            </w:r>
          </w:p>
        </w:tc>
        <w:tc>
          <w:tcPr>
            <w:tcW w:w="0" w:type="auto"/>
            <w:tcBorders>
              <w:top w:val="nil"/>
              <w:left w:val="nil"/>
              <w:bottom w:val="single" w:sz="4" w:space="0" w:color="auto"/>
              <w:right w:val="single" w:sz="4" w:space="0" w:color="auto"/>
            </w:tcBorders>
            <w:shd w:val="clear" w:color="auto" w:fill="auto"/>
            <w:noWrap/>
            <w:vAlign w:val="bottom"/>
            <w:hideMark/>
          </w:tcPr>
          <w:p w14:paraId="6310B78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Primici od zaduživanja</w:t>
            </w:r>
          </w:p>
        </w:tc>
        <w:tc>
          <w:tcPr>
            <w:tcW w:w="0" w:type="auto"/>
            <w:tcBorders>
              <w:top w:val="nil"/>
              <w:left w:val="nil"/>
              <w:bottom w:val="single" w:sz="4" w:space="0" w:color="auto"/>
              <w:right w:val="single" w:sz="4" w:space="0" w:color="auto"/>
            </w:tcBorders>
            <w:shd w:val="clear" w:color="auto" w:fill="auto"/>
            <w:noWrap/>
            <w:vAlign w:val="bottom"/>
            <w:hideMark/>
          </w:tcPr>
          <w:p w14:paraId="135CFD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7.332.06</w:t>
            </w:r>
            <w:r w:rsidRPr="005407AF">
              <w:rPr>
                <w:rFonts w:asciiTheme="majorHAnsi" w:eastAsia="Times New Roman" w:hAnsiTheme="majorHAnsi" w:cs="Calibri"/>
                <w:lang w:eastAsia="hr-HR"/>
              </w:rPr>
              <w:lastRenderedPageBreak/>
              <w:t>5,44</w:t>
            </w:r>
          </w:p>
        </w:tc>
        <w:tc>
          <w:tcPr>
            <w:tcW w:w="0" w:type="auto"/>
            <w:tcBorders>
              <w:top w:val="nil"/>
              <w:left w:val="nil"/>
              <w:bottom w:val="single" w:sz="4" w:space="0" w:color="auto"/>
              <w:right w:val="single" w:sz="4" w:space="0" w:color="auto"/>
            </w:tcBorders>
            <w:shd w:val="clear" w:color="auto" w:fill="auto"/>
            <w:noWrap/>
            <w:vAlign w:val="bottom"/>
            <w:hideMark/>
          </w:tcPr>
          <w:p w14:paraId="7171FF9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0,00</w:t>
            </w:r>
          </w:p>
        </w:tc>
        <w:tc>
          <w:tcPr>
            <w:tcW w:w="0" w:type="auto"/>
            <w:tcBorders>
              <w:top w:val="nil"/>
              <w:left w:val="nil"/>
              <w:bottom w:val="single" w:sz="4" w:space="0" w:color="auto"/>
              <w:right w:val="single" w:sz="4" w:space="0" w:color="auto"/>
            </w:tcBorders>
            <w:shd w:val="clear" w:color="auto" w:fill="auto"/>
            <w:noWrap/>
            <w:vAlign w:val="bottom"/>
            <w:hideMark/>
          </w:tcPr>
          <w:p w14:paraId="3D67B71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EE71E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7.332.06</w:t>
            </w:r>
            <w:r w:rsidRPr="005407AF">
              <w:rPr>
                <w:rFonts w:asciiTheme="majorHAnsi" w:eastAsia="Times New Roman" w:hAnsiTheme="majorHAnsi" w:cs="Calibri"/>
                <w:lang w:eastAsia="hr-HR"/>
              </w:rPr>
              <w:lastRenderedPageBreak/>
              <w:t>5,44</w:t>
            </w:r>
          </w:p>
        </w:tc>
      </w:tr>
      <w:tr w:rsidR="009F317D" w:rsidRPr="005407AF" w14:paraId="7C843138"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DC02E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 xml:space="preserve">  SVEUKUPNO RASHODI / IZDACI</w:t>
            </w:r>
          </w:p>
        </w:tc>
        <w:tc>
          <w:tcPr>
            <w:tcW w:w="0" w:type="auto"/>
            <w:tcBorders>
              <w:top w:val="nil"/>
              <w:left w:val="nil"/>
              <w:bottom w:val="single" w:sz="4" w:space="0" w:color="auto"/>
              <w:right w:val="single" w:sz="4" w:space="0" w:color="auto"/>
            </w:tcBorders>
            <w:shd w:val="clear" w:color="auto" w:fill="auto"/>
            <w:noWrap/>
            <w:vAlign w:val="bottom"/>
            <w:hideMark/>
          </w:tcPr>
          <w:p w14:paraId="0468E7C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14:paraId="478FD70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494.122,62</w:t>
            </w:r>
          </w:p>
        </w:tc>
        <w:tc>
          <w:tcPr>
            <w:tcW w:w="0" w:type="auto"/>
            <w:tcBorders>
              <w:top w:val="nil"/>
              <w:left w:val="nil"/>
              <w:bottom w:val="single" w:sz="4" w:space="0" w:color="auto"/>
              <w:right w:val="single" w:sz="4" w:space="0" w:color="auto"/>
            </w:tcBorders>
            <w:shd w:val="clear" w:color="auto" w:fill="auto"/>
            <w:noWrap/>
            <w:vAlign w:val="bottom"/>
            <w:hideMark/>
          </w:tcPr>
          <w:p w14:paraId="7438909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168.010,00</w:t>
            </w:r>
          </w:p>
        </w:tc>
        <w:tc>
          <w:tcPr>
            <w:tcW w:w="0" w:type="auto"/>
            <w:tcBorders>
              <w:top w:val="nil"/>
              <w:left w:val="nil"/>
              <w:bottom w:val="single" w:sz="4" w:space="0" w:color="auto"/>
              <w:right w:val="single" w:sz="4" w:space="0" w:color="auto"/>
            </w:tcBorders>
            <w:shd w:val="clear" w:color="auto" w:fill="auto"/>
            <w:noWrap/>
            <w:vAlign w:val="bottom"/>
            <w:hideMark/>
          </w:tcPr>
          <w:p w14:paraId="3910C0E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34,00</w:t>
            </w:r>
          </w:p>
        </w:tc>
        <w:tc>
          <w:tcPr>
            <w:tcW w:w="0" w:type="auto"/>
            <w:tcBorders>
              <w:top w:val="nil"/>
              <w:left w:val="nil"/>
              <w:bottom w:val="single" w:sz="4" w:space="0" w:color="auto"/>
              <w:right w:val="single" w:sz="4" w:space="0" w:color="auto"/>
            </w:tcBorders>
            <w:shd w:val="clear" w:color="auto" w:fill="auto"/>
            <w:noWrap/>
            <w:vAlign w:val="bottom"/>
            <w:hideMark/>
          </w:tcPr>
          <w:p w14:paraId="52C5777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662.132,62</w:t>
            </w:r>
          </w:p>
        </w:tc>
      </w:tr>
      <w:tr w:rsidR="009F317D" w:rsidRPr="005407AF" w14:paraId="770A9FDC"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61254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w:t>
            </w:r>
          </w:p>
        </w:tc>
        <w:tc>
          <w:tcPr>
            <w:tcW w:w="0" w:type="auto"/>
            <w:tcBorders>
              <w:top w:val="nil"/>
              <w:left w:val="nil"/>
              <w:bottom w:val="single" w:sz="4" w:space="0" w:color="auto"/>
              <w:right w:val="single" w:sz="4" w:space="0" w:color="auto"/>
            </w:tcBorders>
            <w:shd w:val="clear" w:color="auto" w:fill="auto"/>
            <w:noWrap/>
            <w:vAlign w:val="bottom"/>
            <w:hideMark/>
          </w:tcPr>
          <w:p w14:paraId="07DF2ED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Izdaci za financijsku imovinu i otplate zajmova</w:t>
            </w:r>
          </w:p>
        </w:tc>
        <w:tc>
          <w:tcPr>
            <w:tcW w:w="0" w:type="auto"/>
            <w:tcBorders>
              <w:top w:val="nil"/>
              <w:left w:val="nil"/>
              <w:bottom w:val="single" w:sz="4" w:space="0" w:color="auto"/>
              <w:right w:val="single" w:sz="4" w:space="0" w:color="auto"/>
            </w:tcBorders>
            <w:shd w:val="clear" w:color="auto" w:fill="auto"/>
            <w:noWrap/>
            <w:vAlign w:val="bottom"/>
            <w:hideMark/>
          </w:tcPr>
          <w:p w14:paraId="1813D9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494.122,62</w:t>
            </w:r>
          </w:p>
        </w:tc>
        <w:tc>
          <w:tcPr>
            <w:tcW w:w="0" w:type="auto"/>
            <w:tcBorders>
              <w:top w:val="nil"/>
              <w:left w:val="nil"/>
              <w:bottom w:val="single" w:sz="4" w:space="0" w:color="auto"/>
              <w:right w:val="single" w:sz="4" w:space="0" w:color="auto"/>
            </w:tcBorders>
            <w:shd w:val="clear" w:color="auto" w:fill="auto"/>
            <w:noWrap/>
            <w:vAlign w:val="bottom"/>
            <w:hideMark/>
          </w:tcPr>
          <w:p w14:paraId="4C927BD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168.010,00</w:t>
            </w:r>
          </w:p>
        </w:tc>
        <w:tc>
          <w:tcPr>
            <w:tcW w:w="0" w:type="auto"/>
            <w:tcBorders>
              <w:top w:val="nil"/>
              <w:left w:val="nil"/>
              <w:bottom w:val="single" w:sz="4" w:space="0" w:color="auto"/>
              <w:right w:val="single" w:sz="4" w:space="0" w:color="auto"/>
            </w:tcBorders>
            <w:shd w:val="clear" w:color="auto" w:fill="auto"/>
            <w:noWrap/>
            <w:vAlign w:val="bottom"/>
            <w:hideMark/>
          </w:tcPr>
          <w:p w14:paraId="2AA5D79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34,00</w:t>
            </w:r>
          </w:p>
        </w:tc>
        <w:tc>
          <w:tcPr>
            <w:tcW w:w="0" w:type="auto"/>
            <w:tcBorders>
              <w:top w:val="nil"/>
              <w:left w:val="nil"/>
              <w:bottom w:val="single" w:sz="4" w:space="0" w:color="auto"/>
              <w:right w:val="single" w:sz="4" w:space="0" w:color="auto"/>
            </w:tcBorders>
            <w:shd w:val="clear" w:color="auto" w:fill="auto"/>
            <w:noWrap/>
            <w:vAlign w:val="bottom"/>
            <w:hideMark/>
          </w:tcPr>
          <w:p w14:paraId="374BEE8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662.132,62</w:t>
            </w:r>
          </w:p>
        </w:tc>
      </w:tr>
      <w:tr w:rsidR="009F317D" w:rsidRPr="005407AF" w14:paraId="323BCF99"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A3AD8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51</w:t>
            </w:r>
          </w:p>
        </w:tc>
        <w:tc>
          <w:tcPr>
            <w:tcW w:w="0" w:type="auto"/>
            <w:tcBorders>
              <w:top w:val="nil"/>
              <w:left w:val="nil"/>
              <w:bottom w:val="single" w:sz="4" w:space="0" w:color="auto"/>
              <w:right w:val="single" w:sz="4" w:space="0" w:color="auto"/>
            </w:tcBorders>
            <w:shd w:val="clear" w:color="auto" w:fill="auto"/>
            <w:noWrap/>
            <w:vAlign w:val="bottom"/>
            <w:hideMark/>
          </w:tcPr>
          <w:p w14:paraId="3B4643D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dane zajmove i depozite</w:t>
            </w:r>
          </w:p>
        </w:tc>
        <w:tc>
          <w:tcPr>
            <w:tcW w:w="0" w:type="auto"/>
            <w:tcBorders>
              <w:top w:val="nil"/>
              <w:left w:val="nil"/>
              <w:bottom w:val="single" w:sz="4" w:space="0" w:color="auto"/>
              <w:right w:val="single" w:sz="4" w:space="0" w:color="auto"/>
            </w:tcBorders>
            <w:shd w:val="clear" w:color="auto" w:fill="auto"/>
            <w:noWrap/>
            <w:vAlign w:val="bottom"/>
            <w:hideMark/>
          </w:tcPr>
          <w:p w14:paraId="11A5FA9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w:t>
            </w:r>
          </w:p>
        </w:tc>
        <w:tc>
          <w:tcPr>
            <w:tcW w:w="0" w:type="auto"/>
            <w:tcBorders>
              <w:top w:val="nil"/>
              <w:left w:val="nil"/>
              <w:bottom w:val="single" w:sz="4" w:space="0" w:color="auto"/>
              <w:right w:val="single" w:sz="4" w:space="0" w:color="auto"/>
            </w:tcBorders>
            <w:shd w:val="clear" w:color="auto" w:fill="auto"/>
            <w:noWrap/>
            <w:vAlign w:val="bottom"/>
            <w:hideMark/>
          </w:tcPr>
          <w:p w14:paraId="278BE22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3C70B85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B5C628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w:t>
            </w:r>
          </w:p>
        </w:tc>
      </w:tr>
      <w:tr w:rsidR="009F317D" w:rsidRPr="005407AF" w14:paraId="1369551A"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97E72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53</w:t>
            </w:r>
          </w:p>
        </w:tc>
        <w:tc>
          <w:tcPr>
            <w:tcW w:w="0" w:type="auto"/>
            <w:tcBorders>
              <w:top w:val="nil"/>
              <w:left w:val="nil"/>
              <w:bottom w:val="single" w:sz="4" w:space="0" w:color="auto"/>
              <w:right w:val="single" w:sz="4" w:space="0" w:color="auto"/>
            </w:tcBorders>
            <w:shd w:val="clear" w:color="auto" w:fill="auto"/>
            <w:noWrap/>
            <w:vAlign w:val="bottom"/>
            <w:hideMark/>
          </w:tcPr>
          <w:p w14:paraId="4D8C142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dionice i udjele u glavnici</w:t>
            </w:r>
          </w:p>
        </w:tc>
        <w:tc>
          <w:tcPr>
            <w:tcW w:w="0" w:type="auto"/>
            <w:tcBorders>
              <w:top w:val="nil"/>
              <w:left w:val="nil"/>
              <w:bottom w:val="single" w:sz="4" w:space="0" w:color="auto"/>
              <w:right w:val="single" w:sz="4" w:space="0" w:color="auto"/>
            </w:tcBorders>
            <w:shd w:val="clear" w:color="auto" w:fill="auto"/>
            <w:noWrap/>
            <w:vAlign w:val="bottom"/>
            <w:hideMark/>
          </w:tcPr>
          <w:p w14:paraId="11ED99C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6330FB9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w:t>
            </w:r>
          </w:p>
        </w:tc>
        <w:tc>
          <w:tcPr>
            <w:tcW w:w="0" w:type="auto"/>
            <w:tcBorders>
              <w:top w:val="nil"/>
              <w:left w:val="nil"/>
              <w:bottom w:val="single" w:sz="4" w:space="0" w:color="auto"/>
              <w:right w:val="single" w:sz="4" w:space="0" w:color="auto"/>
            </w:tcBorders>
            <w:shd w:val="clear" w:color="auto" w:fill="auto"/>
            <w:noWrap/>
            <w:vAlign w:val="bottom"/>
            <w:hideMark/>
          </w:tcPr>
          <w:p w14:paraId="6930FF0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0,10</w:t>
            </w:r>
          </w:p>
        </w:tc>
        <w:tc>
          <w:tcPr>
            <w:tcW w:w="0" w:type="auto"/>
            <w:tcBorders>
              <w:top w:val="nil"/>
              <w:left w:val="nil"/>
              <w:bottom w:val="single" w:sz="4" w:space="0" w:color="auto"/>
              <w:right w:val="single" w:sz="4" w:space="0" w:color="auto"/>
            </w:tcBorders>
            <w:shd w:val="clear" w:color="auto" w:fill="auto"/>
            <w:noWrap/>
            <w:vAlign w:val="bottom"/>
            <w:hideMark/>
          </w:tcPr>
          <w:p w14:paraId="17B4F00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10.010,00</w:t>
            </w:r>
          </w:p>
        </w:tc>
      </w:tr>
      <w:tr w:rsidR="009F317D" w:rsidRPr="005407AF" w14:paraId="2CB7A215" w14:textId="77777777" w:rsidTr="009F317D">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F2730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54</w:t>
            </w:r>
          </w:p>
        </w:tc>
        <w:tc>
          <w:tcPr>
            <w:tcW w:w="0" w:type="auto"/>
            <w:tcBorders>
              <w:top w:val="nil"/>
              <w:left w:val="nil"/>
              <w:bottom w:val="single" w:sz="4" w:space="0" w:color="auto"/>
              <w:right w:val="single" w:sz="4" w:space="0" w:color="auto"/>
            </w:tcBorders>
            <w:shd w:val="clear" w:color="auto" w:fill="auto"/>
            <w:noWrap/>
            <w:vAlign w:val="bottom"/>
            <w:hideMark/>
          </w:tcPr>
          <w:p w14:paraId="5233B04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otplatu glavnice primljenih kredita i zajmova</w:t>
            </w:r>
          </w:p>
        </w:tc>
        <w:tc>
          <w:tcPr>
            <w:tcW w:w="0" w:type="auto"/>
            <w:tcBorders>
              <w:top w:val="nil"/>
              <w:left w:val="nil"/>
              <w:bottom w:val="single" w:sz="4" w:space="0" w:color="auto"/>
              <w:right w:val="single" w:sz="4" w:space="0" w:color="auto"/>
            </w:tcBorders>
            <w:shd w:val="clear" w:color="auto" w:fill="auto"/>
            <w:noWrap/>
            <w:vAlign w:val="bottom"/>
            <w:hideMark/>
          </w:tcPr>
          <w:p w14:paraId="23FF75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483.459,01</w:t>
            </w:r>
          </w:p>
        </w:tc>
        <w:tc>
          <w:tcPr>
            <w:tcW w:w="0" w:type="auto"/>
            <w:tcBorders>
              <w:top w:val="nil"/>
              <w:left w:val="nil"/>
              <w:bottom w:val="single" w:sz="4" w:space="0" w:color="auto"/>
              <w:right w:val="single" w:sz="4" w:space="0" w:color="auto"/>
            </w:tcBorders>
            <w:shd w:val="clear" w:color="auto" w:fill="auto"/>
            <w:noWrap/>
            <w:vAlign w:val="bottom"/>
            <w:hideMark/>
          </w:tcPr>
          <w:p w14:paraId="1A412A8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168.000,00</w:t>
            </w:r>
          </w:p>
        </w:tc>
        <w:tc>
          <w:tcPr>
            <w:tcW w:w="0" w:type="auto"/>
            <w:tcBorders>
              <w:top w:val="nil"/>
              <w:left w:val="nil"/>
              <w:bottom w:val="single" w:sz="4" w:space="0" w:color="auto"/>
              <w:right w:val="single" w:sz="4" w:space="0" w:color="auto"/>
            </w:tcBorders>
            <w:shd w:val="clear" w:color="auto" w:fill="auto"/>
            <w:noWrap/>
            <w:vAlign w:val="bottom"/>
            <w:hideMark/>
          </w:tcPr>
          <w:p w14:paraId="510A66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34,75</w:t>
            </w:r>
          </w:p>
        </w:tc>
        <w:tc>
          <w:tcPr>
            <w:tcW w:w="0" w:type="auto"/>
            <w:tcBorders>
              <w:top w:val="nil"/>
              <w:left w:val="nil"/>
              <w:bottom w:val="single" w:sz="4" w:space="0" w:color="auto"/>
              <w:right w:val="single" w:sz="4" w:space="0" w:color="auto"/>
            </w:tcBorders>
            <w:shd w:val="clear" w:color="auto" w:fill="auto"/>
            <w:noWrap/>
            <w:vAlign w:val="bottom"/>
            <w:hideMark/>
          </w:tcPr>
          <w:p w14:paraId="1708191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651.459,01</w:t>
            </w:r>
          </w:p>
        </w:tc>
      </w:tr>
    </w:tbl>
    <w:p w14:paraId="1BD1DCD8" w14:textId="77777777" w:rsidR="009F317D" w:rsidRPr="005407AF" w:rsidRDefault="009F317D" w:rsidP="009F317D">
      <w:pPr>
        <w:spacing w:after="0"/>
        <w:rPr>
          <w:rFonts w:asciiTheme="majorHAnsi" w:eastAsia="Calibri" w:hAnsiTheme="majorHAnsi" w:cs="Times New Roman"/>
          <w:bCs/>
          <w:i/>
          <w:iCs/>
          <w:lang w:val="en-US"/>
        </w:rPr>
      </w:pPr>
    </w:p>
    <w:p w14:paraId="5D11FC72" w14:textId="77777777" w:rsidR="009F317D" w:rsidRPr="005407AF" w:rsidRDefault="009F317D" w:rsidP="009F317D">
      <w:pPr>
        <w:spacing w:after="0"/>
        <w:rPr>
          <w:rFonts w:asciiTheme="majorHAnsi" w:eastAsia="Calibri" w:hAnsiTheme="majorHAnsi" w:cs="Times New Roman"/>
          <w:bCs/>
          <w:i/>
          <w:iCs/>
          <w:lang w:val="en-US"/>
        </w:rPr>
      </w:pPr>
      <w:r w:rsidRPr="005407AF">
        <w:rPr>
          <w:rFonts w:asciiTheme="majorHAnsi" w:eastAsia="Calibri" w:hAnsiTheme="majorHAnsi" w:cs="Times New Roman"/>
          <w:bCs/>
          <w:i/>
          <w:iCs/>
          <w:lang w:val="en-US"/>
        </w:rPr>
        <w:t>Račun financiranja po izvorima financiranja:</w:t>
      </w:r>
    </w:p>
    <w:p w14:paraId="160E812D" w14:textId="77777777" w:rsidR="009F317D" w:rsidRPr="005407AF" w:rsidRDefault="009F317D" w:rsidP="009F317D">
      <w:pPr>
        <w:spacing w:after="0"/>
        <w:rPr>
          <w:rFonts w:asciiTheme="majorHAnsi" w:eastAsia="Calibri" w:hAnsiTheme="majorHAnsi" w:cs="Times New Roman"/>
          <w:bCs/>
          <w:i/>
          <w:iCs/>
          <w:lang w:val="en-US"/>
        </w:rPr>
      </w:pPr>
    </w:p>
    <w:tbl>
      <w:tblPr>
        <w:tblW w:w="5000" w:type="pct"/>
        <w:tblLook w:val="04A0" w:firstRow="1" w:lastRow="0" w:firstColumn="1" w:lastColumn="0" w:noHBand="0" w:noVBand="1"/>
      </w:tblPr>
      <w:tblGrid>
        <w:gridCol w:w="5281"/>
        <w:gridCol w:w="1283"/>
        <w:gridCol w:w="1695"/>
        <w:gridCol w:w="1140"/>
        <w:gridCol w:w="1283"/>
      </w:tblGrid>
      <w:tr w:rsidR="009F317D" w:rsidRPr="005407AF" w14:paraId="678E2DCB" w14:textId="77777777" w:rsidTr="009F317D">
        <w:trPr>
          <w:trHeight w:val="510"/>
        </w:trPr>
        <w:tc>
          <w:tcPr>
            <w:tcW w:w="240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57E541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BROJ </w:t>
            </w:r>
            <w:r w:rsidRPr="005407AF">
              <w:rPr>
                <w:rFonts w:asciiTheme="majorHAnsi" w:eastAsia="Times New Roman" w:hAnsiTheme="majorHAnsi" w:cs="Calibri"/>
                <w:lang w:eastAsia="hr-HR"/>
              </w:rPr>
              <w:br/>
              <w:t>KONTA</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1A6BFD4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PLANIRANO</w:t>
            </w:r>
          </w:p>
        </w:tc>
        <w:tc>
          <w:tcPr>
            <w:tcW w:w="804" w:type="pct"/>
            <w:tcBorders>
              <w:top w:val="single" w:sz="4" w:space="0" w:color="auto"/>
              <w:left w:val="nil"/>
              <w:bottom w:val="single" w:sz="4" w:space="0" w:color="auto"/>
              <w:right w:val="single" w:sz="4" w:space="0" w:color="auto"/>
            </w:tcBorders>
            <w:shd w:val="clear" w:color="auto" w:fill="auto"/>
            <w:noWrap/>
            <w:vAlign w:val="bottom"/>
            <w:hideMark/>
          </w:tcPr>
          <w:p w14:paraId="3BE02BE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PROMJENA IZNOS</w:t>
            </w:r>
          </w:p>
        </w:tc>
        <w:tc>
          <w:tcPr>
            <w:tcW w:w="553" w:type="pct"/>
            <w:tcBorders>
              <w:top w:val="single" w:sz="4" w:space="0" w:color="auto"/>
              <w:left w:val="nil"/>
              <w:bottom w:val="single" w:sz="4" w:space="0" w:color="auto"/>
              <w:right w:val="single" w:sz="4" w:space="0" w:color="auto"/>
            </w:tcBorders>
            <w:shd w:val="clear" w:color="auto" w:fill="auto"/>
            <w:vAlign w:val="bottom"/>
            <w:hideMark/>
          </w:tcPr>
          <w:p w14:paraId="22008BE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PROMJENA </w:t>
            </w:r>
            <w:r w:rsidRPr="005407AF">
              <w:rPr>
                <w:rFonts w:asciiTheme="majorHAnsi" w:eastAsia="Times New Roman" w:hAnsiTheme="majorHAnsi" w:cs="Calibri"/>
                <w:lang w:eastAsia="hr-HR"/>
              </w:rPr>
              <w:br/>
              <w:t>POSTOTAK</w:t>
            </w:r>
          </w:p>
        </w:tc>
        <w:tc>
          <w:tcPr>
            <w:tcW w:w="618" w:type="pct"/>
            <w:tcBorders>
              <w:top w:val="single" w:sz="4" w:space="0" w:color="auto"/>
              <w:left w:val="nil"/>
              <w:bottom w:val="single" w:sz="4" w:space="0" w:color="auto"/>
              <w:right w:val="single" w:sz="4" w:space="0" w:color="auto"/>
            </w:tcBorders>
            <w:shd w:val="clear" w:color="auto" w:fill="auto"/>
            <w:noWrap/>
            <w:vAlign w:val="bottom"/>
            <w:hideMark/>
          </w:tcPr>
          <w:p w14:paraId="0A0471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NOVI IZNOS</w:t>
            </w:r>
          </w:p>
        </w:tc>
      </w:tr>
      <w:tr w:rsidR="009F317D" w:rsidRPr="005407AF" w14:paraId="4AF46D0E" w14:textId="77777777" w:rsidTr="009F317D">
        <w:trPr>
          <w:trHeight w:val="255"/>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14:paraId="547FB5A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  SVEUKUPNO PRIHODI</w:t>
            </w:r>
          </w:p>
        </w:tc>
        <w:tc>
          <w:tcPr>
            <w:tcW w:w="618" w:type="pct"/>
            <w:tcBorders>
              <w:top w:val="nil"/>
              <w:left w:val="nil"/>
              <w:bottom w:val="single" w:sz="4" w:space="0" w:color="auto"/>
              <w:right w:val="single" w:sz="4" w:space="0" w:color="auto"/>
            </w:tcBorders>
            <w:shd w:val="clear" w:color="auto" w:fill="auto"/>
            <w:noWrap/>
            <w:vAlign w:val="bottom"/>
            <w:hideMark/>
          </w:tcPr>
          <w:p w14:paraId="42690A5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7.332.065,44</w:t>
            </w:r>
          </w:p>
        </w:tc>
        <w:tc>
          <w:tcPr>
            <w:tcW w:w="804" w:type="pct"/>
            <w:tcBorders>
              <w:top w:val="nil"/>
              <w:left w:val="nil"/>
              <w:bottom w:val="single" w:sz="4" w:space="0" w:color="auto"/>
              <w:right w:val="single" w:sz="4" w:space="0" w:color="auto"/>
            </w:tcBorders>
            <w:shd w:val="clear" w:color="auto" w:fill="auto"/>
            <w:noWrap/>
            <w:vAlign w:val="bottom"/>
            <w:hideMark/>
          </w:tcPr>
          <w:p w14:paraId="52BE34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53" w:type="pct"/>
            <w:tcBorders>
              <w:top w:val="nil"/>
              <w:left w:val="nil"/>
              <w:bottom w:val="single" w:sz="4" w:space="0" w:color="auto"/>
              <w:right w:val="single" w:sz="4" w:space="0" w:color="auto"/>
            </w:tcBorders>
            <w:shd w:val="clear" w:color="auto" w:fill="auto"/>
            <w:noWrap/>
            <w:vAlign w:val="bottom"/>
            <w:hideMark/>
          </w:tcPr>
          <w:p w14:paraId="660302F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618" w:type="pct"/>
            <w:tcBorders>
              <w:top w:val="nil"/>
              <w:left w:val="nil"/>
              <w:bottom w:val="single" w:sz="4" w:space="0" w:color="auto"/>
              <w:right w:val="single" w:sz="4" w:space="0" w:color="auto"/>
            </w:tcBorders>
            <w:shd w:val="clear" w:color="auto" w:fill="auto"/>
            <w:noWrap/>
            <w:vAlign w:val="bottom"/>
            <w:hideMark/>
          </w:tcPr>
          <w:p w14:paraId="1C963ED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7.332.065,44</w:t>
            </w:r>
          </w:p>
        </w:tc>
      </w:tr>
      <w:tr w:rsidR="009F317D" w:rsidRPr="005407AF" w14:paraId="77A756C0"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00"/>
            <w:noWrap/>
            <w:vAlign w:val="bottom"/>
            <w:hideMark/>
          </w:tcPr>
          <w:p w14:paraId="1E08947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 OPĆI PRIHODI I PRIMICI</w:t>
            </w:r>
          </w:p>
        </w:tc>
        <w:tc>
          <w:tcPr>
            <w:tcW w:w="618" w:type="pct"/>
            <w:tcBorders>
              <w:top w:val="nil"/>
              <w:left w:val="nil"/>
              <w:bottom w:val="single" w:sz="4" w:space="0" w:color="auto"/>
              <w:right w:val="single" w:sz="4" w:space="0" w:color="auto"/>
            </w:tcBorders>
            <w:shd w:val="clear" w:color="000000" w:fill="FFFF00"/>
            <w:noWrap/>
            <w:vAlign w:val="bottom"/>
            <w:hideMark/>
          </w:tcPr>
          <w:p w14:paraId="4A34860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270.000,00</w:t>
            </w:r>
          </w:p>
        </w:tc>
        <w:tc>
          <w:tcPr>
            <w:tcW w:w="804" w:type="pct"/>
            <w:tcBorders>
              <w:top w:val="nil"/>
              <w:left w:val="nil"/>
              <w:bottom w:val="single" w:sz="4" w:space="0" w:color="auto"/>
              <w:right w:val="single" w:sz="4" w:space="0" w:color="auto"/>
            </w:tcBorders>
            <w:shd w:val="clear" w:color="000000" w:fill="FFFF00"/>
            <w:noWrap/>
            <w:vAlign w:val="bottom"/>
            <w:hideMark/>
          </w:tcPr>
          <w:p w14:paraId="5C068A7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00"/>
            <w:noWrap/>
            <w:vAlign w:val="bottom"/>
            <w:hideMark/>
          </w:tcPr>
          <w:p w14:paraId="01FBD65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00"/>
            <w:noWrap/>
            <w:vAlign w:val="bottom"/>
            <w:hideMark/>
          </w:tcPr>
          <w:p w14:paraId="355ACE41"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270.000,00</w:t>
            </w:r>
          </w:p>
        </w:tc>
      </w:tr>
      <w:tr w:rsidR="009F317D" w:rsidRPr="005407AF" w14:paraId="63B654BB"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99"/>
            <w:noWrap/>
            <w:vAlign w:val="bottom"/>
            <w:hideMark/>
          </w:tcPr>
          <w:p w14:paraId="69B7EB00"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1.1. OPĆI PRIHODI I PRIMICI</w:t>
            </w:r>
          </w:p>
        </w:tc>
        <w:tc>
          <w:tcPr>
            <w:tcW w:w="618" w:type="pct"/>
            <w:tcBorders>
              <w:top w:val="nil"/>
              <w:left w:val="nil"/>
              <w:bottom w:val="single" w:sz="4" w:space="0" w:color="auto"/>
              <w:right w:val="single" w:sz="4" w:space="0" w:color="auto"/>
            </w:tcBorders>
            <w:shd w:val="clear" w:color="000000" w:fill="FFFF99"/>
            <w:noWrap/>
            <w:vAlign w:val="bottom"/>
            <w:hideMark/>
          </w:tcPr>
          <w:p w14:paraId="4FBF448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270.000,00</w:t>
            </w:r>
          </w:p>
        </w:tc>
        <w:tc>
          <w:tcPr>
            <w:tcW w:w="804" w:type="pct"/>
            <w:tcBorders>
              <w:top w:val="nil"/>
              <w:left w:val="nil"/>
              <w:bottom w:val="single" w:sz="4" w:space="0" w:color="auto"/>
              <w:right w:val="single" w:sz="4" w:space="0" w:color="auto"/>
            </w:tcBorders>
            <w:shd w:val="clear" w:color="000000" w:fill="FFFF99"/>
            <w:noWrap/>
            <w:vAlign w:val="bottom"/>
            <w:hideMark/>
          </w:tcPr>
          <w:p w14:paraId="77B4CD9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99"/>
            <w:noWrap/>
            <w:vAlign w:val="bottom"/>
            <w:hideMark/>
          </w:tcPr>
          <w:p w14:paraId="6E406FA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99"/>
            <w:noWrap/>
            <w:vAlign w:val="bottom"/>
            <w:hideMark/>
          </w:tcPr>
          <w:p w14:paraId="39072F8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270.000,00</w:t>
            </w:r>
          </w:p>
        </w:tc>
      </w:tr>
      <w:tr w:rsidR="009F317D" w:rsidRPr="005407AF" w14:paraId="2F1C5A0F"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99"/>
            <w:noWrap/>
            <w:vAlign w:val="bottom"/>
            <w:hideMark/>
          </w:tcPr>
          <w:p w14:paraId="64DD8736"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1.4. PRIMICI OD FINANCIJSKE IMOVINE I ZADUŽIVANJA</w:t>
            </w:r>
          </w:p>
        </w:tc>
        <w:tc>
          <w:tcPr>
            <w:tcW w:w="618" w:type="pct"/>
            <w:tcBorders>
              <w:top w:val="nil"/>
              <w:left w:val="nil"/>
              <w:bottom w:val="single" w:sz="4" w:space="0" w:color="auto"/>
              <w:right w:val="single" w:sz="4" w:space="0" w:color="auto"/>
            </w:tcBorders>
            <w:shd w:val="clear" w:color="000000" w:fill="FFFF99"/>
            <w:noWrap/>
            <w:vAlign w:val="bottom"/>
            <w:hideMark/>
          </w:tcPr>
          <w:p w14:paraId="2199176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804" w:type="pct"/>
            <w:tcBorders>
              <w:top w:val="nil"/>
              <w:left w:val="nil"/>
              <w:bottom w:val="single" w:sz="4" w:space="0" w:color="auto"/>
              <w:right w:val="single" w:sz="4" w:space="0" w:color="auto"/>
            </w:tcBorders>
            <w:shd w:val="clear" w:color="000000" w:fill="FFFF99"/>
            <w:noWrap/>
            <w:vAlign w:val="bottom"/>
            <w:hideMark/>
          </w:tcPr>
          <w:p w14:paraId="0924B79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99"/>
            <w:noWrap/>
            <w:vAlign w:val="bottom"/>
            <w:hideMark/>
          </w:tcPr>
          <w:p w14:paraId="60A50E6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99"/>
            <w:noWrap/>
            <w:vAlign w:val="bottom"/>
            <w:hideMark/>
          </w:tcPr>
          <w:p w14:paraId="37255AE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07FF603E"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00"/>
            <w:noWrap/>
            <w:vAlign w:val="bottom"/>
            <w:hideMark/>
          </w:tcPr>
          <w:p w14:paraId="6DB7AFA3"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7. PRIMICI OD ZADUŽIVANJA</w:t>
            </w:r>
          </w:p>
        </w:tc>
        <w:tc>
          <w:tcPr>
            <w:tcW w:w="618" w:type="pct"/>
            <w:tcBorders>
              <w:top w:val="nil"/>
              <w:left w:val="nil"/>
              <w:bottom w:val="single" w:sz="4" w:space="0" w:color="auto"/>
              <w:right w:val="single" w:sz="4" w:space="0" w:color="auto"/>
            </w:tcBorders>
            <w:shd w:val="clear" w:color="000000" w:fill="FFFF00"/>
            <w:noWrap/>
            <w:vAlign w:val="bottom"/>
            <w:hideMark/>
          </w:tcPr>
          <w:p w14:paraId="3AD9F747"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7.062.065,44</w:t>
            </w:r>
          </w:p>
        </w:tc>
        <w:tc>
          <w:tcPr>
            <w:tcW w:w="804" w:type="pct"/>
            <w:tcBorders>
              <w:top w:val="nil"/>
              <w:left w:val="nil"/>
              <w:bottom w:val="single" w:sz="4" w:space="0" w:color="auto"/>
              <w:right w:val="single" w:sz="4" w:space="0" w:color="auto"/>
            </w:tcBorders>
            <w:shd w:val="clear" w:color="000000" w:fill="FFFF00"/>
            <w:noWrap/>
            <w:vAlign w:val="bottom"/>
            <w:hideMark/>
          </w:tcPr>
          <w:p w14:paraId="56F02A6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00"/>
            <w:noWrap/>
            <w:vAlign w:val="bottom"/>
            <w:hideMark/>
          </w:tcPr>
          <w:p w14:paraId="5697491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00"/>
            <w:noWrap/>
            <w:vAlign w:val="bottom"/>
            <w:hideMark/>
          </w:tcPr>
          <w:p w14:paraId="04DC06D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7.062.065,44</w:t>
            </w:r>
          </w:p>
        </w:tc>
      </w:tr>
      <w:tr w:rsidR="009F317D" w:rsidRPr="005407AF" w14:paraId="205E8074"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99"/>
            <w:noWrap/>
            <w:vAlign w:val="bottom"/>
            <w:hideMark/>
          </w:tcPr>
          <w:p w14:paraId="6B1BE0D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7.1. PRIMICI OD ZADUŽIVANJA</w:t>
            </w:r>
          </w:p>
        </w:tc>
        <w:tc>
          <w:tcPr>
            <w:tcW w:w="618" w:type="pct"/>
            <w:tcBorders>
              <w:top w:val="nil"/>
              <w:left w:val="nil"/>
              <w:bottom w:val="single" w:sz="4" w:space="0" w:color="auto"/>
              <w:right w:val="single" w:sz="4" w:space="0" w:color="auto"/>
            </w:tcBorders>
            <w:shd w:val="clear" w:color="000000" w:fill="FFFF99"/>
            <w:noWrap/>
            <w:vAlign w:val="bottom"/>
            <w:hideMark/>
          </w:tcPr>
          <w:p w14:paraId="278DB2C2"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7.062.065,44</w:t>
            </w:r>
          </w:p>
        </w:tc>
        <w:tc>
          <w:tcPr>
            <w:tcW w:w="804" w:type="pct"/>
            <w:tcBorders>
              <w:top w:val="nil"/>
              <w:left w:val="nil"/>
              <w:bottom w:val="single" w:sz="4" w:space="0" w:color="auto"/>
              <w:right w:val="single" w:sz="4" w:space="0" w:color="auto"/>
            </w:tcBorders>
            <w:shd w:val="clear" w:color="000000" w:fill="FFFF99"/>
            <w:noWrap/>
            <w:vAlign w:val="bottom"/>
            <w:hideMark/>
          </w:tcPr>
          <w:p w14:paraId="020F92B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99"/>
            <w:noWrap/>
            <w:vAlign w:val="bottom"/>
            <w:hideMark/>
          </w:tcPr>
          <w:p w14:paraId="2A7C794F"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99"/>
            <w:noWrap/>
            <w:vAlign w:val="bottom"/>
            <w:hideMark/>
          </w:tcPr>
          <w:p w14:paraId="044684B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7.062.065,44</w:t>
            </w:r>
          </w:p>
        </w:tc>
      </w:tr>
      <w:tr w:rsidR="009F317D" w:rsidRPr="005407AF" w14:paraId="0CE1EAD4" w14:textId="77777777" w:rsidTr="009F317D">
        <w:trPr>
          <w:trHeight w:val="255"/>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14:paraId="6472B46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  SVEUKUPNO RASHODI / IZDACI</w:t>
            </w:r>
          </w:p>
        </w:tc>
        <w:tc>
          <w:tcPr>
            <w:tcW w:w="618" w:type="pct"/>
            <w:tcBorders>
              <w:top w:val="nil"/>
              <w:left w:val="nil"/>
              <w:bottom w:val="single" w:sz="4" w:space="0" w:color="auto"/>
              <w:right w:val="single" w:sz="4" w:space="0" w:color="auto"/>
            </w:tcBorders>
            <w:shd w:val="clear" w:color="auto" w:fill="auto"/>
            <w:noWrap/>
            <w:vAlign w:val="bottom"/>
            <w:hideMark/>
          </w:tcPr>
          <w:p w14:paraId="1F800A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494.122,62</w:t>
            </w:r>
          </w:p>
        </w:tc>
        <w:tc>
          <w:tcPr>
            <w:tcW w:w="804" w:type="pct"/>
            <w:tcBorders>
              <w:top w:val="nil"/>
              <w:left w:val="nil"/>
              <w:bottom w:val="single" w:sz="4" w:space="0" w:color="auto"/>
              <w:right w:val="single" w:sz="4" w:space="0" w:color="auto"/>
            </w:tcBorders>
            <w:shd w:val="clear" w:color="auto" w:fill="auto"/>
            <w:noWrap/>
            <w:vAlign w:val="bottom"/>
            <w:hideMark/>
          </w:tcPr>
          <w:p w14:paraId="0E2FACF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168.010,00</w:t>
            </w:r>
          </w:p>
        </w:tc>
        <w:tc>
          <w:tcPr>
            <w:tcW w:w="553" w:type="pct"/>
            <w:tcBorders>
              <w:top w:val="nil"/>
              <w:left w:val="nil"/>
              <w:bottom w:val="single" w:sz="4" w:space="0" w:color="auto"/>
              <w:right w:val="single" w:sz="4" w:space="0" w:color="auto"/>
            </w:tcBorders>
            <w:shd w:val="clear" w:color="auto" w:fill="auto"/>
            <w:noWrap/>
            <w:vAlign w:val="bottom"/>
            <w:hideMark/>
          </w:tcPr>
          <w:p w14:paraId="560C5B0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34,00</w:t>
            </w:r>
          </w:p>
        </w:tc>
        <w:tc>
          <w:tcPr>
            <w:tcW w:w="618" w:type="pct"/>
            <w:tcBorders>
              <w:top w:val="nil"/>
              <w:left w:val="nil"/>
              <w:bottom w:val="single" w:sz="4" w:space="0" w:color="auto"/>
              <w:right w:val="single" w:sz="4" w:space="0" w:color="auto"/>
            </w:tcBorders>
            <w:shd w:val="clear" w:color="auto" w:fill="auto"/>
            <w:noWrap/>
            <w:vAlign w:val="bottom"/>
            <w:hideMark/>
          </w:tcPr>
          <w:p w14:paraId="330CCB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662.132,62</w:t>
            </w:r>
          </w:p>
        </w:tc>
      </w:tr>
      <w:tr w:rsidR="009F317D" w:rsidRPr="005407AF" w14:paraId="6F5F9A95"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00"/>
            <w:noWrap/>
            <w:vAlign w:val="bottom"/>
            <w:hideMark/>
          </w:tcPr>
          <w:p w14:paraId="51FA8428"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 OPĆI PRIHODI I PRIMICI</w:t>
            </w:r>
          </w:p>
        </w:tc>
        <w:tc>
          <w:tcPr>
            <w:tcW w:w="618" w:type="pct"/>
            <w:tcBorders>
              <w:top w:val="nil"/>
              <w:left w:val="nil"/>
              <w:bottom w:val="single" w:sz="4" w:space="0" w:color="auto"/>
              <w:right w:val="single" w:sz="4" w:space="0" w:color="auto"/>
            </w:tcBorders>
            <w:shd w:val="clear" w:color="000000" w:fill="FFFF00"/>
            <w:noWrap/>
            <w:vAlign w:val="bottom"/>
            <w:hideMark/>
          </w:tcPr>
          <w:p w14:paraId="12ACD4C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494.122,62</w:t>
            </w:r>
          </w:p>
        </w:tc>
        <w:tc>
          <w:tcPr>
            <w:tcW w:w="804" w:type="pct"/>
            <w:tcBorders>
              <w:top w:val="nil"/>
              <w:left w:val="nil"/>
              <w:bottom w:val="single" w:sz="4" w:space="0" w:color="auto"/>
              <w:right w:val="single" w:sz="4" w:space="0" w:color="auto"/>
            </w:tcBorders>
            <w:shd w:val="clear" w:color="000000" w:fill="FFFF00"/>
            <w:noWrap/>
            <w:vAlign w:val="bottom"/>
            <w:hideMark/>
          </w:tcPr>
          <w:p w14:paraId="0B6B1BB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168.010,00</w:t>
            </w:r>
          </w:p>
        </w:tc>
        <w:tc>
          <w:tcPr>
            <w:tcW w:w="553" w:type="pct"/>
            <w:tcBorders>
              <w:top w:val="nil"/>
              <w:left w:val="nil"/>
              <w:bottom w:val="single" w:sz="4" w:space="0" w:color="auto"/>
              <w:right w:val="single" w:sz="4" w:space="0" w:color="auto"/>
            </w:tcBorders>
            <w:shd w:val="clear" w:color="000000" w:fill="FFFF00"/>
            <w:noWrap/>
            <w:vAlign w:val="bottom"/>
            <w:hideMark/>
          </w:tcPr>
          <w:p w14:paraId="27127A38"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34,00</w:t>
            </w:r>
          </w:p>
        </w:tc>
        <w:tc>
          <w:tcPr>
            <w:tcW w:w="618" w:type="pct"/>
            <w:tcBorders>
              <w:top w:val="nil"/>
              <w:left w:val="nil"/>
              <w:bottom w:val="single" w:sz="4" w:space="0" w:color="auto"/>
              <w:right w:val="single" w:sz="4" w:space="0" w:color="auto"/>
            </w:tcBorders>
            <w:shd w:val="clear" w:color="000000" w:fill="FFFF00"/>
            <w:noWrap/>
            <w:vAlign w:val="bottom"/>
            <w:hideMark/>
          </w:tcPr>
          <w:p w14:paraId="0AE7882B"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662.132,62</w:t>
            </w:r>
          </w:p>
        </w:tc>
      </w:tr>
      <w:tr w:rsidR="009F317D" w:rsidRPr="005407AF" w14:paraId="00A4CA1A"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99"/>
            <w:noWrap/>
            <w:vAlign w:val="bottom"/>
            <w:hideMark/>
          </w:tcPr>
          <w:p w14:paraId="41BA327A"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1.1. OPĆI PRIHODI I PRIMICI</w:t>
            </w:r>
          </w:p>
        </w:tc>
        <w:tc>
          <w:tcPr>
            <w:tcW w:w="618" w:type="pct"/>
            <w:tcBorders>
              <w:top w:val="nil"/>
              <w:left w:val="nil"/>
              <w:bottom w:val="single" w:sz="4" w:space="0" w:color="auto"/>
              <w:right w:val="single" w:sz="4" w:space="0" w:color="auto"/>
            </w:tcBorders>
            <w:shd w:val="clear" w:color="000000" w:fill="FFFF99"/>
            <w:noWrap/>
            <w:vAlign w:val="bottom"/>
            <w:hideMark/>
          </w:tcPr>
          <w:p w14:paraId="1F2F3EF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494.122,62</w:t>
            </w:r>
          </w:p>
        </w:tc>
        <w:tc>
          <w:tcPr>
            <w:tcW w:w="804" w:type="pct"/>
            <w:tcBorders>
              <w:top w:val="nil"/>
              <w:left w:val="nil"/>
              <w:bottom w:val="single" w:sz="4" w:space="0" w:color="auto"/>
              <w:right w:val="single" w:sz="4" w:space="0" w:color="auto"/>
            </w:tcBorders>
            <w:shd w:val="clear" w:color="000000" w:fill="FFFF99"/>
            <w:noWrap/>
            <w:vAlign w:val="bottom"/>
            <w:hideMark/>
          </w:tcPr>
          <w:p w14:paraId="728FA95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168.010,00</w:t>
            </w:r>
          </w:p>
        </w:tc>
        <w:tc>
          <w:tcPr>
            <w:tcW w:w="553" w:type="pct"/>
            <w:tcBorders>
              <w:top w:val="nil"/>
              <w:left w:val="nil"/>
              <w:bottom w:val="single" w:sz="4" w:space="0" w:color="auto"/>
              <w:right w:val="single" w:sz="4" w:space="0" w:color="auto"/>
            </w:tcBorders>
            <w:shd w:val="clear" w:color="000000" w:fill="FFFF99"/>
            <w:noWrap/>
            <w:vAlign w:val="bottom"/>
            <w:hideMark/>
          </w:tcPr>
          <w:p w14:paraId="0C5FD15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34,00</w:t>
            </w:r>
          </w:p>
        </w:tc>
        <w:tc>
          <w:tcPr>
            <w:tcW w:w="618" w:type="pct"/>
            <w:tcBorders>
              <w:top w:val="nil"/>
              <w:left w:val="nil"/>
              <w:bottom w:val="single" w:sz="4" w:space="0" w:color="auto"/>
              <w:right w:val="single" w:sz="4" w:space="0" w:color="auto"/>
            </w:tcBorders>
            <w:shd w:val="clear" w:color="000000" w:fill="FFFF99"/>
            <w:noWrap/>
            <w:vAlign w:val="bottom"/>
            <w:hideMark/>
          </w:tcPr>
          <w:p w14:paraId="52ED9CCA"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662.132,62</w:t>
            </w:r>
          </w:p>
        </w:tc>
      </w:tr>
      <w:tr w:rsidR="009F317D" w:rsidRPr="005407AF" w14:paraId="640ADD84"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00"/>
            <w:noWrap/>
            <w:vAlign w:val="bottom"/>
            <w:hideMark/>
          </w:tcPr>
          <w:p w14:paraId="4CE9FD51"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 PRIHODI ZA POSEBNE NAMJENE</w:t>
            </w:r>
          </w:p>
        </w:tc>
        <w:tc>
          <w:tcPr>
            <w:tcW w:w="618" w:type="pct"/>
            <w:tcBorders>
              <w:top w:val="nil"/>
              <w:left w:val="nil"/>
              <w:bottom w:val="single" w:sz="4" w:space="0" w:color="auto"/>
              <w:right w:val="single" w:sz="4" w:space="0" w:color="auto"/>
            </w:tcBorders>
            <w:shd w:val="clear" w:color="000000" w:fill="FFFF00"/>
            <w:noWrap/>
            <w:vAlign w:val="bottom"/>
            <w:hideMark/>
          </w:tcPr>
          <w:p w14:paraId="47A7FD45"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804" w:type="pct"/>
            <w:tcBorders>
              <w:top w:val="nil"/>
              <w:left w:val="nil"/>
              <w:bottom w:val="single" w:sz="4" w:space="0" w:color="auto"/>
              <w:right w:val="single" w:sz="4" w:space="0" w:color="auto"/>
            </w:tcBorders>
            <w:shd w:val="clear" w:color="000000" w:fill="FFFF00"/>
            <w:noWrap/>
            <w:vAlign w:val="bottom"/>
            <w:hideMark/>
          </w:tcPr>
          <w:p w14:paraId="12AC142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00"/>
            <w:noWrap/>
            <w:vAlign w:val="bottom"/>
            <w:hideMark/>
          </w:tcPr>
          <w:p w14:paraId="6E8D54E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00"/>
            <w:noWrap/>
            <w:vAlign w:val="bottom"/>
            <w:hideMark/>
          </w:tcPr>
          <w:p w14:paraId="3EFF527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65643A59"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99"/>
            <w:noWrap/>
            <w:vAlign w:val="bottom"/>
            <w:hideMark/>
          </w:tcPr>
          <w:p w14:paraId="0FE105B2"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3.7. SUFINANCIRANJE CIJENE USLUGE PK</w:t>
            </w:r>
          </w:p>
        </w:tc>
        <w:tc>
          <w:tcPr>
            <w:tcW w:w="618" w:type="pct"/>
            <w:tcBorders>
              <w:top w:val="nil"/>
              <w:left w:val="nil"/>
              <w:bottom w:val="single" w:sz="4" w:space="0" w:color="auto"/>
              <w:right w:val="single" w:sz="4" w:space="0" w:color="auto"/>
            </w:tcBorders>
            <w:shd w:val="clear" w:color="000000" w:fill="FFFF99"/>
            <w:noWrap/>
            <w:vAlign w:val="bottom"/>
            <w:hideMark/>
          </w:tcPr>
          <w:p w14:paraId="46A430F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804" w:type="pct"/>
            <w:tcBorders>
              <w:top w:val="nil"/>
              <w:left w:val="nil"/>
              <w:bottom w:val="single" w:sz="4" w:space="0" w:color="auto"/>
              <w:right w:val="single" w:sz="4" w:space="0" w:color="auto"/>
            </w:tcBorders>
            <w:shd w:val="clear" w:color="000000" w:fill="FFFF99"/>
            <w:noWrap/>
            <w:vAlign w:val="bottom"/>
            <w:hideMark/>
          </w:tcPr>
          <w:p w14:paraId="23F8440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99"/>
            <w:noWrap/>
            <w:vAlign w:val="bottom"/>
            <w:hideMark/>
          </w:tcPr>
          <w:p w14:paraId="0655E25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99"/>
            <w:noWrap/>
            <w:vAlign w:val="bottom"/>
            <w:hideMark/>
          </w:tcPr>
          <w:p w14:paraId="27D9B0E6"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4B99EC97"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00"/>
            <w:noWrap/>
            <w:vAlign w:val="bottom"/>
            <w:hideMark/>
          </w:tcPr>
          <w:p w14:paraId="511F5D85"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 POMOĆI</w:t>
            </w:r>
          </w:p>
        </w:tc>
        <w:tc>
          <w:tcPr>
            <w:tcW w:w="618" w:type="pct"/>
            <w:tcBorders>
              <w:top w:val="nil"/>
              <w:left w:val="nil"/>
              <w:bottom w:val="single" w:sz="4" w:space="0" w:color="auto"/>
              <w:right w:val="single" w:sz="4" w:space="0" w:color="auto"/>
            </w:tcBorders>
            <w:shd w:val="clear" w:color="000000" w:fill="FFFF00"/>
            <w:noWrap/>
            <w:vAlign w:val="bottom"/>
            <w:hideMark/>
          </w:tcPr>
          <w:p w14:paraId="3B53947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804" w:type="pct"/>
            <w:tcBorders>
              <w:top w:val="nil"/>
              <w:left w:val="nil"/>
              <w:bottom w:val="single" w:sz="4" w:space="0" w:color="auto"/>
              <w:right w:val="single" w:sz="4" w:space="0" w:color="auto"/>
            </w:tcBorders>
            <w:shd w:val="clear" w:color="000000" w:fill="FFFF00"/>
            <w:noWrap/>
            <w:vAlign w:val="bottom"/>
            <w:hideMark/>
          </w:tcPr>
          <w:p w14:paraId="1072F78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00"/>
            <w:noWrap/>
            <w:vAlign w:val="bottom"/>
            <w:hideMark/>
          </w:tcPr>
          <w:p w14:paraId="258E4079"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00"/>
            <w:noWrap/>
            <w:vAlign w:val="bottom"/>
            <w:hideMark/>
          </w:tcPr>
          <w:p w14:paraId="5D4C1A4D"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r w:rsidR="009F317D" w:rsidRPr="005407AF" w14:paraId="0C9268B8" w14:textId="77777777" w:rsidTr="009F317D">
        <w:trPr>
          <w:trHeight w:val="255"/>
        </w:trPr>
        <w:tc>
          <w:tcPr>
            <w:tcW w:w="2407" w:type="pct"/>
            <w:tcBorders>
              <w:top w:val="nil"/>
              <w:left w:val="single" w:sz="4" w:space="0" w:color="auto"/>
              <w:bottom w:val="single" w:sz="4" w:space="0" w:color="auto"/>
              <w:right w:val="single" w:sz="4" w:space="0" w:color="auto"/>
            </w:tcBorders>
            <w:shd w:val="clear" w:color="000000" w:fill="FFFF99"/>
            <w:noWrap/>
            <w:vAlign w:val="bottom"/>
            <w:hideMark/>
          </w:tcPr>
          <w:p w14:paraId="6B1636EB" w14:textId="77777777" w:rsidR="009F317D" w:rsidRPr="005407AF" w:rsidRDefault="009F317D" w:rsidP="009F317D">
            <w:pPr>
              <w:spacing w:after="0" w:line="240" w:lineRule="auto"/>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Izvor  4.7. POMOĆI DRŽAVNOG PRORAČUNA TEMELJEM EU</w:t>
            </w:r>
          </w:p>
        </w:tc>
        <w:tc>
          <w:tcPr>
            <w:tcW w:w="618" w:type="pct"/>
            <w:tcBorders>
              <w:top w:val="nil"/>
              <w:left w:val="nil"/>
              <w:bottom w:val="single" w:sz="4" w:space="0" w:color="auto"/>
              <w:right w:val="single" w:sz="4" w:space="0" w:color="auto"/>
            </w:tcBorders>
            <w:shd w:val="clear" w:color="000000" w:fill="FFFF99"/>
            <w:noWrap/>
            <w:vAlign w:val="bottom"/>
            <w:hideMark/>
          </w:tcPr>
          <w:p w14:paraId="4E45BBF3"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804" w:type="pct"/>
            <w:tcBorders>
              <w:top w:val="nil"/>
              <w:left w:val="nil"/>
              <w:bottom w:val="single" w:sz="4" w:space="0" w:color="auto"/>
              <w:right w:val="single" w:sz="4" w:space="0" w:color="auto"/>
            </w:tcBorders>
            <w:shd w:val="clear" w:color="000000" w:fill="FFFF99"/>
            <w:noWrap/>
            <w:vAlign w:val="bottom"/>
            <w:hideMark/>
          </w:tcPr>
          <w:p w14:paraId="64482660"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553" w:type="pct"/>
            <w:tcBorders>
              <w:top w:val="nil"/>
              <w:left w:val="nil"/>
              <w:bottom w:val="single" w:sz="4" w:space="0" w:color="auto"/>
              <w:right w:val="single" w:sz="4" w:space="0" w:color="auto"/>
            </w:tcBorders>
            <w:shd w:val="clear" w:color="000000" w:fill="FFFF99"/>
            <w:noWrap/>
            <w:vAlign w:val="bottom"/>
            <w:hideMark/>
          </w:tcPr>
          <w:p w14:paraId="3EF52D8E"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c>
          <w:tcPr>
            <w:tcW w:w="618" w:type="pct"/>
            <w:tcBorders>
              <w:top w:val="nil"/>
              <w:left w:val="nil"/>
              <w:bottom w:val="single" w:sz="4" w:space="0" w:color="auto"/>
              <w:right w:val="single" w:sz="4" w:space="0" w:color="auto"/>
            </w:tcBorders>
            <w:shd w:val="clear" w:color="000000" w:fill="FFFF99"/>
            <w:noWrap/>
            <w:vAlign w:val="bottom"/>
            <w:hideMark/>
          </w:tcPr>
          <w:p w14:paraId="5EE18404" w14:textId="77777777" w:rsidR="009F317D" w:rsidRPr="005407AF" w:rsidRDefault="009F317D" w:rsidP="009F317D">
            <w:pPr>
              <w:spacing w:after="0" w:line="240" w:lineRule="auto"/>
              <w:jc w:val="right"/>
              <w:rPr>
                <w:rFonts w:asciiTheme="majorHAnsi" w:eastAsia="Times New Roman" w:hAnsiTheme="majorHAnsi" w:cs="Calibri"/>
                <w:color w:val="000000"/>
                <w:lang w:eastAsia="hr-HR"/>
              </w:rPr>
            </w:pPr>
            <w:r w:rsidRPr="005407AF">
              <w:rPr>
                <w:rFonts w:asciiTheme="majorHAnsi" w:eastAsia="Times New Roman" w:hAnsiTheme="majorHAnsi" w:cs="Calibri"/>
                <w:color w:val="000000"/>
                <w:lang w:eastAsia="hr-HR"/>
              </w:rPr>
              <w:t>0,00</w:t>
            </w:r>
          </w:p>
        </w:tc>
      </w:tr>
    </w:tbl>
    <w:p w14:paraId="67C81775" w14:textId="77777777" w:rsidR="009F317D" w:rsidRPr="005407AF" w:rsidRDefault="009F317D" w:rsidP="009F317D">
      <w:pPr>
        <w:spacing w:after="0"/>
        <w:rPr>
          <w:rFonts w:asciiTheme="majorHAnsi" w:eastAsia="Calibri" w:hAnsiTheme="majorHAnsi" w:cs="Times New Roman"/>
          <w:bCs/>
          <w:i/>
          <w:iCs/>
          <w:lang w:val="en-US"/>
        </w:rPr>
      </w:pPr>
    </w:p>
    <w:p w14:paraId="0238E1B0" w14:textId="77777777" w:rsidR="009F317D" w:rsidRPr="005407AF" w:rsidRDefault="009F317D" w:rsidP="009F317D">
      <w:pPr>
        <w:jc w:val="center"/>
        <w:rPr>
          <w:rFonts w:asciiTheme="majorHAnsi" w:eastAsia="Calibri" w:hAnsiTheme="majorHAnsi" w:cs="Times New Roman"/>
          <w:lang w:val="en-US"/>
        </w:rPr>
      </w:pPr>
    </w:p>
    <w:p w14:paraId="5B36CBEB" w14:textId="77777777" w:rsidR="009F317D" w:rsidRPr="005407AF" w:rsidRDefault="009F317D" w:rsidP="009F317D">
      <w:pPr>
        <w:jc w:val="center"/>
        <w:rPr>
          <w:rFonts w:asciiTheme="majorHAnsi" w:eastAsia="Calibri" w:hAnsiTheme="majorHAnsi" w:cs="Times New Roman"/>
          <w:lang w:val="en-US"/>
        </w:rPr>
      </w:pPr>
      <w:r w:rsidRPr="005407AF">
        <w:rPr>
          <w:rFonts w:asciiTheme="majorHAnsi" w:eastAsia="Calibri" w:hAnsiTheme="majorHAnsi" w:cs="Times New Roman"/>
          <w:lang w:val="en-US"/>
        </w:rPr>
        <w:t>POSEBNI DIO</w:t>
      </w:r>
    </w:p>
    <w:tbl>
      <w:tblPr>
        <w:tblW w:w="0" w:type="auto"/>
        <w:tblLook w:val="04A0" w:firstRow="1" w:lastRow="0" w:firstColumn="1" w:lastColumn="0" w:noHBand="0" w:noVBand="1"/>
      </w:tblPr>
      <w:tblGrid>
        <w:gridCol w:w="3240"/>
        <w:gridCol w:w="1685"/>
        <w:gridCol w:w="1538"/>
        <w:gridCol w:w="1492"/>
        <w:gridCol w:w="1199"/>
        <w:gridCol w:w="1528"/>
      </w:tblGrid>
      <w:tr w:rsidR="009F317D" w:rsidRPr="005407AF" w14:paraId="064284C7" w14:textId="77777777" w:rsidTr="009F317D">
        <w:trPr>
          <w:trHeight w:val="510"/>
        </w:trPr>
        <w:tc>
          <w:tcPr>
            <w:tcW w:w="24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39CBF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BROJ </w:t>
            </w:r>
            <w:r w:rsidRPr="005407AF">
              <w:rPr>
                <w:rFonts w:asciiTheme="majorHAnsi" w:eastAsia="Times New Roman" w:hAnsiTheme="majorHAnsi" w:cs="Calibri"/>
                <w:b/>
                <w:bCs/>
                <w:lang w:eastAsia="hr-HR"/>
              </w:rPr>
              <w:br/>
              <w:t>KONTA</w:t>
            </w:r>
          </w:p>
        </w:tc>
        <w:tc>
          <w:tcPr>
            <w:tcW w:w="1903" w:type="dxa"/>
            <w:tcBorders>
              <w:top w:val="single" w:sz="4" w:space="0" w:color="auto"/>
              <w:left w:val="nil"/>
              <w:bottom w:val="single" w:sz="4" w:space="0" w:color="auto"/>
              <w:right w:val="single" w:sz="4" w:space="0" w:color="auto"/>
            </w:tcBorders>
            <w:shd w:val="clear" w:color="auto" w:fill="auto"/>
            <w:noWrap/>
            <w:vAlign w:val="bottom"/>
            <w:hideMark/>
          </w:tcPr>
          <w:p w14:paraId="2451B7A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VRSTA RASHODA / IZDATAKA</w:t>
            </w:r>
          </w:p>
        </w:tc>
        <w:tc>
          <w:tcPr>
            <w:tcW w:w="1734" w:type="dxa"/>
            <w:tcBorders>
              <w:top w:val="single" w:sz="4" w:space="0" w:color="auto"/>
              <w:left w:val="nil"/>
              <w:bottom w:val="single" w:sz="4" w:space="0" w:color="auto"/>
              <w:right w:val="single" w:sz="4" w:space="0" w:color="auto"/>
            </w:tcBorders>
            <w:shd w:val="clear" w:color="auto" w:fill="auto"/>
            <w:noWrap/>
            <w:vAlign w:val="bottom"/>
            <w:hideMark/>
          </w:tcPr>
          <w:p w14:paraId="6DFFC9C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PLANIRANO</w:t>
            </w:r>
          </w:p>
        </w:tc>
        <w:tc>
          <w:tcPr>
            <w:tcW w:w="1682" w:type="dxa"/>
            <w:tcBorders>
              <w:top w:val="single" w:sz="4" w:space="0" w:color="auto"/>
              <w:left w:val="nil"/>
              <w:bottom w:val="single" w:sz="4" w:space="0" w:color="auto"/>
              <w:right w:val="single" w:sz="4" w:space="0" w:color="auto"/>
            </w:tcBorders>
            <w:shd w:val="clear" w:color="auto" w:fill="auto"/>
            <w:noWrap/>
            <w:vAlign w:val="bottom"/>
            <w:hideMark/>
          </w:tcPr>
          <w:p w14:paraId="08ED9D8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PROMJENA IZNOS</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14:paraId="1EC13F2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PROMJENA </w:t>
            </w:r>
            <w:r w:rsidRPr="005407AF">
              <w:rPr>
                <w:rFonts w:asciiTheme="majorHAnsi" w:eastAsia="Times New Roman" w:hAnsiTheme="majorHAnsi" w:cs="Calibri"/>
                <w:b/>
                <w:bCs/>
                <w:lang w:eastAsia="hr-HR"/>
              </w:rPr>
              <w:br/>
              <w:t>POSTOTAK</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14:paraId="76A07F5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NOVI IZNOS</w:t>
            </w:r>
          </w:p>
        </w:tc>
      </w:tr>
      <w:tr w:rsidR="009F317D" w:rsidRPr="005407AF" w14:paraId="0CA97F4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0EC7B1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  SVEUKUPNO RASHODI / IZDACI</w:t>
            </w:r>
          </w:p>
        </w:tc>
        <w:tc>
          <w:tcPr>
            <w:tcW w:w="1903" w:type="dxa"/>
            <w:tcBorders>
              <w:top w:val="nil"/>
              <w:left w:val="nil"/>
              <w:bottom w:val="single" w:sz="4" w:space="0" w:color="auto"/>
              <w:right w:val="single" w:sz="4" w:space="0" w:color="auto"/>
            </w:tcBorders>
            <w:shd w:val="clear" w:color="auto" w:fill="auto"/>
            <w:noWrap/>
            <w:vAlign w:val="bottom"/>
            <w:hideMark/>
          </w:tcPr>
          <w:p w14:paraId="4B3C09E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w:t>
            </w:r>
          </w:p>
        </w:tc>
        <w:tc>
          <w:tcPr>
            <w:tcW w:w="1734" w:type="dxa"/>
            <w:tcBorders>
              <w:top w:val="nil"/>
              <w:left w:val="nil"/>
              <w:bottom w:val="single" w:sz="4" w:space="0" w:color="auto"/>
              <w:right w:val="single" w:sz="4" w:space="0" w:color="auto"/>
            </w:tcBorders>
            <w:shd w:val="clear" w:color="auto" w:fill="auto"/>
            <w:noWrap/>
            <w:vAlign w:val="bottom"/>
            <w:hideMark/>
          </w:tcPr>
          <w:p w14:paraId="59550B9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24.344.518,87</w:t>
            </w:r>
          </w:p>
        </w:tc>
        <w:tc>
          <w:tcPr>
            <w:tcW w:w="1682" w:type="dxa"/>
            <w:tcBorders>
              <w:top w:val="nil"/>
              <w:left w:val="nil"/>
              <w:bottom w:val="single" w:sz="4" w:space="0" w:color="auto"/>
              <w:right w:val="single" w:sz="4" w:space="0" w:color="auto"/>
            </w:tcBorders>
            <w:shd w:val="clear" w:color="auto" w:fill="auto"/>
            <w:noWrap/>
            <w:vAlign w:val="bottom"/>
            <w:hideMark/>
          </w:tcPr>
          <w:p w14:paraId="2EAA281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4.436.213,35</w:t>
            </w:r>
          </w:p>
        </w:tc>
        <w:tc>
          <w:tcPr>
            <w:tcW w:w="1278" w:type="dxa"/>
            <w:tcBorders>
              <w:top w:val="nil"/>
              <w:left w:val="nil"/>
              <w:bottom w:val="single" w:sz="4" w:space="0" w:color="auto"/>
              <w:right w:val="single" w:sz="4" w:space="0" w:color="auto"/>
            </w:tcBorders>
            <w:shd w:val="clear" w:color="auto" w:fill="auto"/>
            <w:noWrap/>
            <w:vAlign w:val="bottom"/>
            <w:hideMark/>
          </w:tcPr>
          <w:p w14:paraId="50D1202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18,22</w:t>
            </w:r>
          </w:p>
        </w:tc>
        <w:tc>
          <w:tcPr>
            <w:tcW w:w="1723" w:type="dxa"/>
            <w:tcBorders>
              <w:top w:val="nil"/>
              <w:left w:val="nil"/>
              <w:bottom w:val="single" w:sz="4" w:space="0" w:color="auto"/>
              <w:right w:val="single" w:sz="4" w:space="0" w:color="auto"/>
            </w:tcBorders>
            <w:shd w:val="clear" w:color="auto" w:fill="auto"/>
            <w:noWrap/>
            <w:vAlign w:val="bottom"/>
            <w:hideMark/>
          </w:tcPr>
          <w:p w14:paraId="01CC10B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28.780.732,22</w:t>
            </w:r>
          </w:p>
        </w:tc>
      </w:tr>
      <w:tr w:rsidR="009F317D" w:rsidRPr="005407AF" w14:paraId="176EAE4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000080"/>
            <w:noWrap/>
            <w:vAlign w:val="bottom"/>
            <w:hideMark/>
          </w:tcPr>
          <w:p w14:paraId="5D841E2F"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Razdjel 001 PREDSTAVNIČKA, IZVRŠNA I UPRAVNA TIJELA</w:t>
            </w:r>
          </w:p>
        </w:tc>
        <w:tc>
          <w:tcPr>
            <w:tcW w:w="1903" w:type="dxa"/>
            <w:tcBorders>
              <w:top w:val="nil"/>
              <w:left w:val="nil"/>
              <w:bottom w:val="single" w:sz="4" w:space="0" w:color="auto"/>
              <w:right w:val="single" w:sz="4" w:space="0" w:color="auto"/>
            </w:tcBorders>
            <w:shd w:val="clear" w:color="000000" w:fill="000080"/>
            <w:noWrap/>
            <w:vAlign w:val="bottom"/>
            <w:hideMark/>
          </w:tcPr>
          <w:p w14:paraId="3086D0AD"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 </w:t>
            </w:r>
          </w:p>
        </w:tc>
        <w:tc>
          <w:tcPr>
            <w:tcW w:w="1734" w:type="dxa"/>
            <w:tcBorders>
              <w:top w:val="nil"/>
              <w:left w:val="nil"/>
              <w:bottom w:val="single" w:sz="4" w:space="0" w:color="auto"/>
              <w:right w:val="single" w:sz="4" w:space="0" w:color="auto"/>
            </w:tcBorders>
            <w:shd w:val="clear" w:color="000000" w:fill="000080"/>
            <w:noWrap/>
            <w:vAlign w:val="bottom"/>
            <w:hideMark/>
          </w:tcPr>
          <w:p w14:paraId="3F003EB6"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24.344.518,87</w:t>
            </w:r>
          </w:p>
        </w:tc>
        <w:tc>
          <w:tcPr>
            <w:tcW w:w="1682" w:type="dxa"/>
            <w:tcBorders>
              <w:top w:val="nil"/>
              <w:left w:val="nil"/>
              <w:bottom w:val="single" w:sz="4" w:space="0" w:color="auto"/>
              <w:right w:val="single" w:sz="4" w:space="0" w:color="auto"/>
            </w:tcBorders>
            <w:shd w:val="clear" w:color="000000" w:fill="000080"/>
            <w:noWrap/>
            <w:vAlign w:val="bottom"/>
            <w:hideMark/>
          </w:tcPr>
          <w:p w14:paraId="077298FF"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4.436.213,35</w:t>
            </w:r>
          </w:p>
        </w:tc>
        <w:tc>
          <w:tcPr>
            <w:tcW w:w="1278" w:type="dxa"/>
            <w:tcBorders>
              <w:top w:val="nil"/>
              <w:left w:val="nil"/>
              <w:bottom w:val="single" w:sz="4" w:space="0" w:color="auto"/>
              <w:right w:val="single" w:sz="4" w:space="0" w:color="auto"/>
            </w:tcBorders>
            <w:shd w:val="clear" w:color="000000" w:fill="000080"/>
            <w:noWrap/>
            <w:vAlign w:val="bottom"/>
            <w:hideMark/>
          </w:tcPr>
          <w:p w14:paraId="5264300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18,22</w:t>
            </w:r>
          </w:p>
        </w:tc>
        <w:tc>
          <w:tcPr>
            <w:tcW w:w="1723" w:type="dxa"/>
            <w:tcBorders>
              <w:top w:val="nil"/>
              <w:left w:val="nil"/>
              <w:bottom w:val="single" w:sz="4" w:space="0" w:color="auto"/>
              <w:right w:val="single" w:sz="4" w:space="0" w:color="auto"/>
            </w:tcBorders>
            <w:shd w:val="clear" w:color="000000" w:fill="000080"/>
            <w:noWrap/>
            <w:vAlign w:val="bottom"/>
            <w:hideMark/>
          </w:tcPr>
          <w:p w14:paraId="68942C26"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28.780.732,22</w:t>
            </w:r>
          </w:p>
        </w:tc>
      </w:tr>
      <w:tr w:rsidR="009F317D" w:rsidRPr="005407AF" w14:paraId="6CF5C54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0C21D3E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1000 JAVNA UPRAVA I ADMINISTRACIJA</w:t>
            </w:r>
          </w:p>
        </w:tc>
        <w:tc>
          <w:tcPr>
            <w:tcW w:w="1903" w:type="dxa"/>
            <w:tcBorders>
              <w:top w:val="nil"/>
              <w:left w:val="nil"/>
              <w:bottom w:val="single" w:sz="4" w:space="0" w:color="auto"/>
              <w:right w:val="single" w:sz="4" w:space="0" w:color="auto"/>
            </w:tcBorders>
            <w:shd w:val="clear" w:color="000000" w:fill="9999FF"/>
            <w:noWrap/>
            <w:vAlign w:val="bottom"/>
            <w:hideMark/>
          </w:tcPr>
          <w:p w14:paraId="08CA4E0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541F727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1.983.961,95</w:t>
            </w:r>
          </w:p>
        </w:tc>
        <w:tc>
          <w:tcPr>
            <w:tcW w:w="1682" w:type="dxa"/>
            <w:tcBorders>
              <w:top w:val="nil"/>
              <w:left w:val="nil"/>
              <w:bottom w:val="single" w:sz="4" w:space="0" w:color="auto"/>
              <w:right w:val="single" w:sz="4" w:space="0" w:color="auto"/>
            </w:tcBorders>
            <w:shd w:val="clear" w:color="000000" w:fill="9999FF"/>
            <w:noWrap/>
            <w:vAlign w:val="bottom"/>
            <w:hideMark/>
          </w:tcPr>
          <w:p w14:paraId="557689C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178.010,00</w:t>
            </w:r>
          </w:p>
        </w:tc>
        <w:tc>
          <w:tcPr>
            <w:tcW w:w="1278" w:type="dxa"/>
            <w:tcBorders>
              <w:top w:val="nil"/>
              <w:left w:val="nil"/>
              <w:bottom w:val="single" w:sz="4" w:space="0" w:color="auto"/>
              <w:right w:val="single" w:sz="4" w:space="0" w:color="auto"/>
            </w:tcBorders>
            <w:shd w:val="clear" w:color="000000" w:fill="9999FF"/>
            <w:noWrap/>
            <w:vAlign w:val="bottom"/>
            <w:hideMark/>
          </w:tcPr>
          <w:p w14:paraId="3F9190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8,97</w:t>
            </w:r>
          </w:p>
        </w:tc>
        <w:tc>
          <w:tcPr>
            <w:tcW w:w="1723" w:type="dxa"/>
            <w:tcBorders>
              <w:top w:val="nil"/>
              <w:left w:val="nil"/>
              <w:bottom w:val="single" w:sz="4" w:space="0" w:color="auto"/>
              <w:right w:val="single" w:sz="4" w:space="0" w:color="auto"/>
            </w:tcBorders>
            <w:shd w:val="clear" w:color="000000" w:fill="9999FF"/>
            <w:noWrap/>
            <w:vAlign w:val="bottom"/>
            <w:hideMark/>
          </w:tcPr>
          <w:p w14:paraId="4E60A70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2.161.971,95</w:t>
            </w:r>
          </w:p>
        </w:tc>
      </w:tr>
      <w:tr w:rsidR="009F317D" w:rsidRPr="005407AF" w14:paraId="38DE286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B9D7AE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Aktivnost A100001 FINANCIRANJE REDOVNIH AKTIVNOSTI OPĆINSKIH TIJELA</w:t>
            </w:r>
          </w:p>
        </w:tc>
        <w:tc>
          <w:tcPr>
            <w:tcW w:w="1903" w:type="dxa"/>
            <w:tcBorders>
              <w:top w:val="nil"/>
              <w:left w:val="nil"/>
              <w:bottom w:val="single" w:sz="4" w:space="0" w:color="auto"/>
              <w:right w:val="single" w:sz="4" w:space="0" w:color="auto"/>
            </w:tcBorders>
            <w:shd w:val="clear" w:color="000000" w:fill="CCCCFF"/>
            <w:noWrap/>
            <w:vAlign w:val="bottom"/>
            <w:hideMark/>
          </w:tcPr>
          <w:p w14:paraId="537FADA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434D38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962.743,57</w:t>
            </w:r>
          </w:p>
        </w:tc>
        <w:tc>
          <w:tcPr>
            <w:tcW w:w="1682" w:type="dxa"/>
            <w:tcBorders>
              <w:top w:val="nil"/>
              <w:left w:val="nil"/>
              <w:bottom w:val="single" w:sz="4" w:space="0" w:color="auto"/>
              <w:right w:val="single" w:sz="4" w:space="0" w:color="auto"/>
            </w:tcBorders>
            <w:shd w:val="clear" w:color="000000" w:fill="CCCCFF"/>
            <w:noWrap/>
            <w:vAlign w:val="bottom"/>
            <w:hideMark/>
          </w:tcPr>
          <w:p w14:paraId="59A4AE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278" w:type="dxa"/>
            <w:tcBorders>
              <w:top w:val="nil"/>
              <w:left w:val="nil"/>
              <w:bottom w:val="single" w:sz="4" w:space="0" w:color="auto"/>
              <w:right w:val="single" w:sz="4" w:space="0" w:color="auto"/>
            </w:tcBorders>
            <w:shd w:val="clear" w:color="000000" w:fill="CCCCFF"/>
            <w:noWrap/>
            <w:vAlign w:val="bottom"/>
            <w:hideMark/>
          </w:tcPr>
          <w:p w14:paraId="1DD2BB8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w:t>
            </w:r>
          </w:p>
        </w:tc>
        <w:tc>
          <w:tcPr>
            <w:tcW w:w="1723" w:type="dxa"/>
            <w:tcBorders>
              <w:top w:val="nil"/>
              <w:left w:val="nil"/>
              <w:bottom w:val="single" w:sz="4" w:space="0" w:color="auto"/>
              <w:right w:val="single" w:sz="4" w:space="0" w:color="auto"/>
            </w:tcBorders>
            <w:shd w:val="clear" w:color="000000" w:fill="CCCCFF"/>
            <w:noWrap/>
            <w:vAlign w:val="bottom"/>
            <w:hideMark/>
          </w:tcPr>
          <w:p w14:paraId="386FEC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972.743,57</w:t>
            </w:r>
          </w:p>
        </w:tc>
      </w:tr>
      <w:tr w:rsidR="009F317D" w:rsidRPr="005407AF" w14:paraId="189AEE5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DC0127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C922BE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EAB761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960.752,73</w:t>
            </w:r>
          </w:p>
        </w:tc>
        <w:tc>
          <w:tcPr>
            <w:tcW w:w="1682" w:type="dxa"/>
            <w:tcBorders>
              <w:top w:val="nil"/>
              <w:left w:val="nil"/>
              <w:bottom w:val="single" w:sz="4" w:space="0" w:color="auto"/>
              <w:right w:val="single" w:sz="4" w:space="0" w:color="auto"/>
            </w:tcBorders>
            <w:shd w:val="clear" w:color="000000" w:fill="FFFF99"/>
            <w:noWrap/>
            <w:vAlign w:val="bottom"/>
            <w:hideMark/>
          </w:tcPr>
          <w:p w14:paraId="72DD3D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278" w:type="dxa"/>
            <w:tcBorders>
              <w:top w:val="nil"/>
              <w:left w:val="nil"/>
              <w:bottom w:val="single" w:sz="4" w:space="0" w:color="auto"/>
              <w:right w:val="single" w:sz="4" w:space="0" w:color="auto"/>
            </w:tcBorders>
            <w:shd w:val="clear" w:color="000000" w:fill="FFFF99"/>
            <w:noWrap/>
            <w:vAlign w:val="bottom"/>
            <w:hideMark/>
          </w:tcPr>
          <w:p w14:paraId="2C92CA1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w:t>
            </w:r>
          </w:p>
        </w:tc>
        <w:tc>
          <w:tcPr>
            <w:tcW w:w="1723" w:type="dxa"/>
            <w:tcBorders>
              <w:top w:val="nil"/>
              <w:left w:val="nil"/>
              <w:bottom w:val="single" w:sz="4" w:space="0" w:color="auto"/>
              <w:right w:val="single" w:sz="4" w:space="0" w:color="auto"/>
            </w:tcBorders>
            <w:shd w:val="clear" w:color="000000" w:fill="FFFF99"/>
            <w:noWrap/>
            <w:vAlign w:val="bottom"/>
            <w:hideMark/>
          </w:tcPr>
          <w:p w14:paraId="1660BF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970.752,73</w:t>
            </w:r>
          </w:p>
        </w:tc>
      </w:tr>
      <w:tr w:rsidR="009F317D" w:rsidRPr="005407AF" w14:paraId="53A454C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AB5597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A36F5D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982F6E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960.752,73</w:t>
            </w:r>
          </w:p>
        </w:tc>
        <w:tc>
          <w:tcPr>
            <w:tcW w:w="1682" w:type="dxa"/>
            <w:tcBorders>
              <w:top w:val="nil"/>
              <w:left w:val="nil"/>
              <w:bottom w:val="single" w:sz="4" w:space="0" w:color="auto"/>
              <w:right w:val="single" w:sz="4" w:space="0" w:color="auto"/>
            </w:tcBorders>
            <w:shd w:val="clear" w:color="auto" w:fill="auto"/>
            <w:noWrap/>
            <w:vAlign w:val="bottom"/>
            <w:hideMark/>
          </w:tcPr>
          <w:p w14:paraId="1045D62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c>
          <w:tcPr>
            <w:tcW w:w="1278" w:type="dxa"/>
            <w:tcBorders>
              <w:top w:val="nil"/>
              <w:left w:val="nil"/>
              <w:bottom w:val="single" w:sz="4" w:space="0" w:color="auto"/>
              <w:right w:val="single" w:sz="4" w:space="0" w:color="auto"/>
            </w:tcBorders>
            <w:shd w:val="clear" w:color="auto" w:fill="auto"/>
            <w:noWrap/>
            <w:vAlign w:val="bottom"/>
            <w:hideMark/>
          </w:tcPr>
          <w:p w14:paraId="62365E4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1,04</w:t>
            </w:r>
          </w:p>
        </w:tc>
        <w:tc>
          <w:tcPr>
            <w:tcW w:w="1723" w:type="dxa"/>
            <w:tcBorders>
              <w:top w:val="nil"/>
              <w:left w:val="nil"/>
              <w:bottom w:val="single" w:sz="4" w:space="0" w:color="auto"/>
              <w:right w:val="single" w:sz="4" w:space="0" w:color="auto"/>
            </w:tcBorders>
            <w:shd w:val="clear" w:color="auto" w:fill="auto"/>
            <w:noWrap/>
            <w:vAlign w:val="bottom"/>
            <w:hideMark/>
          </w:tcPr>
          <w:p w14:paraId="5ACBB32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970.752,73</w:t>
            </w:r>
          </w:p>
        </w:tc>
      </w:tr>
      <w:tr w:rsidR="009F317D" w:rsidRPr="005407AF" w14:paraId="1054F9A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254406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5538D7B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00B939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384.056,34</w:t>
            </w:r>
          </w:p>
        </w:tc>
        <w:tc>
          <w:tcPr>
            <w:tcW w:w="1682" w:type="dxa"/>
            <w:tcBorders>
              <w:top w:val="nil"/>
              <w:left w:val="nil"/>
              <w:bottom w:val="single" w:sz="4" w:space="0" w:color="auto"/>
              <w:right w:val="single" w:sz="4" w:space="0" w:color="auto"/>
            </w:tcBorders>
            <w:shd w:val="clear" w:color="auto" w:fill="auto"/>
            <w:noWrap/>
            <w:vAlign w:val="bottom"/>
            <w:hideMark/>
          </w:tcPr>
          <w:p w14:paraId="5CD9839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F9B03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8D0763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384.056,34</w:t>
            </w:r>
          </w:p>
        </w:tc>
      </w:tr>
      <w:tr w:rsidR="009F317D" w:rsidRPr="005407AF" w14:paraId="7D09B6F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6FB0A7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7CD159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1C197E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563.424,11</w:t>
            </w:r>
          </w:p>
        </w:tc>
        <w:tc>
          <w:tcPr>
            <w:tcW w:w="1682" w:type="dxa"/>
            <w:tcBorders>
              <w:top w:val="nil"/>
              <w:left w:val="nil"/>
              <w:bottom w:val="single" w:sz="4" w:space="0" w:color="auto"/>
              <w:right w:val="single" w:sz="4" w:space="0" w:color="auto"/>
            </w:tcBorders>
            <w:shd w:val="clear" w:color="auto" w:fill="auto"/>
            <w:noWrap/>
            <w:vAlign w:val="bottom"/>
            <w:hideMark/>
          </w:tcPr>
          <w:p w14:paraId="5AED10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278" w:type="dxa"/>
            <w:tcBorders>
              <w:top w:val="nil"/>
              <w:left w:val="nil"/>
              <w:bottom w:val="single" w:sz="4" w:space="0" w:color="auto"/>
              <w:right w:val="single" w:sz="4" w:space="0" w:color="auto"/>
            </w:tcBorders>
            <w:shd w:val="clear" w:color="auto" w:fill="auto"/>
            <w:noWrap/>
            <w:vAlign w:val="bottom"/>
            <w:hideMark/>
          </w:tcPr>
          <w:p w14:paraId="53AB1FF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1,77</w:t>
            </w:r>
          </w:p>
        </w:tc>
        <w:tc>
          <w:tcPr>
            <w:tcW w:w="1723" w:type="dxa"/>
            <w:tcBorders>
              <w:top w:val="nil"/>
              <w:left w:val="nil"/>
              <w:bottom w:val="single" w:sz="4" w:space="0" w:color="auto"/>
              <w:right w:val="single" w:sz="4" w:space="0" w:color="auto"/>
            </w:tcBorders>
            <w:shd w:val="clear" w:color="auto" w:fill="auto"/>
            <w:noWrap/>
            <w:vAlign w:val="bottom"/>
            <w:hideMark/>
          </w:tcPr>
          <w:p w14:paraId="66F5C16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573.424,11</w:t>
            </w:r>
          </w:p>
        </w:tc>
      </w:tr>
      <w:tr w:rsidR="009F317D" w:rsidRPr="005407AF" w14:paraId="5089D77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8BC985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762E0D0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5FB615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6758B2D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0D12C4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39D9C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508B9AE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31C629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4.3. POMOĆI OD OSTALIH SUBJEKATA UNUTAR DRŽAVE</w:t>
            </w:r>
          </w:p>
        </w:tc>
        <w:tc>
          <w:tcPr>
            <w:tcW w:w="1903" w:type="dxa"/>
            <w:tcBorders>
              <w:top w:val="nil"/>
              <w:left w:val="nil"/>
              <w:bottom w:val="single" w:sz="4" w:space="0" w:color="auto"/>
              <w:right w:val="single" w:sz="4" w:space="0" w:color="auto"/>
            </w:tcBorders>
            <w:shd w:val="clear" w:color="000000" w:fill="FFFF99"/>
            <w:noWrap/>
            <w:vAlign w:val="bottom"/>
            <w:hideMark/>
          </w:tcPr>
          <w:p w14:paraId="03005EE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045A86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w:t>
            </w:r>
          </w:p>
        </w:tc>
        <w:tc>
          <w:tcPr>
            <w:tcW w:w="1682" w:type="dxa"/>
            <w:tcBorders>
              <w:top w:val="nil"/>
              <w:left w:val="nil"/>
              <w:bottom w:val="single" w:sz="4" w:space="0" w:color="auto"/>
              <w:right w:val="single" w:sz="4" w:space="0" w:color="auto"/>
            </w:tcBorders>
            <w:shd w:val="clear" w:color="000000" w:fill="FFFF99"/>
            <w:noWrap/>
            <w:vAlign w:val="bottom"/>
            <w:hideMark/>
          </w:tcPr>
          <w:p w14:paraId="4B5A1AC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AC277A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175D57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w:t>
            </w:r>
          </w:p>
        </w:tc>
      </w:tr>
      <w:tr w:rsidR="009F317D" w:rsidRPr="005407AF" w14:paraId="1AC4B76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6C2C49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8FBEC6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3A923A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w:t>
            </w:r>
          </w:p>
        </w:tc>
        <w:tc>
          <w:tcPr>
            <w:tcW w:w="1682" w:type="dxa"/>
            <w:tcBorders>
              <w:top w:val="nil"/>
              <w:left w:val="nil"/>
              <w:bottom w:val="single" w:sz="4" w:space="0" w:color="auto"/>
              <w:right w:val="single" w:sz="4" w:space="0" w:color="auto"/>
            </w:tcBorders>
            <w:shd w:val="clear" w:color="auto" w:fill="auto"/>
            <w:noWrap/>
            <w:vAlign w:val="bottom"/>
            <w:hideMark/>
          </w:tcPr>
          <w:p w14:paraId="0ACA922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855574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D03183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w:t>
            </w:r>
          </w:p>
        </w:tc>
      </w:tr>
      <w:tr w:rsidR="009F317D" w:rsidRPr="005407AF" w14:paraId="3D40D2B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7BC672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1CCEA6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D49389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w:t>
            </w:r>
          </w:p>
        </w:tc>
        <w:tc>
          <w:tcPr>
            <w:tcW w:w="1682" w:type="dxa"/>
            <w:tcBorders>
              <w:top w:val="nil"/>
              <w:left w:val="nil"/>
              <w:bottom w:val="single" w:sz="4" w:space="0" w:color="auto"/>
              <w:right w:val="single" w:sz="4" w:space="0" w:color="auto"/>
            </w:tcBorders>
            <w:shd w:val="clear" w:color="auto" w:fill="auto"/>
            <w:noWrap/>
            <w:vAlign w:val="bottom"/>
            <w:hideMark/>
          </w:tcPr>
          <w:p w14:paraId="4D0D34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EB15E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59341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w:t>
            </w:r>
          </w:p>
        </w:tc>
      </w:tr>
      <w:tr w:rsidR="009F317D" w:rsidRPr="005407AF" w14:paraId="16A2721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AE0056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A100005 OBILJEŽAVANJE DANA OPĆINE , SPOMENDANA I OBLJETNICA</w:t>
            </w:r>
          </w:p>
        </w:tc>
        <w:tc>
          <w:tcPr>
            <w:tcW w:w="1903" w:type="dxa"/>
            <w:tcBorders>
              <w:top w:val="nil"/>
              <w:left w:val="nil"/>
              <w:bottom w:val="single" w:sz="4" w:space="0" w:color="auto"/>
              <w:right w:val="single" w:sz="4" w:space="0" w:color="auto"/>
            </w:tcBorders>
            <w:shd w:val="clear" w:color="000000" w:fill="CCCCFF"/>
            <w:noWrap/>
            <w:vAlign w:val="bottom"/>
            <w:hideMark/>
          </w:tcPr>
          <w:p w14:paraId="7F3C1B3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FED85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123.526,24</w:t>
            </w:r>
          </w:p>
        </w:tc>
        <w:tc>
          <w:tcPr>
            <w:tcW w:w="1682" w:type="dxa"/>
            <w:tcBorders>
              <w:top w:val="nil"/>
              <w:left w:val="nil"/>
              <w:bottom w:val="single" w:sz="4" w:space="0" w:color="auto"/>
              <w:right w:val="single" w:sz="4" w:space="0" w:color="auto"/>
            </w:tcBorders>
            <w:shd w:val="clear" w:color="000000" w:fill="CCCCFF"/>
            <w:noWrap/>
            <w:vAlign w:val="bottom"/>
            <w:hideMark/>
          </w:tcPr>
          <w:p w14:paraId="1639455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E26416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CA7A64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123.526,24</w:t>
            </w:r>
          </w:p>
        </w:tc>
      </w:tr>
      <w:tr w:rsidR="009F317D" w:rsidRPr="005407AF" w14:paraId="3CC42F1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0FFD21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12ABDB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FBD63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73.526,24</w:t>
            </w:r>
          </w:p>
        </w:tc>
        <w:tc>
          <w:tcPr>
            <w:tcW w:w="1682" w:type="dxa"/>
            <w:tcBorders>
              <w:top w:val="nil"/>
              <w:left w:val="nil"/>
              <w:bottom w:val="single" w:sz="4" w:space="0" w:color="auto"/>
              <w:right w:val="single" w:sz="4" w:space="0" w:color="auto"/>
            </w:tcBorders>
            <w:shd w:val="clear" w:color="000000" w:fill="FFFF99"/>
            <w:noWrap/>
            <w:vAlign w:val="bottom"/>
            <w:hideMark/>
          </w:tcPr>
          <w:p w14:paraId="1FA325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0EBF4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717F2A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73.526,24</w:t>
            </w:r>
          </w:p>
        </w:tc>
      </w:tr>
      <w:tr w:rsidR="009F317D" w:rsidRPr="005407AF" w14:paraId="0693F58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D4FFB1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061A5B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D1EFB9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73.526,24</w:t>
            </w:r>
          </w:p>
        </w:tc>
        <w:tc>
          <w:tcPr>
            <w:tcW w:w="1682" w:type="dxa"/>
            <w:tcBorders>
              <w:top w:val="nil"/>
              <w:left w:val="nil"/>
              <w:bottom w:val="single" w:sz="4" w:space="0" w:color="auto"/>
              <w:right w:val="single" w:sz="4" w:space="0" w:color="auto"/>
            </w:tcBorders>
            <w:shd w:val="clear" w:color="auto" w:fill="auto"/>
            <w:noWrap/>
            <w:vAlign w:val="bottom"/>
            <w:hideMark/>
          </w:tcPr>
          <w:p w14:paraId="78A71D8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E24DB6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701AE9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73.526,24</w:t>
            </w:r>
          </w:p>
        </w:tc>
      </w:tr>
      <w:tr w:rsidR="009F317D" w:rsidRPr="005407AF" w14:paraId="47DA5E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540177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6D1D42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AC4A9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73.526,24</w:t>
            </w:r>
          </w:p>
        </w:tc>
        <w:tc>
          <w:tcPr>
            <w:tcW w:w="1682" w:type="dxa"/>
            <w:tcBorders>
              <w:top w:val="nil"/>
              <w:left w:val="nil"/>
              <w:bottom w:val="single" w:sz="4" w:space="0" w:color="auto"/>
              <w:right w:val="single" w:sz="4" w:space="0" w:color="auto"/>
            </w:tcBorders>
            <w:shd w:val="clear" w:color="auto" w:fill="auto"/>
            <w:noWrap/>
            <w:vAlign w:val="bottom"/>
            <w:hideMark/>
          </w:tcPr>
          <w:p w14:paraId="55A4522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BEF70D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BC7B79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73.526,24</w:t>
            </w:r>
          </w:p>
        </w:tc>
      </w:tr>
      <w:tr w:rsidR="009F317D" w:rsidRPr="005407AF" w14:paraId="6407CA5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F62049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3.9. BORAVIŠNA PRISTOJBA</w:t>
            </w:r>
          </w:p>
        </w:tc>
        <w:tc>
          <w:tcPr>
            <w:tcW w:w="1903" w:type="dxa"/>
            <w:tcBorders>
              <w:top w:val="nil"/>
              <w:left w:val="nil"/>
              <w:bottom w:val="single" w:sz="4" w:space="0" w:color="auto"/>
              <w:right w:val="single" w:sz="4" w:space="0" w:color="auto"/>
            </w:tcBorders>
            <w:shd w:val="clear" w:color="000000" w:fill="FFFF99"/>
            <w:noWrap/>
            <w:vAlign w:val="bottom"/>
            <w:hideMark/>
          </w:tcPr>
          <w:p w14:paraId="0E56547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0F43E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50.000,00</w:t>
            </w:r>
          </w:p>
        </w:tc>
        <w:tc>
          <w:tcPr>
            <w:tcW w:w="1682" w:type="dxa"/>
            <w:tcBorders>
              <w:top w:val="nil"/>
              <w:left w:val="nil"/>
              <w:bottom w:val="single" w:sz="4" w:space="0" w:color="auto"/>
              <w:right w:val="single" w:sz="4" w:space="0" w:color="auto"/>
            </w:tcBorders>
            <w:shd w:val="clear" w:color="000000" w:fill="FFFF99"/>
            <w:noWrap/>
            <w:vAlign w:val="bottom"/>
            <w:hideMark/>
          </w:tcPr>
          <w:p w14:paraId="550E1D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99433C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5936EA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50.000,00</w:t>
            </w:r>
          </w:p>
        </w:tc>
      </w:tr>
      <w:tr w:rsidR="009F317D" w:rsidRPr="005407AF" w14:paraId="77B8382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9EA39C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9B68C4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B2FB66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50.000,00</w:t>
            </w:r>
          </w:p>
        </w:tc>
        <w:tc>
          <w:tcPr>
            <w:tcW w:w="1682" w:type="dxa"/>
            <w:tcBorders>
              <w:top w:val="nil"/>
              <w:left w:val="nil"/>
              <w:bottom w:val="single" w:sz="4" w:space="0" w:color="auto"/>
              <w:right w:val="single" w:sz="4" w:space="0" w:color="auto"/>
            </w:tcBorders>
            <w:shd w:val="clear" w:color="auto" w:fill="auto"/>
            <w:noWrap/>
            <w:vAlign w:val="bottom"/>
            <w:hideMark/>
          </w:tcPr>
          <w:p w14:paraId="7076C73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7C4A13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D6932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50.000,00</w:t>
            </w:r>
          </w:p>
        </w:tc>
      </w:tr>
      <w:tr w:rsidR="009F317D" w:rsidRPr="005407AF" w14:paraId="32621F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14F17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250A8A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B63DE4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50.000,00</w:t>
            </w:r>
          </w:p>
        </w:tc>
        <w:tc>
          <w:tcPr>
            <w:tcW w:w="1682" w:type="dxa"/>
            <w:tcBorders>
              <w:top w:val="nil"/>
              <w:left w:val="nil"/>
              <w:bottom w:val="single" w:sz="4" w:space="0" w:color="auto"/>
              <w:right w:val="single" w:sz="4" w:space="0" w:color="auto"/>
            </w:tcBorders>
            <w:shd w:val="clear" w:color="auto" w:fill="auto"/>
            <w:noWrap/>
            <w:vAlign w:val="bottom"/>
            <w:hideMark/>
          </w:tcPr>
          <w:p w14:paraId="7152EC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54FE5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520477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50.000,00</w:t>
            </w:r>
          </w:p>
        </w:tc>
      </w:tr>
      <w:tr w:rsidR="009F317D" w:rsidRPr="005407AF" w14:paraId="44CA82B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958D2D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A100006 SURADNJA S GRADOVIMA PRIJATELJA</w:t>
            </w:r>
          </w:p>
        </w:tc>
        <w:tc>
          <w:tcPr>
            <w:tcW w:w="1903" w:type="dxa"/>
            <w:tcBorders>
              <w:top w:val="nil"/>
              <w:left w:val="nil"/>
              <w:bottom w:val="single" w:sz="4" w:space="0" w:color="auto"/>
              <w:right w:val="single" w:sz="4" w:space="0" w:color="auto"/>
            </w:tcBorders>
            <w:shd w:val="clear" w:color="000000" w:fill="CCCCFF"/>
            <w:noWrap/>
            <w:vAlign w:val="bottom"/>
            <w:hideMark/>
          </w:tcPr>
          <w:p w14:paraId="5F9CC56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C4E48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12.963,37</w:t>
            </w:r>
          </w:p>
        </w:tc>
        <w:tc>
          <w:tcPr>
            <w:tcW w:w="1682" w:type="dxa"/>
            <w:tcBorders>
              <w:top w:val="nil"/>
              <w:left w:val="nil"/>
              <w:bottom w:val="single" w:sz="4" w:space="0" w:color="auto"/>
              <w:right w:val="single" w:sz="4" w:space="0" w:color="auto"/>
            </w:tcBorders>
            <w:shd w:val="clear" w:color="000000" w:fill="CCCCFF"/>
            <w:noWrap/>
            <w:vAlign w:val="bottom"/>
            <w:hideMark/>
          </w:tcPr>
          <w:p w14:paraId="024229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F3683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969395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12.963,37</w:t>
            </w:r>
          </w:p>
        </w:tc>
      </w:tr>
      <w:tr w:rsidR="009F317D" w:rsidRPr="005407AF" w14:paraId="688AEB1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806AAB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2CED87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453EFE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12.963,37</w:t>
            </w:r>
          </w:p>
        </w:tc>
        <w:tc>
          <w:tcPr>
            <w:tcW w:w="1682" w:type="dxa"/>
            <w:tcBorders>
              <w:top w:val="nil"/>
              <w:left w:val="nil"/>
              <w:bottom w:val="single" w:sz="4" w:space="0" w:color="auto"/>
              <w:right w:val="single" w:sz="4" w:space="0" w:color="auto"/>
            </w:tcBorders>
            <w:shd w:val="clear" w:color="000000" w:fill="FFFF99"/>
            <w:noWrap/>
            <w:vAlign w:val="bottom"/>
            <w:hideMark/>
          </w:tcPr>
          <w:p w14:paraId="5326549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0890F2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5166E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12.963,37</w:t>
            </w:r>
          </w:p>
        </w:tc>
      </w:tr>
      <w:tr w:rsidR="009F317D" w:rsidRPr="005407AF" w14:paraId="3F77A87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46971D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C4101C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4EECDE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12.963,37</w:t>
            </w:r>
          </w:p>
        </w:tc>
        <w:tc>
          <w:tcPr>
            <w:tcW w:w="1682" w:type="dxa"/>
            <w:tcBorders>
              <w:top w:val="nil"/>
              <w:left w:val="nil"/>
              <w:bottom w:val="single" w:sz="4" w:space="0" w:color="auto"/>
              <w:right w:val="single" w:sz="4" w:space="0" w:color="auto"/>
            </w:tcBorders>
            <w:shd w:val="clear" w:color="auto" w:fill="auto"/>
            <w:noWrap/>
            <w:vAlign w:val="bottom"/>
            <w:hideMark/>
          </w:tcPr>
          <w:p w14:paraId="085D9B6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A20077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9CAADB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12.963,37</w:t>
            </w:r>
          </w:p>
        </w:tc>
      </w:tr>
      <w:tr w:rsidR="009F317D" w:rsidRPr="005407AF" w14:paraId="350F1CC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C85B1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002A22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0143B5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12.963,37</w:t>
            </w:r>
          </w:p>
        </w:tc>
        <w:tc>
          <w:tcPr>
            <w:tcW w:w="1682" w:type="dxa"/>
            <w:tcBorders>
              <w:top w:val="nil"/>
              <w:left w:val="nil"/>
              <w:bottom w:val="single" w:sz="4" w:space="0" w:color="auto"/>
              <w:right w:val="single" w:sz="4" w:space="0" w:color="auto"/>
            </w:tcBorders>
            <w:shd w:val="clear" w:color="auto" w:fill="auto"/>
            <w:noWrap/>
            <w:vAlign w:val="bottom"/>
            <w:hideMark/>
          </w:tcPr>
          <w:p w14:paraId="03354BC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EA8DC9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F23A21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12.963,37</w:t>
            </w:r>
          </w:p>
        </w:tc>
      </w:tr>
      <w:tr w:rsidR="009F317D" w:rsidRPr="005407AF" w14:paraId="1F66BF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FD0143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A100007 FINANCIJSKI POSLOVI</w:t>
            </w:r>
          </w:p>
        </w:tc>
        <w:tc>
          <w:tcPr>
            <w:tcW w:w="1903" w:type="dxa"/>
            <w:tcBorders>
              <w:top w:val="nil"/>
              <w:left w:val="nil"/>
              <w:bottom w:val="single" w:sz="4" w:space="0" w:color="auto"/>
              <w:right w:val="single" w:sz="4" w:space="0" w:color="auto"/>
            </w:tcBorders>
            <w:shd w:val="clear" w:color="000000" w:fill="CCCCFF"/>
            <w:noWrap/>
            <w:vAlign w:val="bottom"/>
            <w:hideMark/>
          </w:tcPr>
          <w:p w14:paraId="0CA4BA4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68C15E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566.410,76</w:t>
            </w:r>
          </w:p>
        </w:tc>
        <w:tc>
          <w:tcPr>
            <w:tcW w:w="1682" w:type="dxa"/>
            <w:tcBorders>
              <w:top w:val="nil"/>
              <w:left w:val="nil"/>
              <w:bottom w:val="single" w:sz="4" w:space="0" w:color="auto"/>
              <w:right w:val="single" w:sz="4" w:space="0" w:color="auto"/>
            </w:tcBorders>
            <w:shd w:val="clear" w:color="000000" w:fill="CCCCFF"/>
            <w:noWrap/>
            <w:vAlign w:val="bottom"/>
            <w:hideMark/>
          </w:tcPr>
          <w:p w14:paraId="673046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168.000,00</w:t>
            </w:r>
          </w:p>
        </w:tc>
        <w:tc>
          <w:tcPr>
            <w:tcW w:w="1278" w:type="dxa"/>
            <w:tcBorders>
              <w:top w:val="nil"/>
              <w:left w:val="nil"/>
              <w:bottom w:val="single" w:sz="4" w:space="0" w:color="auto"/>
              <w:right w:val="single" w:sz="4" w:space="0" w:color="auto"/>
            </w:tcBorders>
            <w:shd w:val="clear" w:color="000000" w:fill="CCCCFF"/>
            <w:noWrap/>
            <w:vAlign w:val="bottom"/>
            <w:hideMark/>
          </w:tcPr>
          <w:p w14:paraId="421C266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29,66</w:t>
            </w:r>
          </w:p>
        </w:tc>
        <w:tc>
          <w:tcPr>
            <w:tcW w:w="1723" w:type="dxa"/>
            <w:tcBorders>
              <w:top w:val="nil"/>
              <w:left w:val="nil"/>
              <w:bottom w:val="single" w:sz="4" w:space="0" w:color="auto"/>
              <w:right w:val="single" w:sz="4" w:space="0" w:color="auto"/>
            </w:tcBorders>
            <w:shd w:val="clear" w:color="000000" w:fill="CCCCFF"/>
            <w:noWrap/>
            <w:vAlign w:val="bottom"/>
            <w:hideMark/>
          </w:tcPr>
          <w:p w14:paraId="4CF99F7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734.410,76</w:t>
            </w:r>
          </w:p>
        </w:tc>
      </w:tr>
      <w:tr w:rsidR="009F317D" w:rsidRPr="005407AF" w14:paraId="42A5BE3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3CB228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2F84BA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A7BA2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566.410,76</w:t>
            </w:r>
          </w:p>
        </w:tc>
        <w:tc>
          <w:tcPr>
            <w:tcW w:w="1682" w:type="dxa"/>
            <w:tcBorders>
              <w:top w:val="nil"/>
              <w:left w:val="nil"/>
              <w:bottom w:val="single" w:sz="4" w:space="0" w:color="auto"/>
              <w:right w:val="single" w:sz="4" w:space="0" w:color="auto"/>
            </w:tcBorders>
            <w:shd w:val="clear" w:color="000000" w:fill="FFFF99"/>
            <w:noWrap/>
            <w:vAlign w:val="bottom"/>
            <w:hideMark/>
          </w:tcPr>
          <w:p w14:paraId="24180D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168.000,00</w:t>
            </w:r>
          </w:p>
        </w:tc>
        <w:tc>
          <w:tcPr>
            <w:tcW w:w="1278" w:type="dxa"/>
            <w:tcBorders>
              <w:top w:val="nil"/>
              <w:left w:val="nil"/>
              <w:bottom w:val="single" w:sz="4" w:space="0" w:color="auto"/>
              <w:right w:val="single" w:sz="4" w:space="0" w:color="auto"/>
            </w:tcBorders>
            <w:shd w:val="clear" w:color="000000" w:fill="FFFF99"/>
            <w:noWrap/>
            <w:vAlign w:val="bottom"/>
            <w:hideMark/>
          </w:tcPr>
          <w:p w14:paraId="49D2B6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29,66</w:t>
            </w:r>
          </w:p>
        </w:tc>
        <w:tc>
          <w:tcPr>
            <w:tcW w:w="1723" w:type="dxa"/>
            <w:tcBorders>
              <w:top w:val="nil"/>
              <w:left w:val="nil"/>
              <w:bottom w:val="single" w:sz="4" w:space="0" w:color="auto"/>
              <w:right w:val="single" w:sz="4" w:space="0" w:color="auto"/>
            </w:tcBorders>
            <w:shd w:val="clear" w:color="000000" w:fill="FFFF99"/>
            <w:noWrap/>
            <w:vAlign w:val="bottom"/>
            <w:hideMark/>
          </w:tcPr>
          <w:p w14:paraId="33B85B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734.410,76</w:t>
            </w:r>
          </w:p>
        </w:tc>
      </w:tr>
      <w:tr w:rsidR="009F317D" w:rsidRPr="005407AF" w14:paraId="7DA1FFB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B7EB3B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6C18A1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9DB4BB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82.288,14</w:t>
            </w:r>
          </w:p>
        </w:tc>
        <w:tc>
          <w:tcPr>
            <w:tcW w:w="1682" w:type="dxa"/>
            <w:tcBorders>
              <w:top w:val="nil"/>
              <w:left w:val="nil"/>
              <w:bottom w:val="single" w:sz="4" w:space="0" w:color="auto"/>
              <w:right w:val="single" w:sz="4" w:space="0" w:color="auto"/>
            </w:tcBorders>
            <w:shd w:val="clear" w:color="auto" w:fill="auto"/>
            <w:noWrap/>
            <w:vAlign w:val="bottom"/>
            <w:hideMark/>
          </w:tcPr>
          <w:p w14:paraId="6CF5016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E43966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1EC9F2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82.288,14</w:t>
            </w:r>
          </w:p>
        </w:tc>
      </w:tr>
      <w:tr w:rsidR="009F317D" w:rsidRPr="005407AF" w14:paraId="06F186E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ADD09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34</w:t>
            </w:r>
          </w:p>
        </w:tc>
        <w:tc>
          <w:tcPr>
            <w:tcW w:w="1903" w:type="dxa"/>
            <w:tcBorders>
              <w:top w:val="nil"/>
              <w:left w:val="nil"/>
              <w:bottom w:val="single" w:sz="4" w:space="0" w:color="auto"/>
              <w:right w:val="single" w:sz="4" w:space="0" w:color="auto"/>
            </w:tcBorders>
            <w:shd w:val="clear" w:color="auto" w:fill="auto"/>
            <w:noWrap/>
            <w:vAlign w:val="bottom"/>
            <w:hideMark/>
          </w:tcPr>
          <w:p w14:paraId="1CCD8EA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Financijski </w:t>
            </w:r>
            <w:r w:rsidRPr="005407AF">
              <w:rPr>
                <w:rFonts w:asciiTheme="majorHAnsi" w:eastAsia="Times New Roman" w:hAnsiTheme="majorHAnsi" w:cs="Calibri"/>
                <w:lang w:eastAsia="hr-HR"/>
              </w:rPr>
              <w:lastRenderedPageBreak/>
              <w:t>rashodi</w:t>
            </w:r>
          </w:p>
        </w:tc>
        <w:tc>
          <w:tcPr>
            <w:tcW w:w="1734" w:type="dxa"/>
            <w:tcBorders>
              <w:top w:val="nil"/>
              <w:left w:val="nil"/>
              <w:bottom w:val="single" w:sz="4" w:space="0" w:color="auto"/>
              <w:right w:val="single" w:sz="4" w:space="0" w:color="auto"/>
            </w:tcBorders>
            <w:shd w:val="clear" w:color="auto" w:fill="auto"/>
            <w:noWrap/>
            <w:vAlign w:val="bottom"/>
            <w:hideMark/>
          </w:tcPr>
          <w:p w14:paraId="14E5A72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82.288,14</w:t>
            </w:r>
          </w:p>
        </w:tc>
        <w:tc>
          <w:tcPr>
            <w:tcW w:w="1682" w:type="dxa"/>
            <w:tcBorders>
              <w:top w:val="nil"/>
              <w:left w:val="nil"/>
              <w:bottom w:val="single" w:sz="4" w:space="0" w:color="auto"/>
              <w:right w:val="single" w:sz="4" w:space="0" w:color="auto"/>
            </w:tcBorders>
            <w:shd w:val="clear" w:color="auto" w:fill="auto"/>
            <w:noWrap/>
            <w:vAlign w:val="bottom"/>
            <w:hideMark/>
          </w:tcPr>
          <w:p w14:paraId="494B70B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E310B7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A923B1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82.288,14</w:t>
            </w:r>
          </w:p>
        </w:tc>
      </w:tr>
      <w:tr w:rsidR="009F317D" w:rsidRPr="005407AF" w14:paraId="59F925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AD0D91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5</w:t>
            </w:r>
          </w:p>
        </w:tc>
        <w:tc>
          <w:tcPr>
            <w:tcW w:w="1903" w:type="dxa"/>
            <w:tcBorders>
              <w:top w:val="nil"/>
              <w:left w:val="nil"/>
              <w:bottom w:val="single" w:sz="4" w:space="0" w:color="auto"/>
              <w:right w:val="single" w:sz="4" w:space="0" w:color="auto"/>
            </w:tcBorders>
            <w:shd w:val="clear" w:color="auto" w:fill="auto"/>
            <w:noWrap/>
            <w:vAlign w:val="bottom"/>
            <w:hideMark/>
          </w:tcPr>
          <w:p w14:paraId="3925B97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Izdaci za financijsku imovinu i otplate zajmova</w:t>
            </w:r>
          </w:p>
        </w:tc>
        <w:tc>
          <w:tcPr>
            <w:tcW w:w="1734" w:type="dxa"/>
            <w:tcBorders>
              <w:top w:val="nil"/>
              <w:left w:val="nil"/>
              <w:bottom w:val="single" w:sz="4" w:space="0" w:color="auto"/>
              <w:right w:val="single" w:sz="4" w:space="0" w:color="auto"/>
            </w:tcBorders>
            <w:shd w:val="clear" w:color="auto" w:fill="auto"/>
            <w:noWrap/>
            <w:vAlign w:val="bottom"/>
            <w:hideMark/>
          </w:tcPr>
          <w:p w14:paraId="7748461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484.122,62</w:t>
            </w:r>
          </w:p>
        </w:tc>
        <w:tc>
          <w:tcPr>
            <w:tcW w:w="1682" w:type="dxa"/>
            <w:tcBorders>
              <w:top w:val="nil"/>
              <w:left w:val="nil"/>
              <w:bottom w:val="single" w:sz="4" w:space="0" w:color="auto"/>
              <w:right w:val="single" w:sz="4" w:space="0" w:color="auto"/>
            </w:tcBorders>
            <w:shd w:val="clear" w:color="auto" w:fill="auto"/>
            <w:noWrap/>
            <w:vAlign w:val="bottom"/>
            <w:hideMark/>
          </w:tcPr>
          <w:p w14:paraId="2AB6E8D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168.000,00</w:t>
            </w:r>
          </w:p>
        </w:tc>
        <w:tc>
          <w:tcPr>
            <w:tcW w:w="1278" w:type="dxa"/>
            <w:tcBorders>
              <w:top w:val="nil"/>
              <w:left w:val="nil"/>
              <w:bottom w:val="single" w:sz="4" w:space="0" w:color="auto"/>
              <w:right w:val="single" w:sz="4" w:space="0" w:color="auto"/>
            </w:tcBorders>
            <w:shd w:val="clear" w:color="auto" w:fill="auto"/>
            <w:noWrap/>
            <w:vAlign w:val="bottom"/>
            <w:hideMark/>
          </w:tcPr>
          <w:p w14:paraId="460EF7A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34,70</w:t>
            </w:r>
          </w:p>
        </w:tc>
        <w:tc>
          <w:tcPr>
            <w:tcW w:w="1723" w:type="dxa"/>
            <w:tcBorders>
              <w:top w:val="nil"/>
              <w:left w:val="nil"/>
              <w:bottom w:val="single" w:sz="4" w:space="0" w:color="auto"/>
              <w:right w:val="single" w:sz="4" w:space="0" w:color="auto"/>
            </w:tcBorders>
            <w:shd w:val="clear" w:color="auto" w:fill="auto"/>
            <w:noWrap/>
            <w:vAlign w:val="bottom"/>
            <w:hideMark/>
          </w:tcPr>
          <w:p w14:paraId="473F144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652.122,62</w:t>
            </w:r>
          </w:p>
        </w:tc>
      </w:tr>
      <w:tr w:rsidR="009F317D" w:rsidRPr="005407AF" w14:paraId="760BA08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61A034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51</w:t>
            </w:r>
          </w:p>
        </w:tc>
        <w:tc>
          <w:tcPr>
            <w:tcW w:w="1903" w:type="dxa"/>
            <w:tcBorders>
              <w:top w:val="nil"/>
              <w:left w:val="nil"/>
              <w:bottom w:val="single" w:sz="4" w:space="0" w:color="auto"/>
              <w:right w:val="single" w:sz="4" w:space="0" w:color="auto"/>
            </w:tcBorders>
            <w:shd w:val="clear" w:color="auto" w:fill="auto"/>
            <w:noWrap/>
            <w:vAlign w:val="bottom"/>
            <w:hideMark/>
          </w:tcPr>
          <w:p w14:paraId="6EFD572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dane zajmove i depozite</w:t>
            </w:r>
          </w:p>
        </w:tc>
        <w:tc>
          <w:tcPr>
            <w:tcW w:w="1734" w:type="dxa"/>
            <w:tcBorders>
              <w:top w:val="nil"/>
              <w:left w:val="nil"/>
              <w:bottom w:val="single" w:sz="4" w:space="0" w:color="auto"/>
              <w:right w:val="single" w:sz="4" w:space="0" w:color="auto"/>
            </w:tcBorders>
            <w:shd w:val="clear" w:color="auto" w:fill="auto"/>
            <w:noWrap/>
            <w:vAlign w:val="bottom"/>
            <w:hideMark/>
          </w:tcPr>
          <w:p w14:paraId="08050CC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w:t>
            </w:r>
          </w:p>
        </w:tc>
        <w:tc>
          <w:tcPr>
            <w:tcW w:w="1682" w:type="dxa"/>
            <w:tcBorders>
              <w:top w:val="nil"/>
              <w:left w:val="nil"/>
              <w:bottom w:val="single" w:sz="4" w:space="0" w:color="auto"/>
              <w:right w:val="single" w:sz="4" w:space="0" w:color="auto"/>
            </w:tcBorders>
            <w:shd w:val="clear" w:color="auto" w:fill="auto"/>
            <w:noWrap/>
            <w:vAlign w:val="bottom"/>
            <w:hideMark/>
          </w:tcPr>
          <w:p w14:paraId="44C8A66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0A3C0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52BA2A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w:t>
            </w:r>
          </w:p>
        </w:tc>
      </w:tr>
      <w:tr w:rsidR="009F317D" w:rsidRPr="005407AF" w14:paraId="449B76A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7196BC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54</w:t>
            </w:r>
          </w:p>
        </w:tc>
        <w:tc>
          <w:tcPr>
            <w:tcW w:w="1903" w:type="dxa"/>
            <w:tcBorders>
              <w:top w:val="nil"/>
              <w:left w:val="nil"/>
              <w:bottom w:val="single" w:sz="4" w:space="0" w:color="auto"/>
              <w:right w:val="single" w:sz="4" w:space="0" w:color="auto"/>
            </w:tcBorders>
            <w:shd w:val="clear" w:color="auto" w:fill="auto"/>
            <w:noWrap/>
            <w:vAlign w:val="bottom"/>
            <w:hideMark/>
          </w:tcPr>
          <w:p w14:paraId="65486EF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otplatu glavnice primljenih kredita i zajmova</w:t>
            </w:r>
          </w:p>
        </w:tc>
        <w:tc>
          <w:tcPr>
            <w:tcW w:w="1734" w:type="dxa"/>
            <w:tcBorders>
              <w:top w:val="nil"/>
              <w:left w:val="nil"/>
              <w:bottom w:val="single" w:sz="4" w:space="0" w:color="auto"/>
              <w:right w:val="single" w:sz="4" w:space="0" w:color="auto"/>
            </w:tcBorders>
            <w:shd w:val="clear" w:color="auto" w:fill="auto"/>
            <w:noWrap/>
            <w:vAlign w:val="bottom"/>
            <w:hideMark/>
          </w:tcPr>
          <w:p w14:paraId="26D599A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483.459,01</w:t>
            </w:r>
          </w:p>
        </w:tc>
        <w:tc>
          <w:tcPr>
            <w:tcW w:w="1682" w:type="dxa"/>
            <w:tcBorders>
              <w:top w:val="nil"/>
              <w:left w:val="nil"/>
              <w:bottom w:val="single" w:sz="4" w:space="0" w:color="auto"/>
              <w:right w:val="single" w:sz="4" w:space="0" w:color="auto"/>
            </w:tcBorders>
            <w:shd w:val="clear" w:color="auto" w:fill="auto"/>
            <w:noWrap/>
            <w:vAlign w:val="bottom"/>
            <w:hideMark/>
          </w:tcPr>
          <w:p w14:paraId="6B745DA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168.000,00</w:t>
            </w:r>
          </w:p>
        </w:tc>
        <w:tc>
          <w:tcPr>
            <w:tcW w:w="1278" w:type="dxa"/>
            <w:tcBorders>
              <w:top w:val="nil"/>
              <w:left w:val="nil"/>
              <w:bottom w:val="single" w:sz="4" w:space="0" w:color="auto"/>
              <w:right w:val="single" w:sz="4" w:space="0" w:color="auto"/>
            </w:tcBorders>
            <w:shd w:val="clear" w:color="auto" w:fill="auto"/>
            <w:noWrap/>
            <w:vAlign w:val="bottom"/>
            <w:hideMark/>
          </w:tcPr>
          <w:p w14:paraId="6A3AB70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34,75</w:t>
            </w:r>
          </w:p>
        </w:tc>
        <w:tc>
          <w:tcPr>
            <w:tcW w:w="1723" w:type="dxa"/>
            <w:tcBorders>
              <w:top w:val="nil"/>
              <w:left w:val="nil"/>
              <w:bottom w:val="single" w:sz="4" w:space="0" w:color="auto"/>
              <w:right w:val="single" w:sz="4" w:space="0" w:color="auto"/>
            </w:tcBorders>
            <w:shd w:val="clear" w:color="auto" w:fill="auto"/>
            <w:noWrap/>
            <w:vAlign w:val="bottom"/>
            <w:hideMark/>
          </w:tcPr>
          <w:p w14:paraId="698C40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651.459,01</w:t>
            </w:r>
          </w:p>
        </w:tc>
      </w:tr>
      <w:tr w:rsidR="009F317D" w:rsidRPr="005407AF" w14:paraId="7C5C331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B24047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A100008 TRGOVAČKO DRUŠTVO ROGOVO D.O.O.</w:t>
            </w:r>
          </w:p>
        </w:tc>
        <w:tc>
          <w:tcPr>
            <w:tcW w:w="1903" w:type="dxa"/>
            <w:tcBorders>
              <w:top w:val="nil"/>
              <w:left w:val="nil"/>
              <w:bottom w:val="single" w:sz="4" w:space="0" w:color="auto"/>
              <w:right w:val="single" w:sz="4" w:space="0" w:color="auto"/>
            </w:tcBorders>
            <w:shd w:val="clear" w:color="000000" w:fill="CCCCFF"/>
            <w:noWrap/>
            <w:vAlign w:val="bottom"/>
            <w:hideMark/>
          </w:tcPr>
          <w:p w14:paraId="4FCD1A1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A6F70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140.000,00</w:t>
            </w:r>
          </w:p>
        </w:tc>
        <w:tc>
          <w:tcPr>
            <w:tcW w:w="1682" w:type="dxa"/>
            <w:tcBorders>
              <w:top w:val="nil"/>
              <w:left w:val="nil"/>
              <w:bottom w:val="single" w:sz="4" w:space="0" w:color="auto"/>
              <w:right w:val="single" w:sz="4" w:space="0" w:color="auto"/>
            </w:tcBorders>
            <w:shd w:val="clear" w:color="000000" w:fill="CCCCFF"/>
            <w:noWrap/>
            <w:vAlign w:val="bottom"/>
            <w:hideMark/>
          </w:tcPr>
          <w:p w14:paraId="704821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A3AE77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0CEE6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140.000,00</w:t>
            </w:r>
          </w:p>
        </w:tc>
      </w:tr>
      <w:tr w:rsidR="009F317D" w:rsidRPr="005407AF" w14:paraId="2F382B0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8203C2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7AFFBA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555458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140.000,00</w:t>
            </w:r>
          </w:p>
        </w:tc>
        <w:tc>
          <w:tcPr>
            <w:tcW w:w="1682" w:type="dxa"/>
            <w:tcBorders>
              <w:top w:val="nil"/>
              <w:left w:val="nil"/>
              <w:bottom w:val="single" w:sz="4" w:space="0" w:color="auto"/>
              <w:right w:val="single" w:sz="4" w:space="0" w:color="auto"/>
            </w:tcBorders>
            <w:shd w:val="clear" w:color="000000" w:fill="FFFF99"/>
            <w:noWrap/>
            <w:vAlign w:val="bottom"/>
            <w:hideMark/>
          </w:tcPr>
          <w:p w14:paraId="33581C9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64C8A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17276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140.000,00</w:t>
            </w:r>
          </w:p>
        </w:tc>
      </w:tr>
      <w:tr w:rsidR="009F317D" w:rsidRPr="005407AF" w14:paraId="4C64819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8D72C9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1D68B8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EB3786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140.000,00</w:t>
            </w:r>
          </w:p>
        </w:tc>
        <w:tc>
          <w:tcPr>
            <w:tcW w:w="1682" w:type="dxa"/>
            <w:tcBorders>
              <w:top w:val="nil"/>
              <w:left w:val="nil"/>
              <w:bottom w:val="single" w:sz="4" w:space="0" w:color="auto"/>
              <w:right w:val="single" w:sz="4" w:space="0" w:color="auto"/>
            </w:tcBorders>
            <w:shd w:val="clear" w:color="auto" w:fill="auto"/>
            <w:noWrap/>
            <w:vAlign w:val="bottom"/>
            <w:hideMark/>
          </w:tcPr>
          <w:p w14:paraId="761E263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DADB58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C19948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140.000,00</w:t>
            </w:r>
          </w:p>
        </w:tc>
      </w:tr>
      <w:tr w:rsidR="009F317D" w:rsidRPr="005407AF" w14:paraId="5EF3E4C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6CD848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562321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32890A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w:t>
            </w:r>
          </w:p>
        </w:tc>
        <w:tc>
          <w:tcPr>
            <w:tcW w:w="1682" w:type="dxa"/>
            <w:tcBorders>
              <w:top w:val="nil"/>
              <w:left w:val="nil"/>
              <w:bottom w:val="single" w:sz="4" w:space="0" w:color="auto"/>
              <w:right w:val="single" w:sz="4" w:space="0" w:color="auto"/>
            </w:tcBorders>
            <w:shd w:val="clear" w:color="auto" w:fill="auto"/>
            <w:noWrap/>
            <w:vAlign w:val="bottom"/>
            <w:hideMark/>
          </w:tcPr>
          <w:p w14:paraId="3641E02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842478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1BF322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w:t>
            </w:r>
          </w:p>
        </w:tc>
      </w:tr>
      <w:tr w:rsidR="009F317D" w:rsidRPr="005407AF" w14:paraId="44769BD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D9C5B4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35</w:t>
            </w:r>
          </w:p>
        </w:tc>
        <w:tc>
          <w:tcPr>
            <w:tcW w:w="1903" w:type="dxa"/>
            <w:tcBorders>
              <w:top w:val="nil"/>
              <w:left w:val="nil"/>
              <w:bottom w:val="single" w:sz="4" w:space="0" w:color="auto"/>
              <w:right w:val="single" w:sz="4" w:space="0" w:color="auto"/>
            </w:tcBorders>
            <w:shd w:val="clear" w:color="auto" w:fill="auto"/>
            <w:noWrap/>
            <w:vAlign w:val="bottom"/>
            <w:hideMark/>
          </w:tcPr>
          <w:p w14:paraId="026629A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Subvencije</w:t>
            </w:r>
          </w:p>
        </w:tc>
        <w:tc>
          <w:tcPr>
            <w:tcW w:w="1734" w:type="dxa"/>
            <w:tcBorders>
              <w:top w:val="nil"/>
              <w:left w:val="nil"/>
              <w:bottom w:val="single" w:sz="4" w:space="0" w:color="auto"/>
              <w:right w:val="single" w:sz="4" w:space="0" w:color="auto"/>
            </w:tcBorders>
            <w:shd w:val="clear" w:color="auto" w:fill="auto"/>
            <w:noWrap/>
            <w:vAlign w:val="bottom"/>
            <w:hideMark/>
          </w:tcPr>
          <w:p w14:paraId="2458BF5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120.000,00</w:t>
            </w:r>
          </w:p>
        </w:tc>
        <w:tc>
          <w:tcPr>
            <w:tcW w:w="1682" w:type="dxa"/>
            <w:tcBorders>
              <w:top w:val="nil"/>
              <w:left w:val="nil"/>
              <w:bottom w:val="single" w:sz="4" w:space="0" w:color="auto"/>
              <w:right w:val="single" w:sz="4" w:space="0" w:color="auto"/>
            </w:tcBorders>
            <w:shd w:val="clear" w:color="auto" w:fill="auto"/>
            <w:noWrap/>
            <w:vAlign w:val="bottom"/>
            <w:hideMark/>
          </w:tcPr>
          <w:p w14:paraId="7BB2288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CC8C5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D5D6E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120.000,00</w:t>
            </w:r>
          </w:p>
        </w:tc>
      </w:tr>
      <w:tr w:rsidR="009F317D" w:rsidRPr="005407AF" w14:paraId="2870C76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544B9E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A100009 KOMUNALNO PODUZEĆE "FRMIĆ"</w:t>
            </w:r>
          </w:p>
        </w:tc>
        <w:tc>
          <w:tcPr>
            <w:tcW w:w="1903" w:type="dxa"/>
            <w:tcBorders>
              <w:top w:val="nil"/>
              <w:left w:val="nil"/>
              <w:bottom w:val="single" w:sz="4" w:space="0" w:color="auto"/>
              <w:right w:val="single" w:sz="4" w:space="0" w:color="auto"/>
            </w:tcBorders>
            <w:shd w:val="clear" w:color="000000" w:fill="CCCCFF"/>
            <w:noWrap/>
            <w:vAlign w:val="bottom"/>
            <w:hideMark/>
          </w:tcPr>
          <w:p w14:paraId="089DB5D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556569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110.000,00</w:t>
            </w:r>
          </w:p>
        </w:tc>
        <w:tc>
          <w:tcPr>
            <w:tcW w:w="1682" w:type="dxa"/>
            <w:tcBorders>
              <w:top w:val="nil"/>
              <w:left w:val="nil"/>
              <w:bottom w:val="single" w:sz="4" w:space="0" w:color="auto"/>
              <w:right w:val="single" w:sz="4" w:space="0" w:color="auto"/>
            </w:tcBorders>
            <w:shd w:val="clear" w:color="000000" w:fill="CCCCFF"/>
            <w:noWrap/>
            <w:vAlign w:val="bottom"/>
            <w:hideMark/>
          </w:tcPr>
          <w:p w14:paraId="7C44DC5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w:t>
            </w:r>
          </w:p>
        </w:tc>
        <w:tc>
          <w:tcPr>
            <w:tcW w:w="1278" w:type="dxa"/>
            <w:tcBorders>
              <w:top w:val="nil"/>
              <w:left w:val="nil"/>
              <w:bottom w:val="single" w:sz="4" w:space="0" w:color="auto"/>
              <w:right w:val="single" w:sz="4" w:space="0" w:color="auto"/>
            </w:tcBorders>
            <w:shd w:val="clear" w:color="000000" w:fill="CCCCFF"/>
            <w:noWrap/>
            <w:vAlign w:val="bottom"/>
            <w:hideMark/>
          </w:tcPr>
          <w:p w14:paraId="78C698C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0,01</w:t>
            </w:r>
          </w:p>
        </w:tc>
        <w:tc>
          <w:tcPr>
            <w:tcW w:w="1723" w:type="dxa"/>
            <w:tcBorders>
              <w:top w:val="nil"/>
              <w:left w:val="nil"/>
              <w:bottom w:val="single" w:sz="4" w:space="0" w:color="auto"/>
              <w:right w:val="single" w:sz="4" w:space="0" w:color="auto"/>
            </w:tcBorders>
            <w:shd w:val="clear" w:color="000000" w:fill="CCCCFF"/>
            <w:noWrap/>
            <w:vAlign w:val="bottom"/>
            <w:hideMark/>
          </w:tcPr>
          <w:p w14:paraId="75DFDEB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110.010,00</w:t>
            </w:r>
          </w:p>
        </w:tc>
      </w:tr>
      <w:tr w:rsidR="009F317D" w:rsidRPr="005407AF" w14:paraId="522BB9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99EDD6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E9FFB6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A7D63F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110.000,00</w:t>
            </w:r>
          </w:p>
        </w:tc>
        <w:tc>
          <w:tcPr>
            <w:tcW w:w="1682" w:type="dxa"/>
            <w:tcBorders>
              <w:top w:val="nil"/>
              <w:left w:val="nil"/>
              <w:bottom w:val="single" w:sz="4" w:space="0" w:color="auto"/>
              <w:right w:val="single" w:sz="4" w:space="0" w:color="auto"/>
            </w:tcBorders>
            <w:shd w:val="clear" w:color="000000" w:fill="FFFF99"/>
            <w:noWrap/>
            <w:vAlign w:val="bottom"/>
            <w:hideMark/>
          </w:tcPr>
          <w:p w14:paraId="477176C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w:t>
            </w:r>
          </w:p>
        </w:tc>
        <w:tc>
          <w:tcPr>
            <w:tcW w:w="1278" w:type="dxa"/>
            <w:tcBorders>
              <w:top w:val="nil"/>
              <w:left w:val="nil"/>
              <w:bottom w:val="single" w:sz="4" w:space="0" w:color="auto"/>
              <w:right w:val="single" w:sz="4" w:space="0" w:color="auto"/>
            </w:tcBorders>
            <w:shd w:val="clear" w:color="000000" w:fill="FFFF99"/>
            <w:noWrap/>
            <w:vAlign w:val="bottom"/>
            <w:hideMark/>
          </w:tcPr>
          <w:p w14:paraId="66E6FEB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0,01</w:t>
            </w:r>
          </w:p>
        </w:tc>
        <w:tc>
          <w:tcPr>
            <w:tcW w:w="1723" w:type="dxa"/>
            <w:tcBorders>
              <w:top w:val="nil"/>
              <w:left w:val="nil"/>
              <w:bottom w:val="single" w:sz="4" w:space="0" w:color="auto"/>
              <w:right w:val="single" w:sz="4" w:space="0" w:color="auto"/>
            </w:tcBorders>
            <w:shd w:val="clear" w:color="000000" w:fill="FFFF99"/>
            <w:noWrap/>
            <w:vAlign w:val="bottom"/>
            <w:hideMark/>
          </w:tcPr>
          <w:p w14:paraId="46C6C2C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110.010,00</w:t>
            </w:r>
          </w:p>
        </w:tc>
      </w:tr>
      <w:tr w:rsidR="009F317D" w:rsidRPr="005407AF" w14:paraId="65FF2E5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275F9C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2FBCC9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0E578F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100.000,00</w:t>
            </w:r>
          </w:p>
        </w:tc>
        <w:tc>
          <w:tcPr>
            <w:tcW w:w="1682" w:type="dxa"/>
            <w:tcBorders>
              <w:top w:val="nil"/>
              <w:left w:val="nil"/>
              <w:bottom w:val="single" w:sz="4" w:space="0" w:color="auto"/>
              <w:right w:val="single" w:sz="4" w:space="0" w:color="auto"/>
            </w:tcBorders>
            <w:shd w:val="clear" w:color="auto" w:fill="auto"/>
            <w:noWrap/>
            <w:vAlign w:val="bottom"/>
            <w:hideMark/>
          </w:tcPr>
          <w:p w14:paraId="7E5EF5C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C07767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5576D0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100.000,00</w:t>
            </w:r>
          </w:p>
        </w:tc>
      </w:tr>
      <w:tr w:rsidR="009F317D" w:rsidRPr="005407AF" w14:paraId="481A1DE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9A1964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35</w:t>
            </w:r>
          </w:p>
        </w:tc>
        <w:tc>
          <w:tcPr>
            <w:tcW w:w="1903" w:type="dxa"/>
            <w:tcBorders>
              <w:top w:val="nil"/>
              <w:left w:val="nil"/>
              <w:bottom w:val="single" w:sz="4" w:space="0" w:color="auto"/>
              <w:right w:val="single" w:sz="4" w:space="0" w:color="auto"/>
            </w:tcBorders>
            <w:shd w:val="clear" w:color="auto" w:fill="auto"/>
            <w:noWrap/>
            <w:vAlign w:val="bottom"/>
            <w:hideMark/>
          </w:tcPr>
          <w:p w14:paraId="170FC18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Subvencije</w:t>
            </w:r>
          </w:p>
        </w:tc>
        <w:tc>
          <w:tcPr>
            <w:tcW w:w="1734" w:type="dxa"/>
            <w:tcBorders>
              <w:top w:val="nil"/>
              <w:left w:val="nil"/>
              <w:bottom w:val="single" w:sz="4" w:space="0" w:color="auto"/>
              <w:right w:val="single" w:sz="4" w:space="0" w:color="auto"/>
            </w:tcBorders>
            <w:shd w:val="clear" w:color="auto" w:fill="auto"/>
            <w:noWrap/>
            <w:vAlign w:val="bottom"/>
            <w:hideMark/>
          </w:tcPr>
          <w:p w14:paraId="527FD1F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100.000,00</w:t>
            </w:r>
          </w:p>
        </w:tc>
        <w:tc>
          <w:tcPr>
            <w:tcW w:w="1682" w:type="dxa"/>
            <w:tcBorders>
              <w:top w:val="nil"/>
              <w:left w:val="nil"/>
              <w:bottom w:val="single" w:sz="4" w:space="0" w:color="auto"/>
              <w:right w:val="single" w:sz="4" w:space="0" w:color="auto"/>
            </w:tcBorders>
            <w:shd w:val="clear" w:color="auto" w:fill="auto"/>
            <w:noWrap/>
            <w:vAlign w:val="bottom"/>
            <w:hideMark/>
          </w:tcPr>
          <w:p w14:paraId="0CA7225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DC1D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15BC17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100.000,00</w:t>
            </w:r>
          </w:p>
        </w:tc>
      </w:tr>
      <w:tr w:rsidR="009F317D" w:rsidRPr="005407AF" w14:paraId="55DCD19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CF9A9F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w:t>
            </w:r>
          </w:p>
        </w:tc>
        <w:tc>
          <w:tcPr>
            <w:tcW w:w="1903" w:type="dxa"/>
            <w:tcBorders>
              <w:top w:val="nil"/>
              <w:left w:val="nil"/>
              <w:bottom w:val="single" w:sz="4" w:space="0" w:color="auto"/>
              <w:right w:val="single" w:sz="4" w:space="0" w:color="auto"/>
            </w:tcBorders>
            <w:shd w:val="clear" w:color="auto" w:fill="auto"/>
            <w:noWrap/>
            <w:vAlign w:val="bottom"/>
            <w:hideMark/>
          </w:tcPr>
          <w:p w14:paraId="00FB39E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Izdaci za financijsku imovinu i otplate zajmova</w:t>
            </w:r>
          </w:p>
        </w:tc>
        <w:tc>
          <w:tcPr>
            <w:tcW w:w="1734" w:type="dxa"/>
            <w:tcBorders>
              <w:top w:val="nil"/>
              <w:left w:val="nil"/>
              <w:bottom w:val="single" w:sz="4" w:space="0" w:color="auto"/>
              <w:right w:val="single" w:sz="4" w:space="0" w:color="auto"/>
            </w:tcBorders>
            <w:shd w:val="clear" w:color="auto" w:fill="auto"/>
            <w:noWrap/>
            <w:vAlign w:val="bottom"/>
            <w:hideMark/>
          </w:tcPr>
          <w:p w14:paraId="40E961C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545A049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w:t>
            </w:r>
          </w:p>
        </w:tc>
        <w:tc>
          <w:tcPr>
            <w:tcW w:w="1278" w:type="dxa"/>
            <w:tcBorders>
              <w:top w:val="nil"/>
              <w:left w:val="nil"/>
              <w:bottom w:val="single" w:sz="4" w:space="0" w:color="auto"/>
              <w:right w:val="single" w:sz="4" w:space="0" w:color="auto"/>
            </w:tcBorders>
            <w:shd w:val="clear" w:color="auto" w:fill="auto"/>
            <w:noWrap/>
            <w:vAlign w:val="bottom"/>
            <w:hideMark/>
          </w:tcPr>
          <w:p w14:paraId="1C6ED1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0,10</w:t>
            </w:r>
          </w:p>
        </w:tc>
        <w:tc>
          <w:tcPr>
            <w:tcW w:w="1723" w:type="dxa"/>
            <w:tcBorders>
              <w:top w:val="nil"/>
              <w:left w:val="nil"/>
              <w:bottom w:val="single" w:sz="4" w:space="0" w:color="auto"/>
              <w:right w:val="single" w:sz="4" w:space="0" w:color="auto"/>
            </w:tcBorders>
            <w:shd w:val="clear" w:color="auto" w:fill="auto"/>
            <w:noWrap/>
            <w:vAlign w:val="bottom"/>
            <w:hideMark/>
          </w:tcPr>
          <w:p w14:paraId="625E472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10.010,00</w:t>
            </w:r>
          </w:p>
        </w:tc>
      </w:tr>
      <w:tr w:rsidR="009F317D" w:rsidRPr="005407AF" w14:paraId="4ABE8AA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61D56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53</w:t>
            </w:r>
          </w:p>
        </w:tc>
        <w:tc>
          <w:tcPr>
            <w:tcW w:w="1903" w:type="dxa"/>
            <w:tcBorders>
              <w:top w:val="nil"/>
              <w:left w:val="nil"/>
              <w:bottom w:val="single" w:sz="4" w:space="0" w:color="auto"/>
              <w:right w:val="single" w:sz="4" w:space="0" w:color="auto"/>
            </w:tcBorders>
            <w:shd w:val="clear" w:color="auto" w:fill="auto"/>
            <w:noWrap/>
            <w:vAlign w:val="bottom"/>
            <w:hideMark/>
          </w:tcPr>
          <w:p w14:paraId="2B442C0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Izdaci za dionice i udjele u glavnici</w:t>
            </w:r>
          </w:p>
        </w:tc>
        <w:tc>
          <w:tcPr>
            <w:tcW w:w="1734" w:type="dxa"/>
            <w:tcBorders>
              <w:top w:val="nil"/>
              <w:left w:val="nil"/>
              <w:bottom w:val="single" w:sz="4" w:space="0" w:color="auto"/>
              <w:right w:val="single" w:sz="4" w:space="0" w:color="auto"/>
            </w:tcBorders>
            <w:shd w:val="clear" w:color="auto" w:fill="auto"/>
            <w:noWrap/>
            <w:vAlign w:val="bottom"/>
            <w:hideMark/>
          </w:tcPr>
          <w:p w14:paraId="7158F18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7C37FA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w:t>
            </w:r>
          </w:p>
        </w:tc>
        <w:tc>
          <w:tcPr>
            <w:tcW w:w="1278" w:type="dxa"/>
            <w:tcBorders>
              <w:top w:val="nil"/>
              <w:left w:val="nil"/>
              <w:bottom w:val="single" w:sz="4" w:space="0" w:color="auto"/>
              <w:right w:val="single" w:sz="4" w:space="0" w:color="auto"/>
            </w:tcBorders>
            <w:shd w:val="clear" w:color="auto" w:fill="auto"/>
            <w:noWrap/>
            <w:vAlign w:val="bottom"/>
            <w:hideMark/>
          </w:tcPr>
          <w:p w14:paraId="0AA239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0,10</w:t>
            </w:r>
          </w:p>
        </w:tc>
        <w:tc>
          <w:tcPr>
            <w:tcW w:w="1723" w:type="dxa"/>
            <w:tcBorders>
              <w:top w:val="nil"/>
              <w:left w:val="nil"/>
              <w:bottom w:val="single" w:sz="4" w:space="0" w:color="auto"/>
              <w:right w:val="single" w:sz="4" w:space="0" w:color="auto"/>
            </w:tcBorders>
            <w:shd w:val="clear" w:color="auto" w:fill="auto"/>
            <w:noWrap/>
            <w:vAlign w:val="bottom"/>
            <w:hideMark/>
          </w:tcPr>
          <w:p w14:paraId="0C7A4BE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10.010,00</w:t>
            </w:r>
          </w:p>
        </w:tc>
      </w:tr>
      <w:tr w:rsidR="009F317D" w:rsidRPr="005407AF" w14:paraId="7277016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AD8EE5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A100010 SAVJET MLADIH</w:t>
            </w:r>
          </w:p>
        </w:tc>
        <w:tc>
          <w:tcPr>
            <w:tcW w:w="1903" w:type="dxa"/>
            <w:tcBorders>
              <w:top w:val="nil"/>
              <w:left w:val="nil"/>
              <w:bottom w:val="single" w:sz="4" w:space="0" w:color="auto"/>
              <w:right w:val="single" w:sz="4" w:space="0" w:color="auto"/>
            </w:tcBorders>
            <w:shd w:val="clear" w:color="000000" w:fill="CCCCFF"/>
            <w:noWrap/>
            <w:vAlign w:val="bottom"/>
            <w:hideMark/>
          </w:tcPr>
          <w:p w14:paraId="3F3BA39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DFFD5F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c>
          <w:tcPr>
            <w:tcW w:w="1682" w:type="dxa"/>
            <w:tcBorders>
              <w:top w:val="nil"/>
              <w:left w:val="nil"/>
              <w:bottom w:val="single" w:sz="4" w:space="0" w:color="auto"/>
              <w:right w:val="single" w:sz="4" w:space="0" w:color="auto"/>
            </w:tcBorders>
            <w:shd w:val="clear" w:color="000000" w:fill="CCCCFF"/>
            <w:noWrap/>
            <w:vAlign w:val="bottom"/>
            <w:hideMark/>
          </w:tcPr>
          <w:p w14:paraId="0AC00C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4B5AED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90225F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r>
      <w:tr w:rsidR="009F317D" w:rsidRPr="005407AF" w14:paraId="38E6EE9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A7D4DE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422FC2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D2F23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c>
          <w:tcPr>
            <w:tcW w:w="1682" w:type="dxa"/>
            <w:tcBorders>
              <w:top w:val="nil"/>
              <w:left w:val="nil"/>
              <w:bottom w:val="single" w:sz="4" w:space="0" w:color="auto"/>
              <w:right w:val="single" w:sz="4" w:space="0" w:color="auto"/>
            </w:tcBorders>
            <w:shd w:val="clear" w:color="000000" w:fill="FFFF99"/>
            <w:noWrap/>
            <w:vAlign w:val="bottom"/>
            <w:hideMark/>
          </w:tcPr>
          <w:p w14:paraId="3475AB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14DB8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DAD356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r>
      <w:tr w:rsidR="009F317D" w:rsidRPr="005407AF" w14:paraId="7ACDAB0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E5BCA7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273B04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B3EFE6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c>
          <w:tcPr>
            <w:tcW w:w="1682" w:type="dxa"/>
            <w:tcBorders>
              <w:top w:val="nil"/>
              <w:left w:val="nil"/>
              <w:bottom w:val="single" w:sz="4" w:space="0" w:color="auto"/>
              <w:right w:val="single" w:sz="4" w:space="0" w:color="auto"/>
            </w:tcBorders>
            <w:shd w:val="clear" w:color="auto" w:fill="auto"/>
            <w:noWrap/>
            <w:vAlign w:val="bottom"/>
            <w:hideMark/>
          </w:tcPr>
          <w:p w14:paraId="1AB237B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2113FB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AC5A16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r>
      <w:tr w:rsidR="009F317D" w:rsidRPr="005407AF" w14:paraId="792BDEA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F28329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0429CA7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5248D12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c>
          <w:tcPr>
            <w:tcW w:w="1682" w:type="dxa"/>
            <w:tcBorders>
              <w:top w:val="nil"/>
              <w:left w:val="nil"/>
              <w:bottom w:val="single" w:sz="4" w:space="0" w:color="auto"/>
              <w:right w:val="single" w:sz="4" w:space="0" w:color="auto"/>
            </w:tcBorders>
            <w:shd w:val="clear" w:color="auto" w:fill="auto"/>
            <w:noWrap/>
            <w:vAlign w:val="bottom"/>
            <w:hideMark/>
          </w:tcPr>
          <w:p w14:paraId="4E8CBF8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89C69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37F63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r>
      <w:tr w:rsidR="009F317D" w:rsidRPr="005407AF" w14:paraId="1A0C108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3090BA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OPREMA</w:t>
            </w:r>
          </w:p>
        </w:tc>
        <w:tc>
          <w:tcPr>
            <w:tcW w:w="1903" w:type="dxa"/>
            <w:tcBorders>
              <w:top w:val="nil"/>
              <w:left w:val="nil"/>
              <w:bottom w:val="single" w:sz="4" w:space="0" w:color="auto"/>
              <w:right w:val="single" w:sz="4" w:space="0" w:color="auto"/>
            </w:tcBorders>
            <w:shd w:val="clear" w:color="000000" w:fill="CCCCFF"/>
            <w:noWrap/>
            <w:vAlign w:val="bottom"/>
            <w:hideMark/>
          </w:tcPr>
          <w:p w14:paraId="2D0FCF1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287A6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65.318,01</w:t>
            </w:r>
          </w:p>
        </w:tc>
        <w:tc>
          <w:tcPr>
            <w:tcW w:w="1682" w:type="dxa"/>
            <w:tcBorders>
              <w:top w:val="nil"/>
              <w:left w:val="nil"/>
              <w:bottom w:val="single" w:sz="4" w:space="0" w:color="auto"/>
              <w:right w:val="single" w:sz="4" w:space="0" w:color="auto"/>
            </w:tcBorders>
            <w:shd w:val="clear" w:color="000000" w:fill="CCCCFF"/>
            <w:noWrap/>
            <w:vAlign w:val="bottom"/>
            <w:hideMark/>
          </w:tcPr>
          <w:p w14:paraId="38FD09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E6207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1D52C2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65.318,01</w:t>
            </w:r>
          </w:p>
        </w:tc>
      </w:tr>
      <w:tr w:rsidR="009F317D" w:rsidRPr="005407AF" w14:paraId="7246D3C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BE34A7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9AD546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98C000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65.318,01</w:t>
            </w:r>
          </w:p>
        </w:tc>
        <w:tc>
          <w:tcPr>
            <w:tcW w:w="1682" w:type="dxa"/>
            <w:tcBorders>
              <w:top w:val="nil"/>
              <w:left w:val="nil"/>
              <w:bottom w:val="single" w:sz="4" w:space="0" w:color="auto"/>
              <w:right w:val="single" w:sz="4" w:space="0" w:color="auto"/>
            </w:tcBorders>
            <w:shd w:val="clear" w:color="000000" w:fill="FFFF99"/>
            <w:noWrap/>
            <w:vAlign w:val="bottom"/>
            <w:hideMark/>
          </w:tcPr>
          <w:p w14:paraId="1AEB16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7DCE19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FC6375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65.318,01</w:t>
            </w:r>
          </w:p>
        </w:tc>
      </w:tr>
      <w:tr w:rsidR="009F317D" w:rsidRPr="005407AF" w14:paraId="6C8E6DD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236A5C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25817C5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38CA57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65.318,01</w:t>
            </w:r>
          </w:p>
        </w:tc>
        <w:tc>
          <w:tcPr>
            <w:tcW w:w="1682" w:type="dxa"/>
            <w:tcBorders>
              <w:top w:val="nil"/>
              <w:left w:val="nil"/>
              <w:bottom w:val="single" w:sz="4" w:space="0" w:color="auto"/>
              <w:right w:val="single" w:sz="4" w:space="0" w:color="auto"/>
            </w:tcBorders>
            <w:shd w:val="clear" w:color="auto" w:fill="auto"/>
            <w:noWrap/>
            <w:vAlign w:val="bottom"/>
            <w:hideMark/>
          </w:tcPr>
          <w:p w14:paraId="75B3DFF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0A36FE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907D54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65.318,01</w:t>
            </w:r>
          </w:p>
        </w:tc>
      </w:tr>
      <w:tr w:rsidR="009F317D" w:rsidRPr="005407AF" w14:paraId="686AC5E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F17E76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314693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114B82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65.318,01</w:t>
            </w:r>
          </w:p>
        </w:tc>
        <w:tc>
          <w:tcPr>
            <w:tcW w:w="1682" w:type="dxa"/>
            <w:tcBorders>
              <w:top w:val="nil"/>
              <w:left w:val="nil"/>
              <w:bottom w:val="single" w:sz="4" w:space="0" w:color="auto"/>
              <w:right w:val="single" w:sz="4" w:space="0" w:color="auto"/>
            </w:tcBorders>
            <w:shd w:val="clear" w:color="auto" w:fill="auto"/>
            <w:noWrap/>
            <w:vAlign w:val="bottom"/>
            <w:hideMark/>
          </w:tcPr>
          <w:p w14:paraId="12E85B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6F7CB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B42B01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65.318,01</w:t>
            </w:r>
          </w:p>
        </w:tc>
      </w:tr>
      <w:tr w:rsidR="009F317D" w:rsidRPr="005407AF" w14:paraId="3C385E9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63376E2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1002 KOMUNALNA INFRASTRUKTURA</w:t>
            </w:r>
          </w:p>
        </w:tc>
        <w:tc>
          <w:tcPr>
            <w:tcW w:w="1903" w:type="dxa"/>
            <w:tcBorders>
              <w:top w:val="nil"/>
              <w:left w:val="nil"/>
              <w:bottom w:val="single" w:sz="4" w:space="0" w:color="auto"/>
              <w:right w:val="single" w:sz="4" w:space="0" w:color="auto"/>
            </w:tcBorders>
            <w:shd w:val="clear" w:color="000000" w:fill="9999FF"/>
            <w:noWrap/>
            <w:vAlign w:val="bottom"/>
            <w:hideMark/>
          </w:tcPr>
          <w:p w14:paraId="6088FD2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02654D4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2.025.264,26</w:t>
            </w:r>
          </w:p>
        </w:tc>
        <w:tc>
          <w:tcPr>
            <w:tcW w:w="1682" w:type="dxa"/>
            <w:tcBorders>
              <w:top w:val="nil"/>
              <w:left w:val="nil"/>
              <w:bottom w:val="single" w:sz="4" w:space="0" w:color="auto"/>
              <w:right w:val="single" w:sz="4" w:space="0" w:color="auto"/>
            </w:tcBorders>
            <w:shd w:val="clear" w:color="000000" w:fill="9999FF"/>
            <w:noWrap/>
            <w:vAlign w:val="bottom"/>
            <w:hideMark/>
          </w:tcPr>
          <w:p w14:paraId="0351D9B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35.046,63</w:t>
            </w:r>
          </w:p>
        </w:tc>
        <w:tc>
          <w:tcPr>
            <w:tcW w:w="1278" w:type="dxa"/>
            <w:tcBorders>
              <w:top w:val="nil"/>
              <w:left w:val="nil"/>
              <w:bottom w:val="single" w:sz="4" w:space="0" w:color="auto"/>
              <w:right w:val="single" w:sz="4" w:space="0" w:color="auto"/>
            </w:tcBorders>
            <w:shd w:val="clear" w:color="000000" w:fill="9999FF"/>
            <w:noWrap/>
            <w:vAlign w:val="bottom"/>
            <w:hideMark/>
          </w:tcPr>
          <w:p w14:paraId="761AC55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1,73</w:t>
            </w:r>
          </w:p>
        </w:tc>
        <w:tc>
          <w:tcPr>
            <w:tcW w:w="1723" w:type="dxa"/>
            <w:tcBorders>
              <w:top w:val="nil"/>
              <w:left w:val="nil"/>
              <w:bottom w:val="single" w:sz="4" w:space="0" w:color="auto"/>
              <w:right w:val="single" w:sz="4" w:space="0" w:color="auto"/>
            </w:tcBorders>
            <w:shd w:val="clear" w:color="000000" w:fill="9999FF"/>
            <w:noWrap/>
            <w:vAlign w:val="bottom"/>
            <w:hideMark/>
          </w:tcPr>
          <w:p w14:paraId="7C113C0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2.060.310,89</w:t>
            </w:r>
          </w:p>
        </w:tc>
      </w:tr>
      <w:tr w:rsidR="009F317D" w:rsidRPr="005407AF" w14:paraId="35CF715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9927BE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OPSKRBA ELEKTRIČNOM ENERGIJOM</w:t>
            </w:r>
          </w:p>
        </w:tc>
        <w:tc>
          <w:tcPr>
            <w:tcW w:w="1903" w:type="dxa"/>
            <w:tcBorders>
              <w:top w:val="nil"/>
              <w:left w:val="nil"/>
              <w:bottom w:val="single" w:sz="4" w:space="0" w:color="auto"/>
              <w:right w:val="single" w:sz="4" w:space="0" w:color="auto"/>
            </w:tcBorders>
            <w:shd w:val="clear" w:color="000000" w:fill="CCCCFF"/>
            <w:noWrap/>
            <w:vAlign w:val="bottom"/>
            <w:hideMark/>
          </w:tcPr>
          <w:p w14:paraId="63A963E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46B6E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158.924,28</w:t>
            </w:r>
          </w:p>
        </w:tc>
        <w:tc>
          <w:tcPr>
            <w:tcW w:w="1682" w:type="dxa"/>
            <w:tcBorders>
              <w:top w:val="nil"/>
              <w:left w:val="nil"/>
              <w:bottom w:val="single" w:sz="4" w:space="0" w:color="auto"/>
              <w:right w:val="single" w:sz="4" w:space="0" w:color="auto"/>
            </w:tcBorders>
            <w:shd w:val="clear" w:color="000000" w:fill="CCCCFF"/>
            <w:noWrap/>
            <w:vAlign w:val="bottom"/>
            <w:hideMark/>
          </w:tcPr>
          <w:p w14:paraId="588320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97DB7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702E9C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158.924,28</w:t>
            </w:r>
          </w:p>
        </w:tc>
      </w:tr>
      <w:tr w:rsidR="009F317D" w:rsidRPr="005407AF" w14:paraId="5BF37F5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23C5F6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125378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BD1188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72.997,54</w:t>
            </w:r>
          </w:p>
        </w:tc>
        <w:tc>
          <w:tcPr>
            <w:tcW w:w="1682" w:type="dxa"/>
            <w:tcBorders>
              <w:top w:val="nil"/>
              <w:left w:val="nil"/>
              <w:bottom w:val="single" w:sz="4" w:space="0" w:color="auto"/>
              <w:right w:val="single" w:sz="4" w:space="0" w:color="auto"/>
            </w:tcBorders>
            <w:shd w:val="clear" w:color="000000" w:fill="FFFF99"/>
            <w:noWrap/>
            <w:vAlign w:val="bottom"/>
            <w:hideMark/>
          </w:tcPr>
          <w:p w14:paraId="7FA6D9F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F05D52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DCEA74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72.997,54</w:t>
            </w:r>
          </w:p>
        </w:tc>
      </w:tr>
      <w:tr w:rsidR="009F317D" w:rsidRPr="005407AF" w14:paraId="252E976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76A24A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E0DA71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CCEDCB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72.997,54</w:t>
            </w:r>
          </w:p>
        </w:tc>
        <w:tc>
          <w:tcPr>
            <w:tcW w:w="1682" w:type="dxa"/>
            <w:tcBorders>
              <w:top w:val="nil"/>
              <w:left w:val="nil"/>
              <w:bottom w:val="single" w:sz="4" w:space="0" w:color="auto"/>
              <w:right w:val="single" w:sz="4" w:space="0" w:color="auto"/>
            </w:tcBorders>
            <w:shd w:val="clear" w:color="auto" w:fill="auto"/>
            <w:noWrap/>
            <w:vAlign w:val="bottom"/>
            <w:hideMark/>
          </w:tcPr>
          <w:p w14:paraId="06F6326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DF8255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3BD032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72.997,54</w:t>
            </w:r>
          </w:p>
        </w:tc>
      </w:tr>
      <w:tr w:rsidR="009F317D" w:rsidRPr="005407AF" w14:paraId="0F451D7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773390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A5F05D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5A6F52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72.997,54</w:t>
            </w:r>
          </w:p>
        </w:tc>
        <w:tc>
          <w:tcPr>
            <w:tcW w:w="1682" w:type="dxa"/>
            <w:tcBorders>
              <w:top w:val="nil"/>
              <w:left w:val="nil"/>
              <w:bottom w:val="single" w:sz="4" w:space="0" w:color="auto"/>
              <w:right w:val="single" w:sz="4" w:space="0" w:color="auto"/>
            </w:tcBorders>
            <w:shd w:val="clear" w:color="auto" w:fill="auto"/>
            <w:noWrap/>
            <w:vAlign w:val="bottom"/>
            <w:hideMark/>
          </w:tcPr>
          <w:p w14:paraId="7BB9490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E347FC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F1763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72.997,54</w:t>
            </w:r>
          </w:p>
        </w:tc>
      </w:tr>
      <w:tr w:rsidR="009F317D" w:rsidRPr="005407AF" w14:paraId="34944D1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988A08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3982E7E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E08789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85.926,74</w:t>
            </w:r>
          </w:p>
        </w:tc>
        <w:tc>
          <w:tcPr>
            <w:tcW w:w="1682" w:type="dxa"/>
            <w:tcBorders>
              <w:top w:val="nil"/>
              <w:left w:val="nil"/>
              <w:bottom w:val="single" w:sz="4" w:space="0" w:color="auto"/>
              <w:right w:val="single" w:sz="4" w:space="0" w:color="auto"/>
            </w:tcBorders>
            <w:shd w:val="clear" w:color="000000" w:fill="FFFF99"/>
            <w:noWrap/>
            <w:vAlign w:val="bottom"/>
            <w:hideMark/>
          </w:tcPr>
          <w:p w14:paraId="56071E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A2E13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4BF28F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85.926,74</w:t>
            </w:r>
          </w:p>
        </w:tc>
      </w:tr>
      <w:tr w:rsidR="009F317D" w:rsidRPr="005407AF" w14:paraId="5494CCC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85E941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F6438A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2DE5A0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28.936,14</w:t>
            </w:r>
          </w:p>
        </w:tc>
        <w:tc>
          <w:tcPr>
            <w:tcW w:w="1682" w:type="dxa"/>
            <w:tcBorders>
              <w:top w:val="nil"/>
              <w:left w:val="nil"/>
              <w:bottom w:val="single" w:sz="4" w:space="0" w:color="auto"/>
              <w:right w:val="single" w:sz="4" w:space="0" w:color="auto"/>
            </w:tcBorders>
            <w:shd w:val="clear" w:color="auto" w:fill="auto"/>
            <w:noWrap/>
            <w:vAlign w:val="bottom"/>
            <w:hideMark/>
          </w:tcPr>
          <w:p w14:paraId="072F8B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5F7CA1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E0FF0C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28.936,14</w:t>
            </w:r>
          </w:p>
        </w:tc>
      </w:tr>
      <w:tr w:rsidR="009F317D" w:rsidRPr="005407AF" w14:paraId="218740F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B80908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E35B1F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CF9DE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28.936,14</w:t>
            </w:r>
          </w:p>
        </w:tc>
        <w:tc>
          <w:tcPr>
            <w:tcW w:w="1682" w:type="dxa"/>
            <w:tcBorders>
              <w:top w:val="nil"/>
              <w:left w:val="nil"/>
              <w:bottom w:val="single" w:sz="4" w:space="0" w:color="auto"/>
              <w:right w:val="single" w:sz="4" w:space="0" w:color="auto"/>
            </w:tcBorders>
            <w:shd w:val="clear" w:color="auto" w:fill="auto"/>
            <w:noWrap/>
            <w:vAlign w:val="bottom"/>
            <w:hideMark/>
          </w:tcPr>
          <w:p w14:paraId="08E13DD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40D24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74447E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28.936,14</w:t>
            </w:r>
          </w:p>
        </w:tc>
      </w:tr>
      <w:tr w:rsidR="009F317D" w:rsidRPr="005407AF" w14:paraId="2F70B90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CD3E14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77543D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8B7948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56.990,60</w:t>
            </w:r>
          </w:p>
        </w:tc>
        <w:tc>
          <w:tcPr>
            <w:tcW w:w="1682" w:type="dxa"/>
            <w:tcBorders>
              <w:top w:val="nil"/>
              <w:left w:val="nil"/>
              <w:bottom w:val="single" w:sz="4" w:space="0" w:color="auto"/>
              <w:right w:val="single" w:sz="4" w:space="0" w:color="auto"/>
            </w:tcBorders>
            <w:shd w:val="clear" w:color="auto" w:fill="auto"/>
            <w:noWrap/>
            <w:vAlign w:val="bottom"/>
            <w:hideMark/>
          </w:tcPr>
          <w:p w14:paraId="35C9AC3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4E0F4E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521095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56.990,60</w:t>
            </w:r>
          </w:p>
        </w:tc>
      </w:tr>
      <w:tr w:rsidR="009F317D" w:rsidRPr="005407AF" w14:paraId="2815A41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278357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8A8C95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E41BD2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56.990,60</w:t>
            </w:r>
          </w:p>
        </w:tc>
        <w:tc>
          <w:tcPr>
            <w:tcW w:w="1682" w:type="dxa"/>
            <w:tcBorders>
              <w:top w:val="nil"/>
              <w:left w:val="nil"/>
              <w:bottom w:val="single" w:sz="4" w:space="0" w:color="auto"/>
              <w:right w:val="single" w:sz="4" w:space="0" w:color="auto"/>
            </w:tcBorders>
            <w:shd w:val="clear" w:color="auto" w:fill="auto"/>
            <w:noWrap/>
            <w:vAlign w:val="bottom"/>
            <w:hideMark/>
          </w:tcPr>
          <w:p w14:paraId="6B02DF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85588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451256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56.990,60</w:t>
            </w:r>
          </w:p>
        </w:tc>
      </w:tr>
      <w:tr w:rsidR="009F317D" w:rsidRPr="005407AF" w14:paraId="5638FFD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145940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A100004 SUFINANCIRANJE ASFALTIRANJA ŽUPANIJSKIH CESTA</w:t>
            </w:r>
          </w:p>
        </w:tc>
        <w:tc>
          <w:tcPr>
            <w:tcW w:w="1903" w:type="dxa"/>
            <w:tcBorders>
              <w:top w:val="nil"/>
              <w:left w:val="nil"/>
              <w:bottom w:val="single" w:sz="4" w:space="0" w:color="auto"/>
              <w:right w:val="single" w:sz="4" w:space="0" w:color="auto"/>
            </w:tcBorders>
            <w:shd w:val="clear" w:color="000000" w:fill="CCCCFF"/>
            <w:noWrap/>
            <w:vAlign w:val="bottom"/>
            <w:hideMark/>
          </w:tcPr>
          <w:p w14:paraId="454C797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1DC37B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c>
          <w:tcPr>
            <w:tcW w:w="1682" w:type="dxa"/>
            <w:tcBorders>
              <w:top w:val="nil"/>
              <w:left w:val="nil"/>
              <w:bottom w:val="single" w:sz="4" w:space="0" w:color="auto"/>
              <w:right w:val="single" w:sz="4" w:space="0" w:color="auto"/>
            </w:tcBorders>
            <w:shd w:val="clear" w:color="000000" w:fill="CCCCFF"/>
            <w:noWrap/>
            <w:vAlign w:val="bottom"/>
            <w:hideMark/>
          </w:tcPr>
          <w:p w14:paraId="185293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2E68B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1737A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r>
      <w:tr w:rsidR="009F317D" w:rsidRPr="005407AF" w14:paraId="2F4BEF2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3BB26F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DD24EA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820721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c>
          <w:tcPr>
            <w:tcW w:w="1682" w:type="dxa"/>
            <w:tcBorders>
              <w:top w:val="nil"/>
              <w:left w:val="nil"/>
              <w:bottom w:val="single" w:sz="4" w:space="0" w:color="auto"/>
              <w:right w:val="single" w:sz="4" w:space="0" w:color="auto"/>
            </w:tcBorders>
            <w:shd w:val="clear" w:color="000000" w:fill="FFFF99"/>
            <w:noWrap/>
            <w:vAlign w:val="bottom"/>
            <w:hideMark/>
          </w:tcPr>
          <w:p w14:paraId="7FC524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9062A0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C86ED5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r>
      <w:tr w:rsidR="009F317D" w:rsidRPr="005407AF" w14:paraId="433C815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F23A9F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63CB5B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214C5F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31FA5D7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CE0201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D3C740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r>
      <w:tr w:rsidR="009F317D" w:rsidRPr="005407AF" w14:paraId="54EC9D7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33BD5F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298CC81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18E3EB6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7ACA93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897E0D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598E0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r>
      <w:tr w:rsidR="009F317D" w:rsidRPr="005407AF" w14:paraId="36D70DB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4623A0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A100006 OPSKRBA ELEKTRIČNOM ENEGIJOM-JAVNA RASVJETA</w:t>
            </w:r>
          </w:p>
        </w:tc>
        <w:tc>
          <w:tcPr>
            <w:tcW w:w="1903" w:type="dxa"/>
            <w:tcBorders>
              <w:top w:val="nil"/>
              <w:left w:val="nil"/>
              <w:bottom w:val="single" w:sz="4" w:space="0" w:color="auto"/>
              <w:right w:val="single" w:sz="4" w:space="0" w:color="auto"/>
            </w:tcBorders>
            <w:shd w:val="clear" w:color="000000" w:fill="CCCCFF"/>
            <w:noWrap/>
            <w:vAlign w:val="bottom"/>
            <w:hideMark/>
          </w:tcPr>
          <w:p w14:paraId="1757BBF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BD29B6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92.905,97</w:t>
            </w:r>
          </w:p>
        </w:tc>
        <w:tc>
          <w:tcPr>
            <w:tcW w:w="1682" w:type="dxa"/>
            <w:tcBorders>
              <w:top w:val="nil"/>
              <w:left w:val="nil"/>
              <w:bottom w:val="single" w:sz="4" w:space="0" w:color="auto"/>
              <w:right w:val="single" w:sz="4" w:space="0" w:color="auto"/>
            </w:tcBorders>
            <w:shd w:val="clear" w:color="000000" w:fill="CCCCFF"/>
            <w:noWrap/>
            <w:vAlign w:val="bottom"/>
            <w:hideMark/>
          </w:tcPr>
          <w:p w14:paraId="79A1238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5DD9D3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1E5C58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92.905,97</w:t>
            </w:r>
          </w:p>
        </w:tc>
      </w:tr>
      <w:tr w:rsidR="009F317D" w:rsidRPr="005407AF" w14:paraId="14B92EB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335876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7998D6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8D1BD5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92.905,97</w:t>
            </w:r>
          </w:p>
        </w:tc>
        <w:tc>
          <w:tcPr>
            <w:tcW w:w="1682" w:type="dxa"/>
            <w:tcBorders>
              <w:top w:val="nil"/>
              <w:left w:val="nil"/>
              <w:bottom w:val="single" w:sz="4" w:space="0" w:color="auto"/>
              <w:right w:val="single" w:sz="4" w:space="0" w:color="auto"/>
            </w:tcBorders>
            <w:shd w:val="clear" w:color="000000" w:fill="FFFF99"/>
            <w:noWrap/>
            <w:vAlign w:val="bottom"/>
            <w:hideMark/>
          </w:tcPr>
          <w:p w14:paraId="7159C38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BAE840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10C021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92.905,97</w:t>
            </w:r>
          </w:p>
        </w:tc>
      </w:tr>
      <w:tr w:rsidR="009F317D" w:rsidRPr="005407AF" w14:paraId="61278CE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F4297D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8C91AF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Rashodi </w:t>
            </w:r>
            <w:r w:rsidRPr="005407AF">
              <w:rPr>
                <w:rFonts w:asciiTheme="majorHAnsi" w:eastAsia="Times New Roman" w:hAnsiTheme="majorHAnsi" w:cs="Calibri"/>
                <w:b/>
                <w:bCs/>
                <w:lang w:eastAsia="hr-HR"/>
              </w:rPr>
              <w:lastRenderedPageBreak/>
              <w:t>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61CE84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92.905,97</w:t>
            </w:r>
          </w:p>
        </w:tc>
        <w:tc>
          <w:tcPr>
            <w:tcW w:w="1682" w:type="dxa"/>
            <w:tcBorders>
              <w:top w:val="nil"/>
              <w:left w:val="nil"/>
              <w:bottom w:val="single" w:sz="4" w:space="0" w:color="auto"/>
              <w:right w:val="single" w:sz="4" w:space="0" w:color="auto"/>
            </w:tcBorders>
            <w:shd w:val="clear" w:color="auto" w:fill="auto"/>
            <w:noWrap/>
            <w:vAlign w:val="bottom"/>
            <w:hideMark/>
          </w:tcPr>
          <w:p w14:paraId="0E079E2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54ACD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1C156B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92.905,97</w:t>
            </w:r>
          </w:p>
        </w:tc>
      </w:tr>
      <w:tr w:rsidR="009F317D" w:rsidRPr="005407AF" w14:paraId="7880868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5557A7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32</w:t>
            </w:r>
          </w:p>
        </w:tc>
        <w:tc>
          <w:tcPr>
            <w:tcW w:w="1903" w:type="dxa"/>
            <w:tcBorders>
              <w:top w:val="nil"/>
              <w:left w:val="nil"/>
              <w:bottom w:val="single" w:sz="4" w:space="0" w:color="auto"/>
              <w:right w:val="single" w:sz="4" w:space="0" w:color="auto"/>
            </w:tcBorders>
            <w:shd w:val="clear" w:color="auto" w:fill="auto"/>
            <w:noWrap/>
            <w:vAlign w:val="bottom"/>
            <w:hideMark/>
          </w:tcPr>
          <w:p w14:paraId="7B49284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09B63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92.905,97</w:t>
            </w:r>
          </w:p>
        </w:tc>
        <w:tc>
          <w:tcPr>
            <w:tcW w:w="1682" w:type="dxa"/>
            <w:tcBorders>
              <w:top w:val="nil"/>
              <w:left w:val="nil"/>
              <w:bottom w:val="single" w:sz="4" w:space="0" w:color="auto"/>
              <w:right w:val="single" w:sz="4" w:space="0" w:color="auto"/>
            </w:tcBorders>
            <w:shd w:val="clear" w:color="auto" w:fill="auto"/>
            <w:noWrap/>
            <w:vAlign w:val="bottom"/>
            <w:hideMark/>
          </w:tcPr>
          <w:p w14:paraId="244B675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BC96F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9CAEA0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92.905,97</w:t>
            </w:r>
          </w:p>
        </w:tc>
      </w:tr>
      <w:tr w:rsidR="009F317D" w:rsidRPr="005407AF" w14:paraId="4360082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5B5B23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JAVNA RASVJETA</w:t>
            </w:r>
          </w:p>
        </w:tc>
        <w:tc>
          <w:tcPr>
            <w:tcW w:w="1903" w:type="dxa"/>
            <w:tcBorders>
              <w:top w:val="nil"/>
              <w:left w:val="nil"/>
              <w:bottom w:val="single" w:sz="4" w:space="0" w:color="auto"/>
              <w:right w:val="single" w:sz="4" w:space="0" w:color="auto"/>
            </w:tcBorders>
            <w:shd w:val="clear" w:color="000000" w:fill="CCCCFF"/>
            <w:noWrap/>
            <w:vAlign w:val="bottom"/>
            <w:hideMark/>
          </w:tcPr>
          <w:p w14:paraId="5684068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1FC76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117.178,25</w:t>
            </w:r>
          </w:p>
        </w:tc>
        <w:tc>
          <w:tcPr>
            <w:tcW w:w="1682" w:type="dxa"/>
            <w:tcBorders>
              <w:top w:val="nil"/>
              <w:left w:val="nil"/>
              <w:bottom w:val="single" w:sz="4" w:space="0" w:color="auto"/>
              <w:right w:val="single" w:sz="4" w:space="0" w:color="auto"/>
            </w:tcBorders>
            <w:shd w:val="clear" w:color="000000" w:fill="CCCCFF"/>
            <w:noWrap/>
            <w:vAlign w:val="bottom"/>
            <w:hideMark/>
          </w:tcPr>
          <w:p w14:paraId="6D5C56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A794D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A9A7A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117.178,25</w:t>
            </w:r>
          </w:p>
        </w:tc>
      </w:tr>
      <w:tr w:rsidR="009F317D" w:rsidRPr="005407AF" w14:paraId="79D4AA7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6265FF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193C7AB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03CC59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117.178,25</w:t>
            </w:r>
          </w:p>
        </w:tc>
        <w:tc>
          <w:tcPr>
            <w:tcW w:w="1682" w:type="dxa"/>
            <w:tcBorders>
              <w:top w:val="nil"/>
              <w:left w:val="nil"/>
              <w:bottom w:val="single" w:sz="4" w:space="0" w:color="auto"/>
              <w:right w:val="single" w:sz="4" w:space="0" w:color="auto"/>
            </w:tcBorders>
            <w:shd w:val="clear" w:color="000000" w:fill="FFFF99"/>
            <w:noWrap/>
            <w:vAlign w:val="bottom"/>
            <w:hideMark/>
          </w:tcPr>
          <w:p w14:paraId="7674855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F2C853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9FF7F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117.178,25</w:t>
            </w:r>
          </w:p>
        </w:tc>
      </w:tr>
      <w:tr w:rsidR="009F317D" w:rsidRPr="005407AF" w14:paraId="1B26632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E9C562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EA29FA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FD31F5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117.178,25</w:t>
            </w:r>
          </w:p>
        </w:tc>
        <w:tc>
          <w:tcPr>
            <w:tcW w:w="1682" w:type="dxa"/>
            <w:tcBorders>
              <w:top w:val="nil"/>
              <w:left w:val="nil"/>
              <w:bottom w:val="single" w:sz="4" w:space="0" w:color="auto"/>
              <w:right w:val="single" w:sz="4" w:space="0" w:color="auto"/>
            </w:tcBorders>
            <w:shd w:val="clear" w:color="auto" w:fill="auto"/>
            <w:noWrap/>
            <w:vAlign w:val="bottom"/>
            <w:hideMark/>
          </w:tcPr>
          <w:p w14:paraId="2165E81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D8620A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A0C15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117.178,25</w:t>
            </w:r>
          </w:p>
        </w:tc>
      </w:tr>
      <w:tr w:rsidR="009F317D" w:rsidRPr="005407AF" w14:paraId="70D6007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B59CC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44BD26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BD2E8D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117.178,25</w:t>
            </w:r>
          </w:p>
        </w:tc>
        <w:tc>
          <w:tcPr>
            <w:tcW w:w="1682" w:type="dxa"/>
            <w:tcBorders>
              <w:top w:val="nil"/>
              <w:left w:val="nil"/>
              <w:bottom w:val="single" w:sz="4" w:space="0" w:color="auto"/>
              <w:right w:val="single" w:sz="4" w:space="0" w:color="auto"/>
            </w:tcBorders>
            <w:shd w:val="clear" w:color="auto" w:fill="auto"/>
            <w:noWrap/>
            <w:vAlign w:val="bottom"/>
            <w:hideMark/>
          </w:tcPr>
          <w:p w14:paraId="253C82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D704A5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7E03EC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117.178,25</w:t>
            </w:r>
          </w:p>
        </w:tc>
      </w:tr>
      <w:tr w:rsidR="009F317D" w:rsidRPr="005407AF" w14:paraId="19497B8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CDD6FE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K100002 ODVODNJA OBORINSKIH VODA</w:t>
            </w:r>
          </w:p>
        </w:tc>
        <w:tc>
          <w:tcPr>
            <w:tcW w:w="1903" w:type="dxa"/>
            <w:tcBorders>
              <w:top w:val="nil"/>
              <w:left w:val="nil"/>
              <w:bottom w:val="single" w:sz="4" w:space="0" w:color="auto"/>
              <w:right w:val="single" w:sz="4" w:space="0" w:color="auto"/>
            </w:tcBorders>
            <w:shd w:val="clear" w:color="000000" w:fill="CCCCFF"/>
            <w:noWrap/>
            <w:vAlign w:val="bottom"/>
            <w:hideMark/>
          </w:tcPr>
          <w:p w14:paraId="361C0A6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CC7DE7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106.443,70</w:t>
            </w:r>
          </w:p>
        </w:tc>
        <w:tc>
          <w:tcPr>
            <w:tcW w:w="1682" w:type="dxa"/>
            <w:tcBorders>
              <w:top w:val="nil"/>
              <w:left w:val="nil"/>
              <w:bottom w:val="single" w:sz="4" w:space="0" w:color="auto"/>
              <w:right w:val="single" w:sz="4" w:space="0" w:color="auto"/>
            </w:tcBorders>
            <w:shd w:val="clear" w:color="000000" w:fill="CCCCFF"/>
            <w:noWrap/>
            <w:vAlign w:val="bottom"/>
            <w:hideMark/>
          </w:tcPr>
          <w:p w14:paraId="4AAD8A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EB1427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14FB11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106.443,70</w:t>
            </w:r>
          </w:p>
        </w:tc>
      </w:tr>
      <w:tr w:rsidR="009F317D" w:rsidRPr="005407AF" w14:paraId="1D156F1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314982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381CD24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4BCA3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106.443,70</w:t>
            </w:r>
          </w:p>
        </w:tc>
        <w:tc>
          <w:tcPr>
            <w:tcW w:w="1682" w:type="dxa"/>
            <w:tcBorders>
              <w:top w:val="nil"/>
              <w:left w:val="nil"/>
              <w:bottom w:val="single" w:sz="4" w:space="0" w:color="auto"/>
              <w:right w:val="single" w:sz="4" w:space="0" w:color="auto"/>
            </w:tcBorders>
            <w:shd w:val="clear" w:color="000000" w:fill="FFFF99"/>
            <w:noWrap/>
            <w:vAlign w:val="bottom"/>
            <w:hideMark/>
          </w:tcPr>
          <w:p w14:paraId="13CCA89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D6CD8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3C2A3D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106.443,70</w:t>
            </w:r>
          </w:p>
        </w:tc>
      </w:tr>
      <w:tr w:rsidR="009F317D" w:rsidRPr="005407AF" w14:paraId="6321278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A5481D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7066B9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C5BB46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106.443,70</w:t>
            </w:r>
          </w:p>
        </w:tc>
        <w:tc>
          <w:tcPr>
            <w:tcW w:w="1682" w:type="dxa"/>
            <w:tcBorders>
              <w:top w:val="nil"/>
              <w:left w:val="nil"/>
              <w:bottom w:val="single" w:sz="4" w:space="0" w:color="auto"/>
              <w:right w:val="single" w:sz="4" w:space="0" w:color="auto"/>
            </w:tcBorders>
            <w:shd w:val="clear" w:color="auto" w:fill="auto"/>
            <w:noWrap/>
            <w:vAlign w:val="bottom"/>
            <w:hideMark/>
          </w:tcPr>
          <w:p w14:paraId="75241D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57D077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8947A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106.443,70</w:t>
            </w:r>
          </w:p>
        </w:tc>
      </w:tr>
      <w:tr w:rsidR="009F317D" w:rsidRPr="005407AF" w14:paraId="5924DCA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9F5816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A729B8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9C5194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106.443,70</w:t>
            </w:r>
          </w:p>
        </w:tc>
        <w:tc>
          <w:tcPr>
            <w:tcW w:w="1682" w:type="dxa"/>
            <w:tcBorders>
              <w:top w:val="nil"/>
              <w:left w:val="nil"/>
              <w:bottom w:val="single" w:sz="4" w:space="0" w:color="auto"/>
              <w:right w:val="single" w:sz="4" w:space="0" w:color="auto"/>
            </w:tcBorders>
            <w:shd w:val="clear" w:color="auto" w:fill="auto"/>
            <w:noWrap/>
            <w:vAlign w:val="bottom"/>
            <w:hideMark/>
          </w:tcPr>
          <w:p w14:paraId="6966A7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237D83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36EB5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106.443,70</w:t>
            </w:r>
          </w:p>
        </w:tc>
      </w:tr>
      <w:tr w:rsidR="009F317D" w:rsidRPr="005407AF" w14:paraId="70EC404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633166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K100003 MRTVAČNICE</w:t>
            </w:r>
          </w:p>
        </w:tc>
        <w:tc>
          <w:tcPr>
            <w:tcW w:w="1903" w:type="dxa"/>
            <w:tcBorders>
              <w:top w:val="nil"/>
              <w:left w:val="nil"/>
              <w:bottom w:val="single" w:sz="4" w:space="0" w:color="auto"/>
              <w:right w:val="single" w:sz="4" w:space="0" w:color="auto"/>
            </w:tcBorders>
            <w:shd w:val="clear" w:color="000000" w:fill="CCCCFF"/>
            <w:noWrap/>
            <w:vAlign w:val="bottom"/>
            <w:hideMark/>
          </w:tcPr>
          <w:p w14:paraId="20EFCF7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AF7559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19.954,21</w:t>
            </w:r>
          </w:p>
        </w:tc>
        <w:tc>
          <w:tcPr>
            <w:tcW w:w="1682" w:type="dxa"/>
            <w:tcBorders>
              <w:top w:val="nil"/>
              <w:left w:val="nil"/>
              <w:bottom w:val="single" w:sz="4" w:space="0" w:color="auto"/>
              <w:right w:val="single" w:sz="4" w:space="0" w:color="auto"/>
            </w:tcBorders>
            <w:shd w:val="clear" w:color="000000" w:fill="CCCCFF"/>
            <w:noWrap/>
            <w:vAlign w:val="bottom"/>
            <w:hideMark/>
          </w:tcPr>
          <w:p w14:paraId="6D9C16C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8232A6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81ECE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19.954,21</w:t>
            </w:r>
          </w:p>
        </w:tc>
      </w:tr>
      <w:tr w:rsidR="009F317D" w:rsidRPr="005407AF" w14:paraId="35B5EDA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269E34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23417A7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203958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19.954,21</w:t>
            </w:r>
          </w:p>
        </w:tc>
        <w:tc>
          <w:tcPr>
            <w:tcW w:w="1682" w:type="dxa"/>
            <w:tcBorders>
              <w:top w:val="nil"/>
              <w:left w:val="nil"/>
              <w:bottom w:val="single" w:sz="4" w:space="0" w:color="auto"/>
              <w:right w:val="single" w:sz="4" w:space="0" w:color="auto"/>
            </w:tcBorders>
            <w:shd w:val="clear" w:color="000000" w:fill="FFFF99"/>
            <w:noWrap/>
            <w:vAlign w:val="bottom"/>
            <w:hideMark/>
          </w:tcPr>
          <w:p w14:paraId="7E8CFAC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17E1C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E27BE2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19.954,21</w:t>
            </w:r>
          </w:p>
        </w:tc>
      </w:tr>
      <w:tr w:rsidR="009F317D" w:rsidRPr="005407AF" w14:paraId="14C46A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F69FF2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06F11F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011793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19.954,21</w:t>
            </w:r>
          </w:p>
        </w:tc>
        <w:tc>
          <w:tcPr>
            <w:tcW w:w="1682" w:type="dxa"/>
            <w:tcBorders>
              <w:top w:val="nil"/>
              <w:left w:val="nil"/>
              <w:bottom w:val="single" w:sz="4" w:space="0" w:color="auto"/>
              <w:right w:val="single" w:sz="4" w:space="0" w:color="auto"/>
            </w:tcBorders>
            <w:shd w:val="clear" w:color="auto" w:fill="auto"/>
            <w:noWrap/>
            <w:vAlign w:val="bottom"/>
            <w:hideMark/>
          </w:tcPr>
          <w:p w14:paraId="3964F5B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132940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C65499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19.954,21</w:t>
            </w:r>
          </w:p>
        </w:tc>
      </w:tr>
      <w:tr w:rsidR="009F317D" w:rsidRPr="005407AF" w14:paraId="2207863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E3422F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12DC36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3AF36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9.954,21</w:t>
            </w:r>
          </w:p>
        </w:tc>
        <w:tc>
          <w:tcPr>
            <w:tcW w:w="1682" w:type="dxa"/>
            <w:tcBorders>
              <w:top w:val="nil"/>
              <w:left w:val="nil"/>
              <w:bottom w:val="single" w:sz="4" w:space="0" w:color="auto"/>
              <w:right w:val="single" w:sz="4" w:space="0" w:color="auto"/>
            </w:tcBorders>
            <w:shd w:val="clear" w:color="auto" w:fill="auto"/>
            <w:noWrap/>
            <w:vAlign w:val="bottom"/>
            <w:hideMark/>
          </w:tcPr>
          <w:p w14:paraId="43BDD5F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4C6C72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8D36CF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9.954,21</w:t>
            </w:r>
          </w:p>
        </w:tc>
      </w:tr>
      <w:tr w:rsidR="009F317D" w:rsidRPr="005407AF" w14:paraId="120CA8C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5B3A61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27F7CB9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68498C9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68A41E1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B22C4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FCDB7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r>
      <w:tr w:rsidR="009F317D" w:rsidRPr="005407AF" w14:paraId="148FF71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AB41CB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K100004 GROBLJA</w:t>
            </w:r>
          </w:p>
        </w:tc>
        <w:tc>
          <w:tcPr>
            <w:tcW w:w="1903" w:type="dxa"/>
            <w:tcBorders>
              <w:top w:val="nil"/>
              <w:left w:val="nil"/>
              <w:bottom w:val="single" w:sz="4" w:space="0" w:color="auto"/>
              <w:right w:val="single" w:sz="4" w:space="0" w:color="auto"/>
            </w:tcBorders>
            <w:shd w:val="clear" w:color="000000" w:fill="CCCCFF"/>
            <w:noWrap/>
            <w:vAlign w:val="bottom"/>
            <w:hideMark/>
          </w:tcPr>
          <w:p w14:paraId="3ABF197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04184E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247.928,53</w:t>
            </w:r>
          </w:p>
        </w:tc>
        <w:tc>
          <w:tcPr>
            <w:tcW w:w="1682" w:type="dxa"/>
            <w:tcBorders>
              <w:top w:val="nil"/>
              <w:left w:val="nil"/>
              <w:bottom w:val="single" w:sz="4" w:space="0" w:color="auto"/>
              <w:right w:val="single" w:sz="4" w:space="0" w:color="auto"/>
            </w:tcBorders>
            <w:shd w:val="clear" w:color="000000" w:fill="CCCCFF"/>
            <w:noWrap/>
            <w:vAlign w:val="bottom"/>
            <w:hideMark/>
          </w:tcPr>
          <w:p w14:paraId="7C95AB5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4DA7B9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CC389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247.928,53</w:t>
            </w:r>
          </w:p>
        </w:tc>
      </w:tr>
      <w:tr w:rsidR="009F317D" w:rsidRPr="005407AF" w14:paraId="2FCF646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205D4B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64BF2BC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4FF585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112.150,77</w:t>
            </w:r>
          </w:p>
        </w:tc>
        <w:tc>
          <w:tcPr>
            <w:tcW w:w="1682" w:type="dxa"/>
            <w:tcBorders>
              <w:top w:val="nil"/>
              <w:left w:val="nil"/>
              <w:bottom w:val="single" w:sz="4" w:space="0" w:color="auto"/>
              <w:right w:val="single" w:sz="4" w:space="0" w:color="auto"/>
            </w:tcBorders>
            <w:shd w:val="clear" w:color="000000" w:fill="FFFF99"/>
            <w:noWrap/>
            <w:vAlign w:val="bottom"/>
            <w:hideMark/>
          </w:tcPr>
          <w:p w14:paraId="22EC124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585715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B5966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112.150,77</w:t>
            </w:r>
          </w:p>
        </w:tc>
      </w:tr>
      <w:tr w:rsidR="009F317D" w:rsidRPr="005407AF" w14:paraId="234EBD4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24B7B1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64BDF99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71E21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112.150,77</w:t>
            </w:r>
          </w:p>
        </w:tc>
        <w:tc>
          <w:tcPr>
            <w:tcW w:w="1682" w:type="dxa"/>
            <w:tcBorders>
              <w:top w:val="nil"/>
              <w:left w:val="nil"/>
              <w:bottom w:val="single" w:sz="4" w:space="0" w:color="auto"/>
              <w:right w:val="single" w:sz="4" w:space="0" w:color="auto"/>
            </w:tcBorders>
            <w:shd w:val="clear" w:color="auto" w:fill="auto"/>
            <w:noWrap/>
            <w:vAlign w:val="bottom"/>
            <w:hideMark/>
          </w:tcPr>
          <w:p w14:paraId="09FA016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7159F5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38DD5C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112.150,77</w:t>
            </w:r>
          </w:p>
        </w:tc>
      </w:tr>
      <w:tr w:rsidR="009F317D" w:rsidRPr="005407AF" w14:paraId="13486F5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EBF6CF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0C3E6F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6817F0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112.150,77</w:t>
            </w:r>
          </w:p>
        </w:tc>
        <w:tc>
          <w:tcPr>
            <w:tcW w:w="1682" w:type="dxa"/>
            <w:tcBorders>
              <w:top w:val="nil"/>
              <w:left w:val="nil"/>
              <w:bottom w:val="single" w:sz="4" w:space="0" w:color="auto"/>
              <w:right w:val="single" w:sz="4" w:space="0" w:color="auto"/>
            </w:tcBorders>
            <w:shd w:val="clear" w:color="auto" w:fill="auto"/>
            <w:noWrap/>
            <w:vAlign w:val="bottom"/>
            <w:hideMark/>
          </w:tcPr>
          <w:p w14:paraId="10F2365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71A52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7DF0ED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112.150,77</w:t>
            </w:r>
          </w:p>
        </w:tc>
      </w:tr>
      <w:tr w:rsidR="009F317D" w:rsidRPr="005407AF" w14:paraId="4663BFB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CE37F3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1E95614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3C21F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w:t>
            </w:r>
          </w:p>
        </w:tc>
        <w:tc>
          <w:tcPr>
            <w:tcW w:w="1682" w:type="dxa"/>
            <w:tcBorders>
              <w:top w:val="nil"/>
              <w:left w:val="nil"/>
              <w:bottom w:val="single" w:sz="4" w:space="0" w:color="auto"/>
              <w:right w:val="single" w:sz="4" w:space="0" w:color="auto"/>
            </w:tcBorders>
            <w:shd w:val="clear" w:color="000000" w:fill="FFFF99"/>
            <w:noWrap/>
            <w:vAlign w:val="bottom"/>
            <w:hideMark/>
          </w:tcPr>
          <w:p w14:paraId="29475C1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1A3AE9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F6D12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w:t>
            </w:r>
          </w:p>
        </w:tc>
      </w:tr>
      <w:tr w:rsidR="009F317D" w:rsidRPr="005407AF" w14:paraId="6C6B89B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BBF45C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3E4726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E06B41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15.000,00</w:t>
            </w:r>
          </w:p>
        </w:tc>
        <w:tc>
          <w:tcPr>
            <w:tcW w:w="1682" w:type="dxa"/>
            <w:tcBorders>
              <w:top w:val="nil"/>
              <w:left w:val="nil"/>
              <w:bottom w:val="single" w:sz="4" w:space="0" w:color="auto"/>
              <w:right w:val="single" w:sz="4" w:space="0" w:color="auto"/>
            </w:tcBorders>
            <w:shd w:val="clear" w:color="auto" w:fill="auto"/>
            <w:noWrap/>
            <w:vAlign w:val="bottom"/>
            <w:hideMark/>
          </w:tcPr>
          <w:p w14:paraId="0238816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CC8D6C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FE3AC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15.000,00</w:t>
            </w:r>
          </w:p>
        </w:tc>
      </w:tr>
      <w:tr w:rsidR="009F317D" w:rsidRPr="005407AF" w14:paraId="20A67B1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48E9C0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E057AA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33F7A7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15.000,00</w:t>
            </w:r>
          </w:p>
        </w:tc>
        <w:tc>
          <w:tcPr>
            <w:tcW w:w="1682" w:type="dxa"/>
            <w:tcBorders>
              <w:top w:val="nil"/>
              <w:left w:val="nil"/>
              <w:bottom w:val="single" w:sz="4" w:space="0" w:color="auto"/>
              <w:right w:val="single" w:sz="4" w:space="0" w:color="auto"/>
            </w:tcBorders>
            <w:shd w:val="clear" w:color="auto" w:fill="auto"/>
            <w:noWrap/>
            <w:vAlign w:val="bottom"/>
            <w:hideMark/>
          </w:tcPr>
          <w:p w14:paraId="4548FA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BC845F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D318A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15.000,00</w:t>
            </w:r>
          </w:p>
        </w:tc>
      </w:tr>
      <w:tr w:rsidR="009F317D" w:rsidRPr="005407AF" w14:paraId="698E56D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DCC159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09660B1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AC4502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120.777,76</w:t>
            </w:r>
          </w:p>
        </w:tc>
        <w:tc>
          <w:tcPr>
            <w:tcW w:w="1682" w:type="dxa"/>
            <w:tcBorders>
              <w:top w:val="nil"/>
              <w:left w:val="nil"/>
              <w:bottom w:val="single" w:sz="4" w:space="0" w:color="auto"/>
              <w:right w:val="single" w:sz="4" w:space="0" w:color="auto"/>
            </w:tcBorders>
            <w:shd w:val="clear" w:color="000000" w:fill="FFFF99"/>
            <w:noWrap/>
            <w:vAlign w:val="bottom"/>
            <w:hideMark/>
          </w:tcPr>
          <w:p w14:paraId="484346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7ECCD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2A470F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120.777,76</w:t>
            </w:r>
          </w:p>
        </w:tc>
      </w:tr>
      <w:tr w:rsidR="009F317D" w:rsidRPr="005407AF" w14:paraId="273D1EA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4A78A1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A6A8A5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4495B6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120.777,76</w:t>
            </w:r>
          </w:p>
        </w:tc>
        <w:tc>
          <w:tcPr>
            <w:tcW w:w="1682" w:type="dxa"/>
            <w:tcBorders>
              <w:top w:val="nil"/>
              <w:left w:val="nil"/>
              <w:bottom w:val="single" w:sz="4" w:space="0" w:color="auto"/>
              <w:right w:val="single" w:sz="4" w:space="0" w:color="auto"/>
            </w:tcBorders>
            <w:shd w:val="clear" w:color="auto" w:fill="auto"/>
            <w:noWrap/>
            <w:vAlign w:val="bottom"/>
            <w:hideMark/>
          </w:tcPr>
          <w:p w14:paraId="6D457DA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DF333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6005EA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120.777,76</w:t>
            </w:r>
          </w:p>
        </w:tc>
      </w:tr>
      <w:tr w:rsidR="009F317D" w:rsidRPr="005407AF" w14:paraId="7C1DC3C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ECE375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82E38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02C52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120.777,76</w:t>
            </w:r>
          </w:p>
        </w:tc>
        <w:tc>
          <w:tcPr>
            <w:tcW w:w="1682" w:type="dxa"/>
            <w:tcBorders>
              <w:top w:val="nil"/>
              <w:left w:val="nil"/>
              <w:bottom w:val="single" w:sz="4" w:space="0" w:color="auto"/>
              <w:right w:val="single" w:sz="4" w:space="0" w:color="auto"/>
            </w:tcBorders>
            <w:shd w:val="clear" w:color="auto" w:fill="auto"/>
            <w:noWrap/>
            <w:vAlign w:val="bottom"/>
            <w:hideMark/>
          </w:tcPr>
          <w:p w14:paraId="5F5D7D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0A7866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5DC36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120.777,76</w:t>
            </w:r>
          </w:p>
        </w:tc>
      </w:tr>
      <w:tr w:rsidR="009F317D" w:rsidRPr="005407AF" w14:paraId="63E509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CEBB1A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K100006 NERAZVRSTANE CESTE</w:t>
            </w:r>
          </w:p>
        </w:tc>
        <w:tc>
          <w:tcPr>
            <w:tcW w:w="1903" w:type="dxa"/>
            <w:tcBorders>
              <w:top w:val="nil"/>
              <w:left w:val="nil"/>
              <w:bottom w:val="single" w:sz="4" w:space="0" w:color="auto"/>
              <w:right w:val="single" w:sz="4" w:space="0" w:color="auto"/>
            </w:tcBorders>
            <w:shd w:val="clear" w:color="000000" w:fill="CCCCFF"/>
            <w:noWrap/>
            <w:vAlign w:val="bottom"/>
            <w:hideMark/>
          </w:tcPr>
          <w:p w14:paraId="190A6AB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FABF62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89.633,68</w:t>
            </w:r>
          </w:p>
        </w:tc>
        <w:tc>
          <w:tcPr>
            <w:tcW w:w="1682" w:type="dxa"/>
            <w:tcBorders>
              <w:top w:val="nil"/>
              <w:left w:val="nil"/>
              <w:bottom w:val="single" w:sz="4" w:space="0" w:color="auto"/>
              <w:right w:val="single" w:sz="4" w:space="0" w:color="auto"/>
            </w:tcBorders>
            <w:shd w:val="clear" w:color="000000" w:fill="CCCCFF"/>
            <w:noWrap/>
            <w:vAlign w:val="bottom"/>
            <w:hideMark/>
          </w:tcPr>
          <w:p w14:paraId="430ECE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A0A1F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1786C7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89.633,68</w:t>
            </w:r>
          </w:p>
        </w:tc>
      </w:tr>
      <w:tr w:rsidR="009F317D" w:rsidRPr="005407AF" w14:paraId="27177E4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4AE885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16B1C70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D2C30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FFFF99"/>
            <w:noWrap/>
            <w:vAlign w:val="bottom"/>
            <w:hideMark/>
          </w:tcPr>
          <w:p w14:paraId="635A09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01B633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5B90C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2D437E3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B53C51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7BC69F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2399FB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c>
          <w:tcPr>
            <w:tcW w:w="1682" w:type="dxa"/>
            <w:tcBorders>
              <w:top w:val="nil"/>
              <w:left w:val="nil"/>
              <w:bottom w:val="single" w:sz="4" w:space="0" w:color="auto"/>
              <w:right w:val="single" w:sz="4" w:space="0" w:color="auto"/>
            </w:tcBorders>
            <w:shd w:val="clear" w:color="auto" w:fill="auto"/>
            <w:noWrap/>
            <w:vAlign w:val="bottom"/>
            <w:hideMark/>
          </w:tcPr>
          <w:p w14:paraId="37B1F74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168C5B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B761D0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r>
      <w:tr w:rsidR="009F317D" w:rsidRPr="005407AF" w14:paraId="3BD12EF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14CD49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B83DCC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CB97BD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39.816,84</w:t>
            </w:r>
          </w:p>
        </w:tc>
        <w:tc>
          <w:tcPr>
            <w:tcW w:w="1682" w:type="dxa"/>
            <w:tcBorders>
              <w:top w:val="nil"/>
              <w:left w:val="nil"/>
              <w:bottom w:val="single" w:sz="4" w:space="0" w:color="auto"/>
              <w:right w:val="single" w:sz="4" w:space="0" w:color="auto"/>
            </w:tcBorders>
            <w:shd w:val="clear" w:color="auto" w:fill="auto"/>
            <w:noWrap/>
            <w:vAlign w:val="bottom"/>
            <w:hideMark/>
          </w:tcPr>
          <w:p w14:paraId="12CF92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043BEE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1FF57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39.816,84</w:t>
            </w:r>
          </w:p>
        </w:tc>
      </w:tr>
      <w:tr w:rsidR="009F317D" w:rsidRPr="005407AF" w14:paraId="5A33E09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303F9D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2A94E03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C69498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49.816,84</w:t>
            </w:r>
          </w:p>
        </w:tc>
        <w:tc>
          <w:tcPr>
            <w:tcW w:w="1682" w:type="dxa"/>
            <w:tcBorders>
              <w:top w:val="nil"/>
              <w:left w:val="nil"/>
              <w:bottom w:val="single" w:sz="4" w:space="0" w:color="auto"/>
              <w:right w:val="single" w:sz="4" w:space="0" w:color="auto"/>
            </w:tcBorders>
            <w:shd w:val="clear" w:color="000000" w:fill="FFFF99"/>
            <w:noWrap/>
            <w:vAlign w:val="bottom"/>
            <w:hideMark/>
          </w:tcPr>
          <w:p w14:paraId="5E37CEA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E000FD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36BD0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49.816,84</w:t>
            </w:r>
          </w:p>
        </w:tc>
      </w:tr>
      <w:tr w:rsidR="009F317D" w:rsidRPr="005407AF" w14:paraId="4ADDB8D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3CCDD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EB16CA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7A2EBD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49.816,84</w:t>
            </w:r>
          </w:p>
        </w:tc>
        <w:tc>
          <w:tcPr>
            <w:tcW w:w="1682" w:type="dxa"/>
            <w:tcBorders>
              <w:top w:val="nil"/>
              <w:left w:val="nil"/>
              <w:bottom w:val="single" w:sz="4" w:space="0" w:color="auto"/>
              <w:right w:val="single" w:sz="4" w:space="0" w:color="auto"/>
            </w:tcBorders>
            <w:shd w:val="clear" w:color="auto" w:fill="auto"/>
            <w:noWrap/>
            <w:vAlign w:val="bottom"/>
            <w:hideMark/>
          </w:tcPr>
          <w:p w14:paraId="603E330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D39706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F9A3B3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49.816,84</w:t>
            </w:r>
          </w:p>
        </w:tc>
      </w:tr>
      <w:tr w:rsidR="009F317D" w:rsidRPr="005407AF" w14:paraId="30C4753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708FB7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EA45C5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nabavu </w:t>
            </w:r>
            <w:r w:rsidRPr="005407AF">
              <w:rPr>
                <w:rFonts w:asciiTheme="majorHAnsi" w:eastAsia="Times New Roman" w:hAnsiTheme="majorHAnsi" w:cs="Calibri"/>
                <w:lang w:eastAsia="hr-HR"/>
              </w:rPr>
              <w:lastRenderedPageBreak/>
              <w:t>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276B04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49.816,84</w:t>
            </w:r>
          </w:p>
        </w:tc>
        <w:tc>
          <w:tcPr>
            <w:tcW w:w="1682" w:type="dxa"/>
            <w:tcBorders>
              <w:top w:val="nil"/>
              <w:left w:val="nil"/>
              <w:bottom w:val="single" w:sz="4" w:space="0" w:color="auto"/>
              <w:right w:val="single" w:sz="4" w:space="0" w:color="auto"/>
            </w:tcBorders>
            <w:shd w:val="clear" w:color="auto" w:fill="auto"/>
            <w:noWrap/>
            <w:vAlign w:val="bottom"/>
            <w:hideMark/>
          </w:tcPr>
          <w:p w14:paraId="0E562C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B03677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CA5D4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49.816,84</w:t>
            </w:r>
          </w:p>
        </w:tc>
      </w:tr>
      <w:tr w:rsidR="009F317D" w:rsidRPr="005407AF" w14:paraId="6C9EB26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BD1F3A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K100007 TRGOVI</w:t>
            </w:r>
          </w:p>
        </w:tc>
        <w:tc>
          <w:tcPr>
            <w:tcW w:w="1903" w:type="dxa"/>
            <w:tcBorders>
              <w:top w:val="nil"/>
              <w:left w:val="nil"/>
              <w:bottom w:val="single" w:sz="4" w:space="0" w:color="auto"/>
              <w:right w:val="single" w:sz="4" w:space="0" w:color="auto"/>
            </w:tcBorders>
            <w:shd w:val="clear" w:color="000000" w:fill="CCCCFF"/>
            <w:noWrap/>
            <w:vAlign w:val="bottom"/>
            <w:hideMark/>
          </w:tcPr>
          <w:p w14:paraId="407C653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F43E7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5.673,90</w:t>
            </w:r>
          </w:p>
        </w:tc>
        <w:tc>
          <w:tcPr>
            <w:tcW w:w="1682" w:type="dxa"/>
            <w:tcBorders>
              <w:top w:val="nil"/>
              <w:left w:val="nil"/>
              <w:bottom w:val="single" w:sz="4" w:space="0" w:color="auto"/>
              <w:right w:val="single" w:sz="4" w:space="0" w:color="auto"/>
            </w:tcBorders>
            <w:shd w:val="clear" w:color="000000" w:fill="CCCCFF"/>
            <w:noWrap/>
            <w:vAlign w:val="bottom"/>
            <w:hideMark/>
          </w:tcPr>
          <w:p w14:paraId="6B10BD3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C3707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61FCA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5.673,90</w:t>
            </w:r>
          </w:p>
        </w:tc>
      </w:tr>
      <w:tr w:rsidR="009F317D" w:rsidRPr="005407AF" w14:paraId="7F57B7A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F2FA36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019CECC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C337A6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5.673,90</w:t>
            </w:r>
          </w:p>
        </w:tc>
        <w:tc>
          <w:tcPr>
            <w:tcW w:w="1682" w:type="dxa"/>
            <w:tcBorders>
              <w:top w:val="nil"/>
              <w:left w:val="nil"/>
              <w:bottom w:val="single" w:sz="4" w:space="0" w:color="auto"/>
              <w:right w:val="single" w:sz="4" w:space="0" w:color="auto"/>
            </w:tcBorders>
            <w:shd w:val="clear" w:color="000000" w:fill="FFFF99"/>
            <w:noWrap/>
            <w:vAlign w:val="bottom"/>
            <w:hideMark/>
          </w:tcPr>
          <w:p w14:paraId="5DEAEC6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87AFE1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1734CD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5.673,90</w:t>
            </w:r>
          </w:p>
        </w:tc>
      </w:tr>
      <w:tr w:rsidR="009F317D" w:rsidRPr="005407AF" w14:paraId="33C4F04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32E9DC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E678FA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5FF6BB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5.673,90</w:t>
            </w:r>
          </w:p>
        </w:tc>
        <w:tc>
          <w:tcPr>
            <w:tcW w:w="1682" w:type="dxa"/>
            <w:tcBorders>
              <w:top w:val="nil"/>
              <w:left w:val="nil"/>
              <w:bottom w:val="single" w:sz="4" w:space="0" w:color="auto"/>
              <w:right w:val="single" w:sz="4" w:space="0" w:color="auto"/>
            </w:tcBorders>
            <w:shd w:val="clear" w:color="auto" w:fill="auto"/>
            <w:noWrap/>
            <w:vAlign w:val="bottom"/>
            <w:hideMark/>
          </w:tcPr>
          <w:p w14:paraId="22D30D3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5AFAFE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FFB38F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5.673,90</w:t>
            </w:r>
          </w:p>
        </w:tc>
      </w:tr>
      <w:tr w:rsidR="009F317D" w:rsidRPr="005407AF" w14:paraId="5997687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5420B5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1B9C9A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F798BE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5.673,90</w:t>
            </w:r>
          </w:p>
        </w:tc>
        <w:tc>
          <w:tcPr>
            <w:tcW w:w="1682" w:type="dxa"/>
            <w:tcBorders>
              <w:top w:val="nil"/>
              <w:left w:val="nil"/>
              <w:bottom w:val="single" w:sz="4" w:space="0" w:color="auto"/>
              <w:right w:val="single" w:sz="4" w:space="0" w:color="auto"/>
            </w:tcBorders>
            <w:shd w:val="clear" w:color="auto" w:fill="auto"/>
            <w:noWrap/>
            <w:vAlign w:val="bottom"/>
            <w:hideMark/>
          </w:tcPr>
          <w:p w14:paraId="74F898A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004E4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6C4DE7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5.673,90</w:t>
            </w:r>
          </w:p>
        </w:tc>
      </w:tr>
      <w:tr w:rsidR="009F317D" w:rsidRPr="005407AF" w14:paraId="3475858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08FF19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K100009 NOGOSTUP</w:t>
            </w:r>
          </w:p>
        </w:tc>
        <w:tc>
          <w:tcPr>
            <w:tcW w:w="1903" w:type="dxa"/>
            <w:tcBorders>
              <w:top w:val="nil"/>
              <w:left w:val="nil"/>
              <w:bottom w:val="single" w:sz="4" w:space="0" w:color="auto"/>
              <w:right w:val="single" w:sz="4" w:space="0" w:color="auto"/>
            </w:tcBorders>
            <w:shd w:val="clear" w:color="000000" w:fill="CCCCFF"/>
            <w:noWrap/>
            <w:vAlign w:val="bottom"/>
            <w:hideMark/>
          </w:tcPr>
          <w:p w14:paraId="4D338BC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D859F3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63.043,33</w:t>
            </w:r>
          </w:p>
        </w:tc>
        <w:tc>
          <w:tcPr>
            <w:tcW w:w="1682" w:type="dxa"/>
            <w:tcBorders>
              <w:top w:val="nil"/>
              <w:left w:val="nil"/>
              <w:bottom w:val="single" w:sz="4" w:space="0" w:color="auto"/>
              <w:right w:val="single" w:sz="4" w:space="0" w:color="auto"/>
            </w:tcBorders>
            <w:shd w:val="clear" w:color="000000" w:fill="CCCCFF"/>
            <w:noWrap/>
            <w:vAlign w:val="bottom"/>
            <w:hideMark/>
          </w:tcPr>
          <w:p w14:paraId="1A3ADA7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4.000,00</w:t>
            </w:r>
          </w:p>
        </w:tc>
        <w:tc>
          <w:tcPr>
            <w:tcW w:w="1278" w:type="dxa"/>
            <w:tcBorders>
              <w:top w:val="nil"/>
              <w:left w:val="nil"/>
              <w:bottom w:val="single" w:sz="4" w:space="0" w:color="auto"/>
              <w:right w:val="single" w:sz="4" w:space="0" w:color="auto"/>
            </w:tcBorders>
            <w:shd w:val="clear" w:color="000000" w:fill="CCCCFF"/>
            <w:noWrap/>
            <w:vAlign w:val="bottom"/>
            <w:hideMark/>
          </w:tcPr>
          <w:p w14:paraId="5EDC42B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6,34</w:t>
            </w:r>
          </w:p>
        </w:tc>
        <w:tc>
          <w:tcPr>
            <w:tcW w:w="1723" w:type="dxa"/>
            <w:tcBorders>
              <w:top w:val="nil"/>
              <w:left w:val="nil"/>
              <w:bottom w:val="single" w:sz="4" w:space="0" w:color="auto"/>
              <w:right w:val="single" w:sz="4" w:space="0" w:color="auto"/>
            </w:tcBorders>
            <w:shd w:val="clear" w:color="000000" w:fill="CCCCFF"/>
            <w:noWrap/>
            <w:vAlign w:val="bottom"/>
            <w:hideMark/>
          </w:tcPr>
          <w:p w14:paraId="42F7B8B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67.043,33</w:t>
            </w:r>
          </w:p>
        </w:tc>
      </w:tr>
      <w:tr w:rsidR="009F317D" w:rsidRPr="005407AF" w14:paraId="0C21AA1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B90E92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214D7E3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4EF15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63.043,33</w:t>
            </w:r>
          </w:p>
        </w:tc>
        <w:tc>
          <w:tcPr>
            <w:tcW w:w="1682" w:type="dxa"/>
            <w:tcBorders>
              <w:top w:val="nil"/>
              <w:left w:val="nil"/>
              <w:bottom w:val="single" w:sz="4" w:space="0" w:color="auto"/>
              <w:right w:val="single" w:sz="4" w:space="0" w:color="auto"/>
            </w:tcBorders>
            <w:shd w:val="clear" w:color="000000" w:fill="FFFF99"/>
            <w:noWrap/>
            <w:vAlign w:val="bottom"/>
            <w:hideMark/>
          </w:tcPr>
          <w:p w14:paraId="5322AC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4.000,00</w:t>
            </w:r>
          </w:p>
        </w:tc>
        <w:tc>
          <w:tcPr>
            <w:tcW w:w="1278" w:type="dxa"/>
            <w:tcBorders>
              <w:top w:val="nil"/>
              <w:left w:val="nil"/>
              <w:bottom w:val="single" w:sz="4" w:space="0" w:color="auto"/>
              <w:right w:val="single" w:sz="4" w:space="0" w:color="auto"/>
            </w:tcBorders>
            <w:shd w:val="clear" w:color="000000" w:fill="FFFF99"/>
            <w:noWrap/>
            <w:vAlign w:val="bottom"/>
            <w:hideMark/>
          </w:tcPr>
          <w:p w14:paraId="743758A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6,34</w:t>
            </w:r>
          </w:p>
        </w:tc>
        <w:tc>
          <w:tcPr>
            <w:tcW w:w="1723" w:type="dxa"/>
            <w:tcBorders>
              <w:top w:val="nil"/>
              <w:left w:val="nil"/>
              <w:bottom w:val="single" w:sz="4" w:space="0" w:color="auto"/>
              <w:right w:val="single" w:sz="4" w:space="0" w:color="auto"/>
            </w:tcBorders>
            <w:shd w:val="clear" w:color="000000" w:fill="FFFF99"/>
            <w:noWrap/>
            <w:vAlign w:val="bottom"/>
            <w:hideMark/>
          </w:tcPr>
          <w:p w14:paraId="0A52235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67.043,33</w:t>
            </w:r>
          </w:p>
        </w:tc>
      </w:tr>
      <w:tr w:rsidR="009F317D" w:rsidRPr="005407AF" w14:paraId="4B17FDC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28677F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BB5092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B2C45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63.043,33</w:t>
            </w:r>
          </w:p>
        </w:tc>
        <w:tc>
          <w:tcPr>
            <w:tcW w:w="1682" w:type="dxa"/>
            <w:tcBorders>
              <w:top w:val="nil"/>
              <w:left w:val="nil"/>
              <w:bottom w:val="single" w:sz="4" w:space="0" w:color="auto"/>
              <w:right w:val="single" w:sz="4" w:space="0" w:color="auto"/>
            </w:tcBorders>
            <w:shd w:val="clear" w:color="auto" w:fill="auto"/>
            <w:noWrap/>
            <w:vAlign w:val="bottom"/>
            <w:hideMark/>
          </w:tcPr>
          <w:p w14:paraId="1C6D831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4.000,00</w:t>
            </w:r>
          </w:p>
        </w:tc>
        <w:tc>
          <w:tcPr>
            <w:tcW w:w="1278" w:type="dxa"/>
            <w:tcBorders>
              <w:top w:val="nil"/>
              <w:left w:val="nil"/>
              <w:bottom w:val="single" w:sz="4" w:space="0" w:color="auto"/>
              <w:right w:val="single" w:sz="4" w:space="0" w:color="auto"/>
            </w:tcBorders>
            <w:shd w:val="clear" w:color="auto" w:fill="auto"/>
            <w:noWrap/>
            <w:vAlign w:val="bottom"/>
            <w:hideMark/>
          </w:tcPr>
          <w:p w14:paraId="304B94E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6,34</w:t>
            </w:r>
          </w:p>
        </w:tc>
        <w:tc>
          <w:tcPr>
            <w:tcW w:w="1723" w:type="dxa"/>
            <w:tcBorders>
              <w:top w:val="nil"/>
              <w:left w:val="nil"/>
              <w:bottom w:val="single" w:sz="4" w:space="0" w:color="auto"/>
              <w:right w:val="single" w:sz="4" w:space="0" w:color="auto"/>
            </w:tcBorders>
            <w:shd w:val="clear" w:color="auto" w:fill="auto"/>
            <w:noWrap/>
            <w:vAlign w:val="bottom"/>
            <w:hideMark/>
          </w:tcPr>
          <w:p w14:paraId="5E9D141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67.043,33</w:t>
            </w:r>
          </w:p>
        </w:tc>
      </w:tr>
      <w:tr w:rsidR="009F317D" w:rsidRPr="005407AF" w14:paraId="4EE07F7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26FDC8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86C6FC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308F07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63.043,33</w:t>
            </w:r>
          </w:p>
        </w:tc>
        <w:tc>
          <w:tcPr>
            <w:tcW w:w="1682" w:type="dxa"/>
            <w:tcBorders>
              <w:top w:val="nil"/>
              <w:left w:val="nil"/>
              <w:bottom w:val="single" w:sz="4" w:space="0" w:color="auto"/>
              <w:right w:val="single" w:sz="4" w:space="0" w:color="auto"/>
            </w:tcBorders>
            <w:shd w:val="clear" w:color="auto" w:fill="auto"/>
            <w:noWrap/>
            <w:vAlign w:val="bottom"/>
            <w:hideMark/>
          </w:tcPr>
          <w:p w14:paraId="08FD266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4.000,00</w:t>
            </w:r>
          </w:p>
        </w:tc>
        <w:tc>
          <w:tcPr>
            <w:tcW w:w="1278" w:type="dxa"/>
            <w:tcBorders>
              <w:top w:val="nil"/>
              <w:left w:val="nil"/>
              <w:bottom w:val="single" w:sz="4" w:space="0" w:color="auto"/>
              <w:right w:val="single" w:sz="4" w:space="0" w:color="auto"/>
            </w:tcBorders>
            <w:shd w:val="clear" w:color="auto" w:fill="auto"/>
            <w:noWrap/>
            <w:vAlign w:val="bottom"/>
            <w:hideMark/>
          </w:tcPr>
          <w:p w14:paraId="72B5E6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6,34</w:t>
            </w:r>
          </w:p>
        </w:tc>
        <w:tc>
          <w:tcPr>
            <w:tcW w:w="1723" w:type="dxa"/>
            <w:tcBorders>
              <w:top w:val="nil"/>
              <w:left w:val="nil"/>
              <w:bottom w:val="single" w:sz="4" w:space="0" w:color="auto"/>
              <w:right w:val="single" w:sz="4" w:space="0" w:color="auto"/>
            </w:tcBorders>
            <w:shd w:val="clear" w:color="auto" w:fill="auto"/>
            <w:noWrap/>
            <w:vAlign w:val="bottom"/>
            <w:hideMark/>
          </w:tcPr>
          <w:p w14:paraId="4745768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67.043,33</w:t>
            </w:r>
          </w:p>
        </w:tc>
      </w:tr>
      <w:tr w:rsidR="009F317D" w:rsidRPr="005407AF" w14:paraId="560B9A5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587E0F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K100011 LUKA OTVORENA ZA JAVNI PROMET LOKALNOG ZNAČAJA</w:t>
            </w:r>
          </w:p>
        </w:tc>
        <w:tc>
          <w:tcPr>
            <w:tcW w:w="1903" w:type="dxa"/>
            <w:tcBorders>
              <w:top w:val="nil"/>
              <w:left w:val="nil"/>
              <w:bottom w:val="single" w:sz="4" w:space="0" w:color="auto"/>
              <w:right w:val="single" w:sz="4" w:space="0" w:color="auto"/>
            </w:tcBorders>
            <w:shd w:val="clear" w:color="000000" w:fill="CCCCFF"/>
            <w:noWrap/>
            <w:vAlign w:val="bottom"/>
            <w:hideMark/>
          </w:tcPr>
          <w:p w14:paraId="18CD1AB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F8611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199.084,21</w:t>
            </w:r>
          </w:p>
        </w:tc>
        <w:tc>
          <w:tcPr>
            <w:tcW w:w="1682" w:type="dxa"/>
            <w:tcBorders>
              <w:top w:val="nil"/>
              <w:left w:val="nil"/>
              <w:bottom w:val="single" w:sz="4" w:space="0" w:color="auto"/>
              <w:right w:val="single" w:sz="4" w:space="0" w:color="auto"/>
            </w:tcBorders>
            <w:shd w:val="clear" w:color="000000" w:fill="CCCCFF"/>
            <w:noWrap/>
            <w:vAlign w:val="bottom"/>
            <w:hideMark/>
          </w:tcPr>
          <w:p w14:paraId="2563F2F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278" w:type="dxa"/>
            <w:tcBorders>
              <w:top w:val="nil"/>
              <w:left w:val="nil"/>
              <w:bottom w:val="single" w:sz="4" w:space="0" w:color="auto"/>
              <w:right w:val="single" w:sz="4" w:space="0" w:color="auto"/>
            </w:tcBorders>
            <w:shd w:val="clear" w:color="000000" w:fill="CCCCFF"/>
            <w:noWrap/>
            <w:vAlign w:val="bottom"/>
            <w:hideMark/>
          </w:tcPr>
          <w:p w14:paraId="066C4C5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5,02</w:t>
            </w:r>
          </w:p>
        </w:tc>
        <w:tc>
          <w:tcPr>
            <w:tcW w:w="1723" w:type="dxa"/>
            <w:tcBorders>
              <w:top w:val="nil"/>
              <w:left w:val="nil"/>
              <w:bottom w:val="single" w:sz="4" w:space="0" w:color="auto"/>
              <w:right w:val="single" w:sz="4" w:space="0" w:color="auto"/>
            </w:tcBorders>
            <w:shd w:val="clear" w:color="000000" w:fill="CCCCFF"/>
            <w:noWrap/>
            <w:vAlign w:val="bottom"/>
            <w:hideMark/>
          </w:tcPr>
          <w:p w14:paraId="03B872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209.084,21</w:t>
            </w:r>
          </w:p>
        </w:tc>
      </w:tr>
      <w:tr w:rsidR="009F317D" w:rsidRPr="005407AF" w14:paraId="426BDD1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62DD3E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772710E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0C0021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199.084,21</w:t>
            </w:r>
          </w:p>
        </w:tc>
        <w:tc>
          <w:tcPr>
            <w:tcW w:w="1682" w:type="dxa"/>
            <w:tcBorders>
              <w:top w:val="nil"/>
              <w:left w:val="nil"/>
              <w:bottom w:val="single" w:sz="4" w:space="0" w:color="auto"/>
              <w:right w:val="single" w:sz="4" w:space="0" w:color="auto"/>
            </w:tcBorders>
            <w:shd w:val="clear" w:color="000000" w:fill="FFFF99"/>
            <w:noWrap/>
            <w:vAlign w:val="bottom"/>
            <w:hideMark/>
          </w:tcPr>
          <w:p w14:paraId="511C677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278" w:type="dxa"/>
            <w:tcBorders>
              <w:top w:val="nil"/>
              <w:left w:val="nil"/>
              <w:bottom w:val="single" w:sz="4" w:space="0" w:color="auto"/>
              <w:right w:val="single" w:sz="4" w:space="0" w:color="auto"/>
            </w:tcBorders>
            <w:shd w:val="clear" w:color="000000" w:fill="FFFF99"/>
            <w:noWrap/>
            <w:vAlign w:val="bottom"/>
            <w:hideMark/>
          </w:tcPr>
          <w:p w14:paraId="49BB4F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5,02</w:t>
            </w:r>
          </w:p>
        </w:tc>
        <w:tc>
          <w:tcPr>
            <w:tcW w:w="1723" w:type="dxa"/>
            <w:tcBorders>
              <w:top w:val="nil"/>
              <w:left w:val="nil"/>
              <w:bottom w:val="single" w:sz="4" w:space="0" w:color="auto"/>
              <w:right w:val="single" w:sz="4" w:space="0" w:color="auto"/>
            </w:tcBorders>
            <w:shd w:val="clear" w:color="000000" w:fill="FFFF99"/>
            <w:noWrap/>
            <w:vAlign w:val="bottom"/>
            <w:hideMark/>
          </w:tcPr>
          <w:p w14:paraId="31EF3F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209.084,21</w:t>
            </w:r>
          </w:p>
        </w:tc>
      </w:tr>
      <w:tr w:rsidR="009F317D" w:rsidRPr="005407AF" w14:paraId="23D6BC1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F0EA3F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FB5DD7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EFD7BF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132.722,81</w:t>
            </w:r>
          </w:p>
        </w:tc>
        <w:tc>
          <w:tcPr>
            <w:tcW w:w="1682" w:type="dxa"/>
            <w:tcBorders>
              <w:top w:val="nil"/>
              <w:left w:val="nil"/>
              <w:bottom w:val="single" w:sz="4" w:space="0" w:color="auto"/>
              <w:right w:val="single" w:sz="4" w:space="0" w:color="auto"/>
            </w:tcBorders>
            <w:shd w:val="clear" w:color="auto" w:fill="auto"/>
            <w:noWrap/>
            <w:vAlign w:val="bottom"/>
            <w:hideMark/>
          </w:tcPr>
          <w:p w14:paraId="0D8A726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c>
          <w:tcPr>
            <w:tcW w:w="1278" w:type="dxa"/>
            <w:tcBorders>
              <w:top w:val="nil"/>
              <w:left w:val="nil"/>
              <w:bottom w:val="single" w:sz="4" w:space="0" w:color="auto"/>
              <w:right w:val="single" w:sz="4" w:space="0" w:color="auto"/>
            </w:tcBorders>
            <w:shd w:val="clear" w:color="auto" w:fill="auto"/>
            <w:noWrap/>
            <w:vAlign w:val="bottom"/>
            <w:hideMark/>
          </w:tcPr>
          <w:p w14:paraId="1352A23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7,53</w:t>
            </w:r>
          </w:p>
        </w:tc>
        <w:tc>
          <w:tcPr>
            <w:tcW w:w="1723" w:type="dxa"/>
            <w:tcBorders>
              <w:top w:val="nil"/>
              <w:left w:val="nil"/>
              <w:bottom w:val="single" w:sz="4" w:space="0" w:color="auto"/>
              <w:right w:val="single" w:sz="4" w:space="0" w:color="auto"/>
            </w:tcBorders>
            <w:shd w:val="clear" w:color="auto" w:fill="auto"/>
            <w:noWrap/>
            <w:vAlign w:val="bottom"/>
            <w:hideMark/>
          </w:tcPr>
          <w:p w14:paraId="642613E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142.722,81</w:t>
            </w:r>
          </w:p>
        </w:tc>
      </w:tr>
      <w:tr w:rsidR="009F317D" w:rsidRPr="005407AF" w14:paraId="44FC9F2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FFBA90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48F90F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2B9021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4E92D6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278" w:type="dxa"/>
            <w:tcBorders>
              <w:top w:val="nil"/>
              <w:left w:val="nil"/>
              <w:bottom w:val="single" w:sz="4" w:space="0" w:color="auto"/>
              <w:right w:val="single" w:sz="4" w:space="0" w:color="auto"/>
            </w:tcBorders>
            <w:shd w:val="clear" w:color="auto" w:fill="auto"/>
            <w:noWrap/>
            <w:vAlign w:val="bottom"/>
            <w:hideMark/>
          </w:tcPr>
          <w:p w14:paraId="724715C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2C1BE3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r>
      <w:tr w:rsidR="009F317D" w:rsidRPr="005407AF" w14:paraId="3790E9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727EA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05726EB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120E41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132.722,81</w:t>
            </w:r>
          </w:p>
        </w:tc>
        <w:tc>
          <w:tcPr>
            <w:tcW w:w="1682" w:type="dxa"/>
            <w:tcBorders>
              <w:top w:val="nil"/>
              <w:left w:val="nil"/>
              <w:bottom w:val="single" w:sz="4" w:space="0" w:color="auto"/>
              <w:right w:val="single" w:sz="4" w:space="0" w:color="auto"/>
            </w:tcBorders>
            <w:shd w:val="clear" w:color="auto" w:fill="auto"/>
            <w:noWrap/>
            <w:vAlign w:val="bottom"/>
            <w:hideMark/>
          </w:tcPr>
          <w:p w14:paraId="47ED7EC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D2629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C2376C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132.722,81</w:t>
            </w:r>
          </w:p>
        </w:tc>
      </w:tr>
      <w:tr w:rsidR="009F317D" w:rsidRPr="005407AF" w14:paraId="7C4F366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D58678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388407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D1F002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66.361,40</w:t>
            </w:r>
          </w:p>
        </w:tc>
        <w:tc>
          <w:tcPr>
            <w:tcW w:w="1682" w:type="dxa"/>
            <w:tcBorders>
              <w:top w:val="nil"/>
              <w:left w:val="nil"/>
              <w:bottom w:val="single" w:sz="4" w:space="0" w:color="auto"/>
              <w:right w:val="single" w:sz="4" w:space="0" w:color="auto"/>
            </w:tcBorders>
            <w:shd w:val="clear" w:color="auto" w:fill="auto"/>
            <w:noWrap/>
            <w:vAlign w:val="bottom"/>
            <w:hideMark/>
          </w:tcPr>
          <w:p w14:paraId="1956DFD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4D53F7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3F0EA0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66.361,40</w:t>
            </w:r>
          </w:p>
        </w:tc>
      </w:tr>
      <w:tr w:rsidR="009F317D" w:rsidRPr="005407AF" w14:paraId="3A8A553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5E622A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8CBF41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35F587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66.361,40</w:t>
            </w:r>
          </w:p>
        </w:tc>
        <w:tc>
          <w:tcPr>
            <w:tcW w:w="1682" w:type="dxa"/>
            <w:tcBorders>
              <w:top w:val="nil"/>
              <w:left w:val="nil"/>
              <w:bottom w:val="single" w:sz="4" w:space="0" w:color="auto"/>
              <w:right w:val="single" w:sz="4" w:space="0" w:color="auto"/>
            </w:tcBorders>
            <w:shd w:val="clear" w:color="auto" w:fill="auto"/>
            <w:noWrap/>
            <w:vAlign w:val="bottom"/>
            <w:hideMark/>
          </w:tcPr>
          <w:p w14:paraId="2BD1A5B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4CF719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54671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66.361,40</w:t>
            </w:r>
          </w:p>
        </w:tc>
      </w:tr>
      <w:tr w:rsidR="009F317D" w:rsidRPr="005407AF" w14:paraId="4A26719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7F31DF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K100012 PROBIJANJE/UREĐENJE/SANACIJA POLJSKIH PUTEVA</w:t>
            </w:r>
          </w:p>
        </w:tc>
        <w:tc>
          <w:tcPr>
            <w:tcW w:w="1903" w:type="dxa"/>
            <w:tcBorders>
              <w:top w:val="nil"/>
              <w:left w:val="nil"/>
              <w:bottom w:val="single" w:sz="4" w:space="0" w:color="auto"/>
              <w:right w:val="single" w:sz="4" w:space="0" w:color="auto"/>
            </w:tcBorders>
            <w:shd w:val="clear" w:color="000000" w:fill="CCCCFF"/>
            <w:noWrap/>
            <w:vAlign w:val="bottom"/>
            <w:hideMark/>
          </w:tcPr>
          <w:p w14:paraId="74D0FBB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055B9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82.288,14</w:t>
            </w:r>
          </w:p>
        </w:tc>
        <w:tc>
          <w:tcPr>
            <w:tcW w:w="1682" w:type="dxa"/>
            <w:tcBorders>
              <w:top w:val="nil"/>
              <w:left w:val="nil"/>
              <w:bottom w:val="single" w:sz="4" w:space="0" w:color="auto"/>
              <w:right w:val="single" w:sz="4" w:space="0" w:color="auto"/>
            </w:tcBorders>
            <w:shd w:val="clear" w:color="000000" w:fill="CCCCFF"/>
            <w:noWrap/>
            <w:vAlign w:val="bottom"/>
            <w:hideMark/>
          </w:tcPr>
          <w:p w14:paraId="43AC076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9A58B4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EDE1D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82.288,14</w:t>
            </w:r>
          </w:p>
        </w:tc>
      </w:tr>
      <w:tr w:rsidR="009F317D" w:rsidRPr="005407AF" w14:paraId="667F767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FE0503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Izvor  3.2. PRIHODI OD </w:t>
            </w:r>
            <w:r w:rsidRPr="005407AF">
              <w:rPr>
                <w:rFonts w:asciiTheme="majorHAnsi" w:eastAsia="Times New Roman" w:hAnsiTheme="majorHAnsi" w:cs="Calibri"/>
                <w:b/>
                <w:bCs/>
                <w:color w:val="000000"/>
                <w:lang w:eastAsia="hr-HR"/>
              </w:rPr>
              <w:lastRenderedPageBreak/>
              <w:t>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1B73690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FFFF99"/>
            <w:noWrap/>
            <w:vAlign w:val="bottom"/>
            <w:hideMark/>
          </w:tcPr>
          <w:p w14:paraId="35916A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82.288,14</w:t>
            </w:r>
          </w:p>
        </w:tc>
        <w:tc>
          <w:tcPr>
            <w:tcW w:w="1682" w:type="dxa"/>
            <w:tcBorders>
              <w:top w:val="nil"/>
              <w:left w:val="nil"/>
              <w:bottom w:val="single" w:sz="4" w:space="0" w:color="auto"/>
              <w:right w:val="single" w:sz="4" w:space="0" w:color="auto"/>
            </w:tcBorders>
            <w:shd w:val="clear" w:color="000000" w:fill="FFFF99"/>
            <w:noWrap/>
            <w:vAlign w:val="bottom"/>
            <w:hideMark/>
          </w:tcPr>
          <w:p w14:paraId="26B11C0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38D27F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942E60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82.288,14</w:t>
            </w:r>
          </w:p>
        </w:tc>
      </w:tr>
      <w:tr w:rsidR="009F317D" w:rsidRPr="005407AF" w14:paraId="3005E14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2F121A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37A4DCC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AB5D73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82.288,14</w:t>
            </w:r>
          </w:p>
        </w:tc>
        <w:tc>
          <w:tcPr>
            <w:tcW w:w="1682" w:type="dxa"/>
            <w:tcBorders>
              <w:top w:val="nil"/>
              <w:left w:val="nil"/>
              <w:bottom w:val="single" w:sz="4" w:space="0" w:color="auto"/>
              <w:right w:val="single" w:sz="4" w:space="0" w:color="auto"/>
            </w:tcBorders>
            <w:shd w:val="clear" w:color="auto" w:fill="auto"/>
            <w:noWrap/>
            <w:vAlign w:val="bottom"/>
            <w:hideMark/>
          </w:tcPr>
          <w:p w14:paraId="3D0D4F0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29DFD1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2040A2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82.288,14</w:t>
            </w:r>
          </w:p>
        </w:tc>
      </w:tr>
      <w:tr w:rsidR="009F317D" w:rsidRPr="005407AF" w14:paraId="3B36450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CA0C86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F34B5D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430C95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82.288,14</w:t>
            </w:r>
          </w:p>
        </w:tc>
        <w:tc>
          <w:tcPr>
            <w:tcW w:w="1682" w:type="dxa"/>
            <w:tcBorders>
              <w:top w:val="nil"/>
              <w:left w:val="nil"/>
              <w:bottom w:val="single" w:sz="4" w:space="0" w:color="auto"/>
              <w:right w:val="single" w:sz="4" w:space="0" w:color="auto"/>
            </w:tcBorders>
            <w:shd w:val="clear" w:color="auto" w:fill="auto"/>
            <w:noWrap/>
            <w:vAlign w:val="bottom"/>
            <w:hideMark/>
          </w:tcPr>
          <w:p w14:paraId="6EA970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542C4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D82BA6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82.288,14</w:t>
            </w:r>
          </w:p>
        </w:tc>
      </w:tr>
      <w:tr w:rsidR="009F317D" w:rsidRPr="005407AF" w14:paraId="09800EF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C040E0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K100013 PROBIJANJE/UREĐENJE/SANACIJA ŠUMSKIH PODRUČJA I JAVNO PROMETNIH POVRŠINA</w:t>
            </w:r>
          </w:p>
        </w:tc>
        <w:tc>
          <w:tcPr>
            <w:tcW w:w="1903" w:type="dxa"/>
            <w:tcBorders>
              <w:top w:val="nil"/>
              <w:left w:val="nil"/>
              <w:bottom w:val="single" w:sz="4" w:space="0" w:color="auto"/>
              <w:right w:val="single" w:sz="4" w:space="0" w:color="auto"/>
            </w:tcBorders>
            <w:shd w:val="clear" w:color="000000" w:fill="CCCCFF"/>
            <w:noWrap/>
            <w:vAlign w:val="bottom"/>
            <w:hideMark/>
          </w:tcPr>
          <w:p w14:paraId="329B7B5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1D672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116.272,28</w:t>
            </w:r>
          </w:p>
        </w:tc>
        <w:tc>
          <w:tcPr>
            <w:tcW w:w="1682" w:type="dxa"/>
            <w:tcBorders>
              <w:top w:val="nil"/>
              <w:left w:val="nil"/>
              <w:bottom w:val="single" w:sz="4" w:space="0" w:color="auto"/>
              <w:right w:val="single" w:sz="4" w:space="0" w:color="auto"/>
            </w:tcBorders>
            <w:shd w:val="clear" w:color="000000" w:fill="CCCCFF"/>
            <w:noWrap/>
            <w:vAlign w:val="bottom"/>
            <w:hideMark/>
          </w:tcPr>
          <w:p w14:paraId="6AE7C29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821710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5F8EBF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116.272,28</w:t>
            </w:r>
          </w:p>
        </w:tc>
      </w:tr>
      <w:tr w:rsidR="009F317D" w:rsidRPr="005407AF" w14:paraId="0811B42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0CBA74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6FDC039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6827A5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116.272,28</w:t>
            </w:r>
          </w:p>
        </w:tc>
        <w:tc>
          <w:tcPr>
            <w:tcW w:w="1682" w:type="dxa"/>
            <w:tcBorders>
              <w:top w:val="nil"/>
              <w:left w:val="nil"/>
              <w:bottom w:val="single" w:sz="4" w:space="0" w:color="auto"/>
              <w:right w:val="single" w:sz="4" w:space="0" w:color="auto"/>
            </w:tcBorders>
            <w:shd w:val="clear" w:color="000000" w:fill="FFFF99"/>
            <w:noWrap/>
            <w:vAlign w:val="bottom"/>
            <w:hideMark/>
          </w:tcPr>
          <w:p w14:paraId="369B53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FE92D9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F87CE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116.272,28</w:t>
            </w:r>
          </w:p>
        </w:tc>
      </w:tr>
      <w:tr w:rsidR="009F317D" w:rsidRPr="005407AF" w14:paraId="44534CE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39BB3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3D05F3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BE25F5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116.272,28</w:t>
            </w:r>
          </w:p>
        </w:tc>
        <w:tc>
          <w:tcPr>
            <w:tcW w:w="1682" w:type="dxa"/>
            <w:tcBorders>
              <w:top w:val="nil"/>
              <w:left w:val="nil"/>
              <w:bottom w:val="single" w:sz="4" w:space="0" w:color="auto"/>
              <w:right w:val="single" w:sz="4" w:space="0" w:color="auto"/>
            </w:tcBorders>
            <w:shd w:val="clear" w:color="auto" w:fill="auto"/>
            <w:noWrap/>
            <w:vAlign w:val="bottom"/>
            <w:hideMark/>
          </w:tcPr>
          <w:p w14:paraId="667108B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9691D0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08BF56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116.272,28</w:t>
            </w:r>
          </w:p>
        </w:tc>
      </w:tr>
      <w:tr w:rsidR="009F317D" w:rsidRPr="005407AF" w14:paraId="2F0F310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ABA594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A00532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98224B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116.272,28</w:t>
            </w:r>
          </w:p>
        </w:tc>
        <w:tc>
          <w:tcPr>
            <w:tcW w:w="1682" w:type="dxa"/>
            <w:tcBorders>
              <w:top w:val="nil"/>
              <w:left w:val="nil"/>
              <w:bottom w:val="single" w:sz="4" w:space="0" w:color="auto"/>
              <w:right w:val="single" w:sz="4" w:space="0" w:color="auto"/>
            </w:tcBorders>
            <w:shd w:val="clear" w:color="auto" w:fill="auto"/>
            <w:noWrap/>
            <w:vAlign w:val="bottom"/>
            <w:hideMark/>
          </w:tcPr>
          <w:p w14:paraId="00C7EA9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07E348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4B140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116.272,28</w:t>
            </w:r>
          </w:p>
        </w:tc>
      </w:tr>
      <w:tr w:rsidR="009F317D" w:rsidRPr="005407AF" w14:paraId="4F8DB03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4D8BF2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K100015 REKONSTRUKCIJA ISPRAČAJNE DVORANE U NASELJU SV FILIP I JAKOV</w:t>
            </w:r>
          </w:p>
        </w:tc>
        <w:tc>
          <w:tcPr>
            <w:tcW w:w="1903" w:type="dxa"/>
            <w:tcBorders>
              <w:top w:val="nil"/>
              <w:left w:val="nil"/>
              <w:bottom w:val="single" w:sz="4" w:space="0" w:color="auto"/>
              <w:right w:val="single" w:sz="4" w:space="0" w:color="auto"/>
            </w:tcBorders>
            <w:shd w:val="clear" w:color="000000" w:fill="CCCCFF"/>
            <w:noWrap/>
            <w:vAlign w:val="bottom"/>
            <w:hideMark/>
          </w:tcPr>
          <w:p w14:paraId="3A29D3F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1B5AFB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112.132,21</w:t>
            </w:r>
          </w:p>
        </w:tc>
        <w:tc>
          <w:tcPr>
            <w:tcW w:w="1682" w:type="dxa"/>
            <w:tcBorders>
              <w:top w:val="nil"/>
              <w:left w:val="nil"/>
              <w:bottom w:val="single" w:sz="4" w:space="0" w:color="auto"/>
              <w:right w:val="single" w:sz="4" w:space="0" w:color="auto"/>
            </w:tcBorders>
            <w:shd w:val="clear" w:color="000000" w:fill="CCCCFF"/>
            <w:noWrap/>
            <w:vAlign w:val="bottom"/>
            <w:hideMark/>
          </w:tcPr>
          <w:p w14:paraId="62235C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195AEA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65B16F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112.132,21</w:t>
            </w:r>
          </w:p>
        </w:tc>
      </w:tr>
      <w:tr w:rsidR="009F317D" w:rsidRPr="005407AF" w14:paraId="35BA69F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9AE1E2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7C76E6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8E3FE2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8.000,00</w:t>
            </w:r>
          </w:p>
        </w:tc>
        <w:tc>
          <w:tcPr>
            <w:tcW w:w="1682" w:type="dxa"/>
            <w:tcBorders>
              <w:top w:val="nil"/>
              <w:left w:val="nil"/>
              <w:bottom w:val="single" w:sz="4" w:space="0" w:color="auto"/>
              <w:right w:val="single" w:sz="4" w:space="0" w:color="auto"/>
            </w:tcBorders>
            <w:shd w:val="clear" w:color="000000" w:fill="FFFF99"/>
            <w:noWrap/>
            <w:vAlign w:val="bottom"/>
            <w:hideMark/>
          </w:tcPr>
          <w:p w14:paraId="1D9ACF3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70BC2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943B66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8.000,00</w:t>
            </w:r>
          </w:p>
        </w:tc>
      </w:tr>
      <w:tr w:rsidR="009F317D" w:rsidRPr="005407AF" w14:paraId="1E72734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B80C21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5A2A22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B339C0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8.000,00</w:t>
            </w:r>
          </w:p>
        </w:tc>
        <w:tc>
          <w:tcPr>
            <w:tcW w:w="1682" w:type="dxa"/>
            <w:tcBorders>
              <w:top w:val="nil"/>
              <w:left w:val="nil"/>
              <w:bottom w:val="single" w:sz="4" w:space="0" w:color="auto"/>
              <w:right w:val="single" w:sz="4" w:space="0" w:color="auto"/>
            </w:tcBorders>
            <w:shd w:val="clear" w:color="auto" w:fill="auto"/>
            <w:noWrap/>
            <w:vAlign w:val="bottom"/>
            <w:hideMark/>
          </w:tcPr>
          <w:p w14:paraId="35F61EB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E05790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301930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8.000,00</w:t>
            </w:r>
          </w:p>
        </w:tc>
      </w:tr>
      <w:tr w:rsidR="009F317D" w:rsidRPr="005407AF" w14:paraId="5A424FB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7BDF8E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E02D55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DC03F0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8.000,00</w:t>
            </w:r>
          </w:p>
        </w:tc>
        <w:tc>
          <w:tcPr>
            <w:tcW w:w="1682" w:type="dxa"/>
            <w:tcBorders>
              <w:top w:val="nil"/>
              <w:left w:val="nil"/>
              <w:bottom w:val="single" w:sz="4" w:space="0" w:color="auto"/>
              <w:right w:val="single" w:sz="4" w:space="0" w:color="auto"/>
            </w:tcBorders>
            <w:shd w:val="clear" w:color="auto" w:fill="auto"/>
            <w:noWrap/>
            <w:vAlign w:val="bottom"/>
            <w:hideMark/>
          </w:tcPr>
          <w:p w14:paraId="233DEA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95EA6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F3047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8.000,00</w:t>
            </w:r>
          </w:p>
        </w:tc>
      </w:tr>
      <w:tr w:rsidR="009F317D" w:rsidRPr="005407AF" w14:paraId="39B1ACA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CF801A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11655BE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882C79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5.351,72</w:t>
            </w:r>
          </w:p>
        </w:tc>
        <w:tc>
          <w:tcPr>
            <w:tcW w:w="1682" w:type="dxa"/>
            <w:tcBorders>
              <w:top w:val="nil"/>
              <w:left w:val="nil"/>
              <w:bottom w:val="single" w:sz="4" w:space="0" w:color="auto"/>
              <w:right w:val="single" w:sz="4" w:space="0" w:color="auto"/>
            </w:tcBorders>
            <w:shd w:val="clear" w:color="000000" w:fill="FFFF99"/>
            <w:noWrap/>
            <w:vAlign w:val="bottom"/>
            <w:hideMark/>
          </w:tcPr>
          <w:p w14:paraId="4C30BC0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4AB663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E7C180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5.351,72</w:t>
            </w:r>
          </w:p>
        </w:tc>
      </w:tr>
      <w:tr w:rsidR="009F317D" w:rsidRPr="005407AF" w14:paraId="3DDB771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039C87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3CCDE8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582357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5.351,72</w:t>
            </w:r>
          </w:p>
        </w:tc>
        <w:tc>
          <w:tcPr>
            <w:tcW w:w="1682" w:type="dxa"/>
            <w:tcBorders>
              <w:top w:val="nil"/>
              <w:left w:val="nil"/>
              <w:bottom w:val="single" w:sz="4" w:space="0" w:color="auto"/>
              <w:right w:val="single" w:sz="4" w:space="0" w:color="auto"/>
            </w:tcBorders>
            <w:shd w:val="clear" w:color="auto" w:fill="auto"/>
            <w:noWrap/>
            <w:vAlign w:val="bottom"/>
            <w:hideMark/>
          </w:tcPr>
          <w:p w14:paraId="3F49EE4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246B75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DF367A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5.351,72</w:t>
            </w:r>
          </w:p>
        </w:tc>
      </w:tr>
      <w:tr w:rsidR="009F317D" w:rsidRPr="005407AF" w14:paraId="3CB7803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7745A8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5C227E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48216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5.351,72</w:t>
            </w:r>
          </w:p>
        </w:tc>
        <w:tc>
          <w:tcPr>
            <w:tcW w:w="1682" w:type="dxa"/>
            <w:tcBorders>
              <w:top w:val="nil"/>
              <w:left w:val="nil"/>
              <w:bottom w:val="single" w:sz="4" w:space="0" w:color="auto"/>
              <w:right w:val="single" w:sz="4" w:space="0" w:color="auto"/>
            </w:tcBorders>
            <w:shd w:val="clear" w:color="auto" w:fill="auto"/>
            <w:noWrap/>
            <w:vAlign w:val="bottom"/>
            <w:hideMark/>
          </w:tcPr>
          <w:p w14:paraId="3D9E36B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9A664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F6E120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5.351,72</w:t>
            </w:r>
          </w:p>
        </w:tc>
      </w:tr>
      <w:tr w:rsidR="009F317D" w:rsidRPr="005407AF" w14:paraId="41D3E87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6BEDC2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4310AF0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21707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9.561,51</w:t>
            </w:r>
          </w:p>
        </w:tc>
        <w:tc>
          <w:tcPr>
            <w:tcW w:w="1682" w:type="dxa"/>
            <w:tcBorders>
              <w:top w:val="nil"/>
              <w:left w:val="nil"/>
              <w:bottom w:val="single" w:sz="4" w:space="0" w:color="auto"/>
              <w:right w:val="single" w:sz="4" w:space="0" w:color="auto"/>
            </w:tcBorders>
            <w:shd w:val="clear" w:color="000000" w:fill="FFFF99"/>
            <w:noWrap/>
            <w:vAlign w:val="bottom"/>
            <w:hideMark/>
          </w:tcPr>
          <w:p w14:paraId="7875FB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142FFA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257152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9.561,51</w:t>
            </w:r>
          </w:p>
        </w:tc>
      </w:tr>
      <w:tr w:rsidR="009F317D" w:rsidRPr="005407AF" w14:paraId="199903F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98AE36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042675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E826F2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9.561,51</w:t>
            </w:r>
          </w:p>
        </w:tc>
        <w:tc>
          <w:tcPr>
            <w:tcW w:w="1682" w:type="dxa"/>
            <w:tcBorders>
              <w:top w:val="nil"/>
              <w:left w:val="nil"/>
              <w:bottom w:val="single" w:sz="4" w:space="0" w:color="auto"/>
              <w:right w:val="single" w:sz="4" w:space="0" w:color="auto"/>
            </w:tcBorders>
            <w:shd w:val="clear" w:color="auto" w:fill="auto"/>
            <w:noWrap/>
            <w:vAlign w:val="bottom"/>
            <w:hideMark/>
          </w:tcPr>
          <w:p w14:paraId="1CEF3E7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13CAC5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FACF75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9.561,51</w:t>
            </w:r>
          </w:p>
        </w:tc>
      </w:tr>
      <w:tr w:rsidR="009F317D" w:rsidRPr="005407AF" w14:paraId="3E2C835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E3917C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F5133D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nabavu proizvedene dugotrajne </w:t>
            </w:r>
            <w:r w:rsidRPr="005407AF">
              <w:rPr>
                <w:rFonts w:asciiTheme="majorHAnsi" w:eastAsia="Times New Roman" w:hAnsiTheme="majorHAnsi" w:cs="Calibri"/>
                <w:lang w:eastAsia="hr-HR"/>
              </w:rPr>
              <w:lastRenderedPageBreak/>
              <w:t>imovine</w:t>
            </w:r>
          </w:p>
        </w:tc>
        <w:tc>
          <w:tcPr>
            <w:tcW w:w="1734" w:type="dxa"/>
            <w:tcBorders>
              <w:top w:val="nil"/>
              <w:left w:val="nil"/>
              <w:bottom w:val="single" w:sz="4" w:space="0" w:color="auto"/>
              <w:right w:val="single" w:sz="4" w:space="0" w:color="auto"/>
            </w:tcBorders>
            <w:shd w:val="clear" w:color="auto" w:fill="auto"/>
            <w:noWrap/>
            <w:vAlign w:val="bottom"/>
            <w:hideMark/>
          </w:tcPr>
          <w:p w14:paraId="393E61B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9.561,51</w:t>
            </w:r>
          </w:p>
        </w:tc>
        <w:tc>
          <w:tcPr>
            <w:tcW w:w="1682" w:type="dxa"/>
            <w:tcBorders>
              <w:top w:val="nil"/>
              <w:left w:val="nil"/>
              <w:bottom w:val="single" w:sz="4" w:space="0" w:color="auto"/>
              <w:right w:val="single" w:sz="4" w:space="0" w:color="auto"/>
            </w:tcBorders>
            <w:shd w:val="clear" w:color="auto" w:fill="auto"/>
            <w:noWrap/>
            <w:vAlign w:val="bottom"/>
            <w:hideMark/>
          </w:tcPr>
          <w:p w14:paraId="2937CCE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CBC737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4A662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9.561,51</w:t>
            </w:r>
          </w:p>
        </w:tc>
      </w:tr>
      <w:tr w:rsidR="009F317D" w:rsidRPr="005407AF" w14:paraId="6DDD98B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CB6A6F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1631660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02492E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89.218,98</w:t>
            </w:r>
          </w:p>
        </w:tc>
        <w:tc>
          <w:tcPr>
            <w:tcW w:w="1682" w:type="dxa"/>
            <w:tcBorders>
              <w:top w:val="nil"/>
              <w:left w:val="nil"/>
              <w:bottom w:val="single" w:sz="4" w:space="0" w:color="auto"/>
              <w:right w:val="single" w:sz="4" w:space="0" w:color="auto"/>
            </w:tcBorders>
            <w:shd w:val="clear" w:color="000000" w:fill="FFFF99"/>
            <w:noWrap/>
            <w:vAlign w:val="bottom"/>
            <w:hideMark/>
          </w:tcPr>
          <w:p w14:paraId="162593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A9D087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55A8CF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89.218,98</w:t>
            </w:r>
          </w:p>
        </w:tc>
      </w:tr>
      <w:tr w:rsidR="009F317D" w:rsidRPr="005407AF" w14:paraId="3AD2BCB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938BA4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04E7A1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DAE0DA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3.165,44</w:t>
            </w:r>
          </w:p>
        </w:tc>
        <w:tc>
          <w:tcPr>
            <w:tcW w:w="1682" w:type="dxa"/>
            <w:tcBorders>
              <w:top w:val="nil"/>
              <w:left w:val="nil"/>
              <w:bottom w:val="single" w:sz="4" w:space="0" w:color="auto"/>
              <w:right w:val="single" w:sz="4" w:space="0" w:color="auto"/>
            </w:tcBorders>
            <w:shd w:val="clear" w:color="auto" w:fill="auto"/>
            <w:noWrap/>
            <w:vAlign w:val="bottom"/>
            <w:hideMark/>
          </w:tcPr>
          <w:p w14:paraId="394ECF4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F73C50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75B0B7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3.165,44</w:t>
            </w:r>
          </w:p>
        </w:tc>
      </w:tr>
      <w:tr w:rsidR="009F317D" w:rsidRPr="005407AF" w14:paraId="7ECA499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19EFAC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B07312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DF694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3.165,44</w:t>
            </w:r>
          </w:p>
        </w:tc>
        <w:tc>
          <w:tcPr>
            <w:tcW w:w="1682" w:type="dxa"/>
            <w:tcBorders>
              <w:top w:val="nil"/>
              <w:left w:val="nil"/>
              <w:bottom w:val="single" w:sz="4" w:space="0" w:color="auto"/>
              <w:right w:val="single" w:sz="4" w:space="0" w:color="auto"/>
            </w:tcBorders>
            <w:shd w:val="clear" w:color="auto" w:fill="auto"/>
            <w:noWrap/>
            <w:vAlign w:val="bottom"/>
            <w:hideMark/>
          </w:tcPr>
          <w:p w14:paraId="67B8E1D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ABD820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331F68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3.165,44</w:t>
            </w:r>
          </w:p>
        </w:tc>
      </w:tr>
      <w:tr w:rsidR="009F317D" w:rsidRPr="005407AF" w14:paraId="3EC799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1751AF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4974C5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B57A52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86.053,54</w:t>
            </w:r>
          </w:p>
        </w:tc>
        <w:tc>
          <w:tcPr>
            <w:tcW w:w="1682" w:type="dxa"/>
            <w:tcBorders>
              <w:top w:val="nil"/>
              <w:left w:val="nil"/>
              <w:bottom w:val="single" w:sz="4" w:space="0" w:color="auto"/>
              <w:right w:val="single" w:sz="4" w:space="0" w:color="auto"/>
            </w:tcBorders>
            <w:shd w:val="clear" w:color="auto" w:fill="auto"/>
            <w:noWrap/>
            <w:vAlign w:val="bottom"/>
            <w:hideMark/>
          </w:tcPr>
          <w:p w14:paraId="1C68A2F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5409BB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AA1DDD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86.053,54</w:t>
            </w:r>
          </w:p>
        </w:tc>
      </w:tr>
      <w:tr w:rsidR="009F317D" w:rsidRPr="005407AF" w14:paraId="6936DFF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A5215C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A19C96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A50866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86.053,54</w:t>
            </w:r>
          </w:p>
        </w:tc>
        <w:tc>
          <w:tcPr>
            <w:tcW w:w="1682" w:type="dxa"/>
            <w:tcBorders>
              <w:top w:val="nil"/>
              <w:left w:val="nil"/>
              <w:bottom w:val="single" w:sz="4" w:space="0" w:color="auto"/>
              <w:right w:val="single" w:sz="4" w:space="0" w:color="auto"/>
            </w:tcBorders>
            <w:shd w:val="clear" w:color="auto" w:fill="auto"/>
            <w:noWrap/>
            <w:vAlign w:val="bottom"/>
            <w:hideMark/>
          </w:tcPr>
          <w:p w14:paraId="1E400A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9EA88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58EFA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86.053,54</w:t>
            </w:r>
          </w:p>
        </w:tc>
      </w:tr>
      <w:tr w:rsidR="009F317D" w:rsidRPr="005407AF" w14:paraId="3568C24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93AA10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K100016 PRISTUPNA CESTA LN SV PETAR</w:t>
            </w:r>
          </w:p>
        </w:tc>
        <w:tc>
          <w:tcPr>
            <w:tcW w:w="1903" w:type="dxa"/>
            <w:tcBorders>
              <w:top w:val="nil"/>
              <w:left w:val="nil"/>
              <w:bottom w:val="single" w:sz="4" w:space="0" w:color="auto"/>
              <w:right w:val="single" w:sz="4" w:space="0" w:color="auto"/>
            </w:tcBorders>
            <w:shd w:val="clear" w:color="000000" w:fill="CCCCFF"/>
            <w:noWrap/>
            <w:vAlign w:val="bottom"/>
            <w:hideMark/>
          </w:tcPr>
          <w:p w14:paraId="5940806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A89E66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173.450,53</w:t>
            </w:r>
          </w:p>
        </w:tc>
        <w:tc>
          <w:tcPr>
            <w:tcW w:w="1682" w:type="dxa"/>
            <w:tcBorders>
              <w:top w:val="nil"/>
              <w:left w:val="nil"/>
              <w:bottom w:val="single" w:sz="4" w:space="0" w:color="auto"/>
              <w:right w:val="single" w:sz="4" w:space="0" w:color="auto"/>
            </w:tcBorders>
            <w:shd w:val="clear" w:color="000000" w:fill="CCCCFF"/>
            <w:noWrap/>
            <w:vAlign w:val="bottom"/>
            <w:hideMark/>
          </w:tcPr>
          <w:p w14:paraId="3757C2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CC3CEC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EE013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173.450,53</w:t>
            </w:r>
          </w:p>
        </w:tc>
      </w:tr>
      <w:tr w:rsidR="009F317D" w:rsidRPr="005407AF" w14:paraId="450EDB3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EF15E6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5CBF7BF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904B2A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173.450,53</w:t>
            </w:r>
          </w:p>
        </w:tc>
        <w:tc>
          <w:tcPr>
            <w:tcW w:w="1682" w:type="dxa"/>
            <w:tcBorders>
              <w:top w:val="nil"/>
              <w:left w:val="nil"/>
              <w:bottom w:val="single" w:sz="4" w:space="0" w:color="auto"/>
              <w:right w:val="single" w:sz="4" w:space="0" w:color="auto"/>
            </w:tcBorders>
            <w:shd w:val="clear" w:color="000000" w:fill="FFFF99"/>
            <w:noWrap/>
            <w:vAlign w:val="bottom"/>
            <w:hideMark/>
          </w:tcPr>
          <w:p w14:paraId="0446F3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0E93A5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E70B64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173.450,53</w:t>
            </w:r>
          </w:p>
        </w:tc>
      </w:tr>
      <w:tr w:rsidR="009F317D" w:rsidRPr="005407AF" w14:paraId="023CDCB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5FC1FF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46280C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1F2069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173.450,53</w:t>
            </w:r>
          </w:p>
        </w:tc>
        <w:tc>
          <w:tcPr>
            <w:tcW w:w="1682" w:type="dxa"/>
            <w:tcBorders>
              <w:top w:val="nil"/>
              <w:left w:val="nil"/>
              <w:bottom w:val="single" w:sz="4" w:space="0" w:color="auto"/>
              <w:right w:val="single" w:sz="4" w:space="0" w:color="auto"/>
            </w:tcBorders>
            <w:shd w:val="clear" w:color="auto" w:fill="auto"/>
            <w:noWrap/>
            <w:vAlign w:val="bottom"/>
            <w:hideMark/>
          </w:tcPr>
          <w:p w14:paraId="5CF2A0B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30CADF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87A2DD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173.450,53</w:t>
            </w:r>
          </w:p>
        </w:tc>
      </w:tr>
      <w:tr w:rsidR="009F317D" w:rsidRPr="005407AF" w14:paraId="2A5A6F0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3ECCD1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E85FA4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4DF427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173.450,53</w:t>
            </w:r>
          </w:p>
        </w:tc>
        <w:tc>
          <w:tcPr>
            <w:tcW w:w="1682" w:type="dxa"/>
            <w:tcBorders>
              <w:top w:val="nil"/>
              <w:left w:val="nil"/>
              <w:bottom w:val="single" w:sz="4" w:space="0" w:color="auto"/>
              <w:right w:val="single" w:sz="4" w:space="0" w:color="auto"/>
            </w:tcBorders>
            <w:shd w:val="clear" w:color="auto" w:fill="auto"/>
            <w:noWrap/>
            <w:vAlign w:val="bottom"/>
            <w:hideMark/>
          </w:tcPr>
          <w:p w14:paraId="1404E2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A69E05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ACF361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173.450,53</w:t>
            </w:r>
          </w:p>
        </w:tc>
      </w:tr>
      <w:tr w:rsidR="009F317D" w:rsidRPr="005407AF" w14:paraId="6F15141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A61A68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K100017 IZGRADNJA JAVNE INFRASTRUKTURE ZA UNAPREĐENJE TURISTIČKE PONUDE SV. FILIP I JAKOVA</w:t>
            </w:r>
          </w:p>
        </w:tc>
        <w:tc>
          <w:tcPr>
            <w:tcW w:w="1903" w:type="dxa"/>
            <w:tcBorders>
              <w:top w:val="nil"/>
              <w:left w:val="nil"/>
              <w:bottom w:val="single" w:sz="4" w:space="0" w:color="auto"/>
              <w:right w:val="single" w:sz="4" w:space="0" w:color="auto"/>
            </w:tcBorders>
            <w:shd w:val="clear" w:color="000000" w:fill="CCCCFF"/>
            <w:noWrap/>
            <w:vAlign w:val="bottom"/>
            <w:hideMark/>
          </w:tcPr>
          <w:p w14:paraId="3F3E33C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0543B1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74.424,31</w:t>
            </w:r>
          </w:p>
        </w:tc>
        <w:tc>
          <w:tcPr>
            <w:tcW w:w="1682" w:type="dxa"/>
            <w:tcBorders>
              <w:top w:val="nil"/>
              <w:left w:val="nil"/>
              <w:bottom w:val="single" w:sz="4" w:space="0" w:color="auto"/>
              <w:right w:val="single" w:sz="4" w:space="0" w:color="auto"/>
            </w:tcBorders>
            <w:shd w:val="clear" w:color="000000" w:fill="CCCCFF"/>
            <w:noWrap/>
            <w:vAlign w:val="bottom"/>
            <w:hideMark/>
          </w:tcPr>
          <w:p w14:paraId="4A6CDD1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D6AAA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01ACC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74.424,31</w:t>
            </w:r>
          </w:p>
        </w:tc>
      </w:tr>
      <w:tr w:rsidR="009F317D" w:rsidRPr="005407AF" w14:paraId="624AFD4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6B02F2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000E275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A0705B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69.115,40</w:t>
            </w:r>
          </w:p>
        </w:tc>
        <w:tc>
          <w:tcPr>
            <w:tcW w:w="1682" w:type="dxa"/>
            <w:tcBorders>
              <w:top w:val="nil"/>
              <w:left w:val="nil"/>
              <w:bottom w:val="single" w:sz="4" w:space="0" w:color="auto"/>
              <w:right w:val="single" w:sz="4" w:space="0" w:color="auto"/>
            </w:tcBorders>
            <w:shd w:val="clear" w:color="000000" w:fill="FFFF99"/>
            <w:noWrap/>
            <w:vAlign w:val="bottom"/>
            <w:hideMark/>
          </w:tcPr>
          <w:p w14:paraId="3A7365F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81CBC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170DFE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69.115,40</w:t>
            </w:r>
          </w:p>
        </w:tc>
      </w:tr>
      <w:tr w:rsidR="009F317D" w:rsidRPr="005407AF" w14:paraId="62B6CA0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1E394D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2D2C23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A70BED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46.552,52</w:t>
            </w:r>
          </w:p>
        </w:tc>
        <w:tc>
          <w:tcPr>
            <w:tcW w:w="1682" w:type="dxa"/>
            <w:tcBorders>
              <w:top w:val="nil"/>
              <w:left w:val="nil"/>
              <w:bottom w:val="single" w:sz="4" w:space="0" w:color="auto"/>
              <w:right w:val="single" w:sz="4" w:space="0" w:color="auto"/>
            </w:tcBorders>
            <w:shd w:val="clear" w:color="auto" w:fill="auto"/>
            <w:noWrap/>
            <w:vAlign w:val="bottom"/>
            <w:hideMark/>
          </w:tcPr>
          <w:p w14:paraId="4255632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0C948A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4F4E9B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46.552,52</w:t>
            </w:r>
          </w:p>
        </w:tc>
      </w:tr>
      <w:tr w:rsidR="009F317D" w:rsidRPr="005407AF" w14:paraId="015FDF4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97233E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D3D32C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FD2CA2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46.552,52</w:t>
            </w:r>
          </w:p>
        </w:tc>
        <w:tc>
          <w:tcPr>
            <w:tcW w:w="1682" w:type="dxa"/>
            <w:tcBorders>
              <w:top w:val="nil"/>
              <w:left w:val="nil"/>
              <w:bottom w:val="single" w:sz="4" w:space="0" w:color="auto"/>
              <w:right w:val="single" w:sz="4" w:space="0" w:color="auto"/>
            </w:tcBorders>
            <w:shd w:val="clear" w:color="auto" w:fill="auto"/>
            <w:noWrap/>
            <w:vAlign w:val="bottom"/>
            <w:hideMark/>
          </w:tcPr>
          <w:p w14:paraId="14A2E2D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7E3FD7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7F5EA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46.552,52</w:t>
            </w:r>
          </w:p>
        </w:tc>
      </w:tr>
      <w:tr w:rsidR="009F317D" w:rsidRPr="005407AF" w14:paraId="1303B62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60564C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7F748A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4AA523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22.562,88</w:t>
            </w:r>
          </w:p>
        </w:tc>
        <w:tc>
          <w:tcPr>
            <w:tcW w:w="1682" w:type="dxa"/>
            <w:tcBorders>
              <w:top w:val="nil"/>
              <w:left w:val="nil"/>
              <w:bottom w:val="single" w:sz="4" w:space="0" w:color="auto"/>
              <w:right w:val="single" w:sz="4" w:space="0" w:color="auto"/>
            </w:tcBorders>
            <w:shd w:val="clear" w:color="auto" w:fill="auto"/>
            <w:noWrap/>
            <w:vAlign w:val="bottom"/>
            <w:hideMark/>
          </w:tcPr>
          <w:p w14:paraId="25208F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D2FD4F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F09B8C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22.562,88</w:t>
            </w:r>
          </w:p>
        </w:tc>
      </w:tr>
      <w:tr w:rsidR="009F317D" w:rsidRPr="005407AF" w14:paraId="28FE2C2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06F4DD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90AAF0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9E9DC5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22.562,88</w:t>
            </w:r>
          </w:p>
        </w:tc>
        <w:tc>
          <w:tcPr>
            <w:tcW w:w="1682" w:type="dxa"/>
            <w:tcBorders>
              <w:top w:val="nil"/>
              <w:left w:val="nil"/>
              <w:bottom w:val="single" w:sz="4" w:space="0" w:color="auto"/>
              <w:right w:val="single" w:sz="4" w:space="0" w:color="auto"/>
            </w:tcBorders>
            <w:shd w:val="clear" w:color="auto" w:fill="auto"/>
            <w:noWrap/>
            <w:vAlign w:val="bottom"/>
            <w:hideMark/>
          </w:tcPr>
          <w:p w14:paraId="2BB7AB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0389E6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72106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22.562,88</w:t>
            </w:r>
          </w:p>
        </w:tc>
      </w:tr>
      <w:tr w:rsidR="009F317D" w:rsidRPr="005407AF" w14:paraId="101C60A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9F08C2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5C3D0ED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D6FAFD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c>
          <w:tcPr>
            <w:tcW w:w="1682" w:type="dxa"/>
            <w:tcBorders>
              <w:top w:val="nil"/>
              <w:left w:val="nil"/>
              <w:bottom w:val="single" w:sz="4" w:space="0" w:color="auto"/>
              <w:right w:val="single" w:sz="4" w:space="0" w:color="auto"/>
            </w:tcBorders>
            <w:shd w:val="clear" w:color="000000" w:fill="FFFF99"/>
            <w:noWrap/>
            <w:vAlign w:val="bottom"/>
            <w:hideMark/>
          </w:tcPr>
          <w:p w14:paraId="30BA95F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118E98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3C4632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r>
      <w:tr w:rsidR="009F317D" w:rsidRPr="005407AF" w14:paraId="673AECC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BB3CBD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B9F633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CADF2F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5.308,91</w:t>
            </w:r>
          </w:p>
        </w:tc>
        <w:tc>
          <w:tcPr>
            <w:tcW w:w="1682" w:type="dxa"/>
            <w:tcBorders>
              <w:top w:val="nil"/>
              <w:left w:val="nil"/>
              <w:bottom w:val="single" w:sz="4" w:space="0" w:color="auto"/>
              <w:right w:val="single" w:sz="4" w:space="0" w:color="auto"/>
            </w:tcBorders>
            <w:shd w:val="clear" w:color="auto" w:fill="auto"/>
            <w:noWrap/>
            <w:vAlign w:val="bottom"/>
            <w:hideMark/>
          </w:tcPr>
          <w:p w14:paraId="584F800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CEE8F5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6FF325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5.308,91</w:t>
            </w:r>
          </w:p>
        </w:tc>
      </w:tr>
      <w:tr w:rsidR="009F317D" w:rsidRPr="005407AF" w14:paraId="2F41B30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A9A587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E40ED0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BD2F6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5.308,91</w:t>
            </w:r>
          </w:p>
        </w:tc>
        <w:tc>
          <w:tcPr>
            <w:tcW w:w="1682" w:type="dxa"/>
            <w:tcBorders>
              <w:top w:val="nil"/>
              <w:left w:val="nil"/>
              <w:bottom w:val="single" w:sz="4" w:space="0" w:color="auto"/>
              <w:right w:val="single" w:sz="4" w:space="0" w:color="auto"/>
            </w:tcBorders>
            <w:shd w:val="clear" w:color="auto" w:fill="auto"/>
            <w:noWrap/>
            <w:vAlign w:val="bottom"/>
            <w:hideMark/>
          </w:tcPr>
          <w:p w14:paraId="774459E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4392C5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066B52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5.308,91</w:t>
            </w:r>
          </w:p>
        </w:tc>
      </w:tr>
      <w:tr w:rsidR="009F317D" w:rsidRPr="005407AF" w14:paraId="3166B57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67DDD3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K100018 SANACIJA KOLNIKA I NOGOSTUPA L63139 PUT PRIMORJA</w:t>
            </w:r>
          </w:p>
        </w:tc>
        <w:tc>
          <w:tcPr>
            <w:tcW w:w="1903" w:type="dxa"/>
            <w:tcBorders>
              <w:top w:val="nil"/>
              <w:left w:val="nil"/>
              <w:bottom w:val="single" w:sz="4" w:space="0" w:color="auto"/>
              <w:right w:val="single" w:sz="4" w:space="0" w:color="auto"/>
            </w:tcBorders>
            <w:shd w:val="clear" w:color="000000" w:fill="CCCCFF"/>
            <w:noWrap/>
            <w:vAlign w:val="bottom"/>
            <w:hideMark/>
          </w:tcPr>
          <w:p w14:paraId="259BB63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1A9F06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363.272,28</w:t>
            </w:r>
          </w:p>
        </w:tc>
        <w:tc>
          <w:tcPr>
            <w:tcW w:w="1682" w:type="dxa"/>
            <w:tcBorders>
              <w:top w:val="nil"/>
              <w:left w:val="nil"/>
              <w:bottom w:val="single" w:sz="4" w:space="0" w:color="auto"/>
              <w:right w:val="single" w:sz="4" w:space="0" w:color="auto"/>
            </w:tcBorders>
            <w:shd w:val="clear" w:color="000000" w:fill="CCCCFF"/>
            <w:noWrap/>
            <w:vAlign w:val="bottom"/>
            <w:hideMark/>
          </w:tcPr>
          <w:p w14:paraId="4F79C2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D2FD20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E983CF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363.272,28</w:t>
            </w:r>
          </w:p>
        </w:tc>
      </w:tr>
      <w:tr w:rsidR="009F317D" w:rsidRPr="005407AF" w14:paraId="455E0CF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C4BFD2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A3ABA9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A1550B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c>
          <w:tcPr>
            <w:tcW w:w="1682" w:type="dxa"/>
            <w:tcBorders>
              <w:top w:val="nil"/>
              <w:left w:val="nil"/>
              <w:bottom w:val="single" w:sz="4" w:space="0" w:color="auto"/>
              <w:right w:val="single" w:sz="4" w:space="0" w:color="auto"/>
            </w:tcBorders>
            <w:shd w:val="clear" w:color="000000" w:fill="FFFF99"/>
            <w:noWrap/>
            <w:vAlign w:val="bottom"/>
            <w:hideMark/>
          </w:tcPr>
          <w:p w14:paraId="7EC6E4E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F48835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BE4034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r>
      <w:tr w:rsidR="009F317D" w:rsidRPr="005407AF" w14:paraId="7DAC27F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42326B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391C21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9CF538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01C543B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7C3376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31D45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r>
      <w:tr w:rsidR="009F317D" w:rsidRPr="005407AF" w14:paraId="050B73D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08566B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8C2B22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50387D8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22352A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CA72F1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4C56DA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3CEBC55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368858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7BD683B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F89271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200.000,00</w:t>
            </w:r>
          </w:p>
        </w:tc>
        <w:tc>
          <w:tcPr>
            <w:tcW w:w="1682" w:type="dxa"/>
            <w:tcBorders>
              <w:top w:val="nil"/>
              <w:left w:val="nil"/>
              <w:bottom w:val="single" w:sz="4" w:space="0" w:color="auto"/>
              <w:right w:val="single" w:sz="4" w:space="0" w:color="auto"/>
            </w:tcBorders>
            <w:shd w:val="clear" w:color="000000" w:fill="FFFF99"/>
            <w:noWrap/>
            <w:vAlign w:val="bottom"/>
            <w:hideMark/>
          </w:tcPr>
          <w:p w14:paraId="7BAD0B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897452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E444A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200.000,00</w:t>
            </w:r>
          </w:p>
        </w:tc>
      </w:tr>
      <w:tr w:rsidR="009F317D" w:rsidRPr="005407AF" w14:paraId="5A8E818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BFF034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12CD49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FE487F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200.000,00</w:t>
            </w:r>
          </w:p>
        </w:tc>
        <w:tc>
          <w:tcPr>
            <w:tcW w:w="1682" w:type="dxa"/>
            <w:tcBorders>
              <w:top w:val="nil"/>
              <w:left w:val="nil"/>
              <w:bottom w:val="single" w:sz="4" w:space="0" w:color="auto"/>
              <w:right w:val="single" w:sz="4" w:space="0" w:color="auto"/>
            </w:tcBorders>
            <w:shd w:val="clear" w:color="auto" w:fill="auto"/>
            <w:noWrap/>
            <w:vAlign w:val="bottom"/>
            <w:hideMark/>
          </w:tcPr>
          <w:p w14:paraId="2D41B44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CAEBB3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6515DF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200.000,00</w:t>
            </w:r>
          </w:p>
        </w:tc>
      </w:tr>
      <w:tr w:rsidR="009F317D" w:rsidRPr="005407AF" w14:paraId="1FCB355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80D009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41</w:t>
            </w:r>
          </w:p>
        </w:tc>
        <w:tc>
          <w:tcPr>
            <w:tcW w:w="1903" w:type="dxa"/>
            <w:tcBorders>
              <w:top w:val="nil"/>
              <w:left w:val="nil"/>
              <w:bottom w:val="single" w:sz="4" w:space="0" w:color="auto"/>
              <w:right w:val="single" w:sz="4" w:space="0" w:color="auto"/>
            </w:tcBorders>
            <w:shd w:val="clear" w:color="auto" w:fill="auto"/>
            <w:noWrap/>
            <w:vAlign w:val="bottom"/>
            <w:hideMark/>
          </w:tcPr>
          <w:p w14:paraId="15DCC98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neproizvedene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22BC8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200.000,00</w:t>
            </w:r>
          </w:p>
        </w:tc>
        <w:tc>
          <w:tcPr>
            <w:tcW w:w="1682" w:type="dxa"/>
            <w:tcBorders>
              <w:top w:val="nil"/>
              <w:left w:val="nil"/>
              <w:bottom w:val="single" w:sz="4" w:space="0" w:color="auto"/>
              <w:right w:val="single" w:sz="4" w:space="0" w:color="auto"/>
            </w:tcBorders>
            <w:shd w:val="clear" w:color="auto" w:fill="auto"/>
            <w:noWrap/>
            <w:vAlign w:val="bottom"/>
            <w:hideMark/>
          </w:tcPr>
          <w:p w14:paraId="74AF719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9A646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AE720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200.000,00</w:t>
            </w:r>
          </w:p>
        </w:tc>
      </w:tr>
      <w:tr w:rsidR="009F317D" w:rsidRPr="005407AF" w14:paraId="68115CB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1CB461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4.3. POMOĆI OD OSTALIH SUBJEKATA UNUTAR DRŽAVE</w:t>
            </w:r>
          </w:p>
        </w:tc>
        <w:tc>
          <w:tcPr>
            <w:tcW w:w="1903" w:type="dxa"/>
            <w:tcBorders>
              <w:top w:val="nil"/>
              <w:left w:val="nil"/>
              <w:bottom w:val="single" w:sz="4" w:space="0" w:color="auto"/>
              <w:right w:val="single" w:sz="4" w:space="0" w:color="auto"/>
            </w:tcBorders>
            <w:shd w:val="clear" w:color="000000" w:fill="FFFF99"/>
            <w:noWrap/>
            <w:vAlign w:val="bottom"/>
            <w:hideMark/>
          </w:tcPr>
          <w:p w14:paraId="7E4DC71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8DC71B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150.000,00</w:t>
            </w:r>
          </w:p>
        </w:tc>
        <w:tc>
          <w:tcPr>
            <w:tcW w:w="1682" w:type="dxa"/>
            <w:tcBorders>
              <w:top w:val="nil"/>
              <w:left w:val="nil"/>
              <w:bottom w:val="single" w:sz="4" w:space="0" w:color="auto"/>
              <w:right w:val="single" w:sz="4" w:space="0" w:color="auto"/>
            </w:tcBorders>
            <w:shd w:val="clear" w:color="000000" w:fill="FFFF99"/>
            <w:noWrap/>
            <w:vAlign w:val="bottom"/>
            <w:hideMark/>
          </w:tcPr>
          <w:p w14:paraId="0C0231C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B3D362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65438B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150.000,00</w:t>
            </w:r>
          </w:p>
        </w:tc>
      </w:tr>
      <w:tr w:rsidR="009F317D" w:rsidRPr="005407AF" w14:paraId="438E604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D1E98D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9DA716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C3E769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150.000,00</w:t>
            </w:r>
          </w:p>
        </w:tc>
        <w:tc>
          <w:tcPr>
            <w:tcW w:w="1682" w:type="dxa"/>
            <w:tcBorders>
              <w:top w:val="nil"/>
              <w:left w:val="nil"/>
              <w:bottom w:val="single" w:sz="4" w:space="0" w:color="auto"/>
              <w:right w:val="single" w:sz="4" w:space="0" w:color="auto"/>
            </w:tcBorders>
            <w:shd w:val="clear" w:color="auto" w:fill="auto"/>
            <w:noWrap/>
            <w:vAlign w:val="bottom"/>
            <w:hideMark/>
          </w:tcPr>
          <w:p w14:paraId="3358020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251AC1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244C6E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150.000,00</w:t>
            </w:r>
          </w:p>
        </w:tc>
      </w:tr>
      <w:tr w:rsidR="009F317D" w:rsidRPr="005407AF" w14:paraId="4C66F6B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80F987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41</w:t>
            </w:r>
          </w:p>
        </w:tc>
        <w:tc>
          <w:tcPr>
            <w:tcW w:w="1903" w:type="dxa"/>
            <w:tcBorders>
              <w:top w:val="nil"/>
              <w:left w:val="nil"/>
              <w:bottom w:val="single" w:sz="4" w:space="0" w:color="auto"/>
              <w:right w:val="single" w:sz="4" w:space="0" w:color="auto"/>
            </w:tcBorders>
            <w:shd w:val="clear" w:color="auto" w:fill="auto"/>
            <w:noWrap/>
            <w:vAlign w:val="bottom"/>
            <w:hideMark/>
          </w:tcPr>
          <w:p w14:paraId="195A15C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neproizvedene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00264B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150.000,00</w:t>
            </w:r>
          </w:p>
        </w:tc>
        <w:tc>
          <w:tcPr>
            <w:tcW w:w="1682" w:type="dxa"/>
            <w:tcBorders>
              <w:top w:val="nil"/>
              <w:left w:val="nil"/>
              <w:bottom w:val="single" w:sz="4" w:space="0" w:color="auto"/>
              <w:right w:val="single" w:sz="4" w:space="0" w:color="auto"/>
            </w:tcBorders>
            <w:shd w:val="clear" w:color="auto" w:fill="auto"/>
            <w:noWrap/>
            <w:vAlign w:val="bottom"/>
            <w:hideMark/>
          </w:tcPr>
          <w:p w14:paraId="66DF5A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197822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C67FD2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150.000,00</w:t>
            </w:r>
          </w:p>
        </w:tc>
      </w:tr>
      <w:tr w:rsidR="009F317D" w:rsidRPr="005407AF" w14:paraId="69000E1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512A90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K100019 KOMUNALNA INFRASTRUKTURA NA JAVNIM POVRŠINAMA</w:t>
            </w:r>
          </w:p>
        </w:tc>
        <w:tc>
          <w:tcPr>
            <w:tcW w:w="1903" w:type="dxa"/>
            <w:tcBorders>
              <w:top w:val="nil"/>
              <w:left w:val="nil"/>
              <w:bottom w:val="single" w:sz="4" w:space="0" w:color="auto"/>
              <w:right w:val="single" w:sz="4" w:space="0" w:color="auto"/>
            </w:tcBorders>
            <w:shd w:val="clear" w:color="000000" w:fill="CCCCFF"/>
            <w:noWrap/>
            <w:vAlign w:val="bottom"/>
            <w:hideMark/>
          </w:tcPr>
          <w:p w14:paraId="57EAA13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F37C5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CCCCFF"/>
            <w:noWrap/>
            <w:vAlign w:val="bottom"/>
            <w:hideMark/>
          </w:tcPr>
          <w:p w14:paraId="79B2B91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21.046,63</w:t>
            </w:r>
          </w:p>
        </w:tc>
        <w:tc>
          <w:tcPr>
            <w:tcW w:w="1278" w:type="dxa"/>
            <w:tcBorders>
              <w:top w:val="nil"/>
              <w:left w:val="nil"/>
              <w:bottom w:val="single" w:sz="4" w:space="0" w:color="auto"/>
              <w:right w:val="single" w:sz="4" w:space="0" w:color="auto"/>
            </w:tcBorders>
            <w:shd w:val="clear" w:color="000000" w:fill="CCCCFF"/>
            <w:noWrap/>
            <w:vAlign w:val="bottom"/>
            <w:hideMark/>
          </w:tcPr>
          <w:p w14:paraId="5874C80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CCCCFF"/>
            <w:noWrap/>
            <w:vAlign w:val="bottom"/>
            <w:hideMark/>
          </w:tcPr>
          <w:p w14:paraId="132AB8C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21.046,63</w:t>
            </w:r>
          </w:p>
        </w:tc>
      </w:tr>
      <w:tr w:rsidR="009F317D" w:rsidRPr="005407AF" w14:paraId="1F6711A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228CFE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5.5. KAPITALNE DONACIJE OD FIZIČKIH OSOBA</w:t>
            </w:r>
          </w:p>
        </w:tc>
        <w:tc>
          <w:tcPr>
            <w:tcW w:w="1903" w:type="dxa"/>
            <w:tcBorders>
              <w:top w:val="nil"/>
              <w:left w:val="nil"/>
              <w:bottom w:val="single" w:sz="4" w:space="0" w:color="auto"/>
              <w:right w:val="single" w:sz="4" w:space="0" w:color="auto"/>
            </w:tcBorders>
            <w:shd w:val="clear" w:color="000000" w:fill="FFFF99"/>
            <w:noWrap/>
            <w:vAlign w:val="bottom"/>
            <w:hideMark/>
          </w:tcPr>
          <w:p w14:paraId="32BDE64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A38258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1705AAC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21.046,63</w:t>
            </w:r>
          </w:p>
        </w:tc>
        <w:tc>
          <w:tcPr>
            <w:tcW w:w="1278" w:type="dxa"/>
            <w:tcBorders>
              <w:top w:val="nil"/>
              <w:left w:val="nil"/>
              <w:bottom w:val="single" w:sz="4" w:space="0" w:color="auto"/>
              <w:right w:val="single" w:sz="4" w:space="0" w:color="auto"/>
            </w:tcBorders>
            <w:shd w:val="clear" w:color="000000" w:fill="FFFF99"/>
            <w:noWrap/>
            <w:vAlign w:val="bottom"/>
            <w:hideMark/>
          </w:tcPr>
          <w:p w14:paraId="4F7567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66066BE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21.046,63</w:t>
            </w:r>
          </w:p>
        </w:tc>
      </w:tr>
      <w:tr w:rsidR="009F317D" w:rsidRPr="005407AF" w14:paraId="37D1CF8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01C1F9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1F5808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Rashodi za </w:t>
            </w:r>
            <w:r w:rsidRPr="005407AF">
              <w:rPr>
                <w:rFonts w:asciiTheme="majorHAnsi" w:eastAsia="Times New Roman" w:hAnsiTheme="majorHAnsi" w:cs="Calibri"/>
                <w:b/>
                <w:bCs/>
                <w:lang w:eastAsia="hr-HR"/>
              </w:rPr>
              <w:lastRenderedPageBreak/>
              <w:t>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24FD71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0,00</w:t>
            </w:r>
          </w:p>
        </w:tc>
        <w:tc>
          <w:tcPr>
            <w:tcW w:w="1682" w:type="dxa"/>
            <w:tcBorders>
              <w:top w:val="nil"/>
              <w:left w:val="nil"/>
              <w:bottom w:val="single" w:sz="4" w:space="0" w:color="auto"/>
              <w:right w:val="single" w:sz="4" w:space="0" w:color="auto"/>
            </w:tcBorders>
            <w:shd w:val="clear" w:color="auto" w:fill="auto"/>
            <w:noWrap/>
            <w:vAlign w:val="bottom"/>
            <w:hideMark/>
          </w:tcPr>
          <w:p w14:paraId="6BFB5B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21.046,63</w:t>
            </w:r>
          </w:p>
        </w:tc>
        <w:tc>
          <w:tcPr>
            <w:tcW w:w="1278" w:type="dxa"/>
            <w:tcBorders>
              <w:top w:val="nil"/>
              <w:left w:val="nil"/>
              <w:bottom w:val="single" w:sz="4" w:space="0" w:color="auto"/>
              <w:right w:val="single" w:sz="4" w:space="0" w:color="auto"/>
            </w:tcBorders>
            <w:shd w:val="clear" w:color="auto" w:fill="auto"/>
            <w:noWrap/>
            <w:vAlign w:val="bottom"/>
            <w:hideMark/>
          </w:tcPr>
          <w:p w14:paraId="24EC8F4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2241226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21.046,63</w:t>
            </w:r>
          </w:p>
        </w:tc>
      </w:tr>
      <w:tr w:rsidR="009F317D" w:rsidRPr="005407AF" w14:paraId="7840F92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713C03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42</w:t>
            </w:r>
          </w:p>
        </w:tc>
        <w:tc>
          <w:tcPr>
            <w:tcW w:w="1903" w:type="dxa"/>
            <w:tcBorders>
              <w:top w:val="nil"/>
              <w:left w:val="nil"/>
              <w:bottom w:val="single" w:sz="4" w:space="0" w:color="auto"/>
              <w:right w:val="single" w:sz="4" w:space="0" w:color="auto"/>
            </w:tcBorders>
            <w:shd w:val="clear" w:color="auto" w:fill="auto"/>
            <w:noWrap/>
            <w:vAlign w:val="bottom"/>
            <w:hideMark/>
          </w:tcPr>
          <w:p w14:paraId="1BC1EB1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96423B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11BB58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21.046,63</w:t>
            </w:r>
          </w:p>
        </w:tc>
        <w:tc>
          <w:tcPr>
            <w:tcW w:w="1278" w:type="dxa"/>
            <w:tcBorders>
              <w:top w:val="nil"/>
              <w:left w:val="nil"/>
              <w:bottom w:val="single" w:sz="4" w:space="0" w:color="auto"/>
              <w:right w:val="single" w:sz="4" w:space="0" w:color="auto"/>
            </w:tcBorders>
            <w:shd w:val="clear" w:color="auto" w:fill="auto"/>
            <w:noWrap/>
            <w:vAlign w:val="bottom"/>
            <w:hideMark/>
          </w:tcPr>
          <w:p w14:paraId="5B4506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0228F4B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21.046,63</w:t>
            </w:r>
          </w:p>
        </w:tc>
      </w:tr>
      <w:tr w:rsidR="009F317D" w:rsidRPr="005407AF" w14:paraId="16E89D3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FA343D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T100001 TRŽNICA SVETI FILIP I JAKOV</w:t>
            </w:r>
          </w:p>
        </w:tc>
        <w:tc>
          <w:tcPr>
            <w:tcW w:w="1903" w:type="dxa"/>
            <w:tcBorders>
              <w:top w:val="nil"/>
              <w:left w:val="nil"/>
              <w:bottom w:val="single" w:sz="4" w:space="0" w:color="auto"/>
              <w:right w:val="single" w:sz="4" w:space="0" w:color="auto"/>
            </w:tcBorders>
            <w:shd w:val="clear" w:color="000000" w:fill="CCCCFF"/>
            <w:noWrap/>
            <w:vAlign w:val="bottom"/>
            <w:hideMark/>
          </w:tcPr>
          <w:p w14:paraId="656F0EA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0933F9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w:t>
            </w:r>
          </w:p>
        </w:tc>
        <w:tc>
          <w:tcPr>
            <w:tcW w:w="1682" w:type="dxa"/>
            <w:tcBorders>
              <w:top w:val="nil"/>
              <w:left w:val="nil"/>
              <w:bottom w:val="single" w:sz="4" w:space="0" w:color="auto"/>
              <w:right w:val="single" w:sz="4" w:space="0" w:color="auto"/>
            </w:tcBorders>
            <w:shd w:val="clear" w:color="000000" w:fill="CCCCFF"/>
            <w:noWrap/>
            <w:vAlign w:val="bottom"/>
            <w:hideMark/>
          </w:tcPr>
          <w:p w14:paraId="5BFB72E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873C2E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C08566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w:t>
            </w:r>
          </w:p>
        </w:tc>
      </w:tr>
      <w:tr w:rsidR="009F317D" w:rsidRPr="005407AF" w14:paraId="0579407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4E520E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52CEFE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7FD2A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w:t>
            </w:r>
          </w:p>
        </w:tc>
        <w:tc>
          <w:tcPr>
            <w:tcW w:w="1682" w:type="dxa"/>
            <w:tcBorders>
              <w:top w:val="nil"/>
              <w:left w:val="nil"/>
              <w:bottom w:val="single" w:sz="4" w:space="0" w:color="auto"/>
              <w:right w:val="single" w:sz="4" w:space="0" w:color="auto"/>
            </w:tcBorders>
            <w:shd w:val="clear" w:color="000000" w:fill="FFFF99"/>
            <w:noWrap/>
            <w:vAlign w:val="bottom"/>
            <w:hideMark/>
          </w:tcPr>
          <w:p w14:paraId="4642C4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A831B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2C39D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w:t>
            </w:r>
          </w:p>
        </w:tc>
      </w:tr>
      <w:tr w:rsidR="009F317D" w:rsidRPr="005407AF" w14:paraId="5D9D15C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7AB183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9CC703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2F9A1F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w:t>
            </w:r>
          </w:p>
        </w:tc>
        <w:tc>
          <w:tcPr>
            <w:tcW w:w="1682" w:type="dxa"/>
            <w:tcBorders>
              <w:top w:val="nil"/>
              <w:left w:val="nil"/>
              <w:bottom w:val="single" w:sz="4" w:space="0" w:color="auto"/>
              <w:right w:val="single" w:sz="4" w:space="0" w:color="auto"/>
            </w:tcBorders>
            <w:shd w:val="clear" w:color="auto" w:fill="auto"/>
            <w:noWrap/>
            <w:vAlign w:val="bottom"/>
            <w:hideMark/>
          </w:tcPr>
          <w:p w14:paraId="4DC7F64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B3F97F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1B5FC4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w:t>
            </w:r>
          </w:p>
        </w:tc>
      </w:tr>
      <w:tr w:rsidR="009F317D" w:rsidRPr="005407AF" w14:paraId="55DC817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E5A2EA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4BD1DC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62B417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w:t>
            </w:r>
          </w:p>
        </w:tc>
        <w:tc>
          <w:tcPr>
            <w:tcW w:w="1682" w:type="dxa"/>
            <w:tcBorders>
              <w:top w:val="nil"/>
              <w:left w:val="nil"/>
              <w:bottom w:val="single" w:sz="4" w:space="0" w:color="auto"/>
              <w:right w:val="single" w:sz="4" w:space="0" w:color="auto"/>
            </w:tcBorders>
            <w:shd w:val="clear" w:color="auto" w:fill="auto"/>
            <w:noWrap/>
            <w:vAlign w:val="bottom"/>
            <w:hideMark/>
          </w:tcPr>
          <w:p w14:paraId="347B4F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9A93A2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C2801D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w:t>
            </w:r>
          </w:p>
        </w:tc>
      </w:tr>
      <w:tr w:rsidR="009F317D" w:rsidRPr="005407AF" w14:paraId="229CABA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076031D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1003 RAZVOJ I UPRAVLJANJE SUSTAVA VODOOPSKRBE, ODVODNJE I ZAŠTITE VODA</w:t>
            </w:r>
          </w:p>
        </w:tc>
        <w:tc>
          <w:tcPr>
            <w:tcW w:w="1903" w:type="dxa"/>
            <w:tcBorders>
              <w:top w:val="nil"/>
              <w:left w:val="nil"/>
              <w:bottom w:val="single" w:sz="4" w:space="0" w:color="auto"/>
              <w:right w:val="single" w:sz="4" w:space="0" w:color="auto"/>
            </w:tcBorders>
            <w:shd w:val="clear" w:color="000000" w:fill="9999FF"/>
            <w:noWrap/>
            <w:vAlign w:val="bottom"/>
            <w:hideMark/>
          </w:tcPr>
          <w:p w14:paraId="1063C22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5E1BC7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1.382.997,54</w:t>
            </w:r>
          </w:p>
        </w:tc>
        <w:tc>
          <w:tcPr>
            <w:tcW w:w="1682" w:type="dxa"/>
            <w:tcBorders>
              <w:top w:val="nil"/>
              <w:left w:val="nil"/>
              <w:bottom w:val="single" w:sz="4" w:space="0" w:color="auto"/>
              <w:right w:val="single" w:sz="4" w:space="0" w:color="auto"/>
            </w:tcBorders>
            <w:shd w:val="clear" w:color="000000" w:fill="9999FF"/>
            <w:noWrap/>
            <w:vAlign w:val="bottom"/>
            <w:hideMark/>
          </w:tcPr>
          <w:p w14:paraId="6AB4087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210.000,00</w:t>
            </w:r>
          </w:p>
        </w:tc>
        <w:tc>
          <w:tcPr>
            <w:tcW w:w="1278" w:type="dxa"/>
            <w:tcBorders>
              <w:top w:val="nil"/>
              <w:left w:val="nil"/>
              <w:bottom w:val="single" w:sz="4" w:space="0" w:color="auto"/>
              <w:right w:val="single" w:sz="4" w:space="0" w:color="auto"/>
            </w:tcBorders>
            <w:shd w:val="clear" w:color="000000" w:fill="9999FF"/>
            <w:noWrap/>
            <w:vAlign w:val="bottom"/>
            <w:hideMark/>
          </w:tcPr>
          <w:p w14:paraId="17B5D39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15,18</w:t>
            </w:r>
          </w:p>
        </w:tc>
        <w:tc>
          <w:tcPr>
            <w:tcW w:w="1723" w:type="dxa"/>
            <w:tcBorders>
              <w:top w:val="nil"/>
              <w:left w:val="nil"/>
              <w:bottom w:val="single" w:sz="4" w:space="0" w:color="auto"/>
              <w:right w:val="single" w:sz="4" w:space="0" w:color="auto"/>
            </w:tcBorders>
            <w:shd w:val="clear" w:color="000000" w:fill="9999FF"/>
            <w:noWrap/>
            <w:vAlign w:val="bottom"/>
            <w:hideMark/>
          </w:tcPr>
          <w:p w14:paraId="3583F6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1.592.997,54</w:t>
            </w:r>
          </w:p>
        </w:tc>
      </w:tr>
      <w:tr w:rsidR="009F317D" w:rsidRPr="005407AF" w14:paraId="71ACD3B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F7262C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SUSTAV NAVODNJAVANJA VRANSKO POLJE</w:t>
            </w:r>
          </w:p>
        </w:tc>
        <w:tc>
          <w:tcPr>
            <w:tcW w:w="1903" w:type="dxa"/>
            <w:tcBorders>
              <w:top w:val="nil"/>
              <w:left w:val="nil"/>
              <w:bottom w:val="single" w:sz="4" w:space="0" w:color="auto"/>
              <w:right w:val="single" w:sz="4" w:space="0" w:color="auto"/>
            </w:tcBorders>
            <w:shd w:val="clear" w:color="000000" w:fill="CCCCFF"/>
            <w:noWrap/>
            <w:vAlign w:val="bottom"/>
            <w:hideMark/>
          </w:tcPr>
          <w:p w14:paraId="1244A48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E69352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CCCCFF"/>
            <w:noWrap/>
            <w:vAlign w:val="bottom"/>
            <w:hideMark/>
          </w:tcPr>
          <w:p w14:paraId="5528C5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83453C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A7F535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r>
      <w:tr w:rsidR="009F317D" w:rsidRPr="005407AF" w14:paraId="03A81CE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E44277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7ABF63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B10CBC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FFFF99"/>
            <w:noWrap/>
            <w:vAlign w:val="bottom"/>
            <w:hideMark/>
          </w:tcPr>
          <w:p w14:paraId="5E67906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61B8E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A43BCA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r>
      <w:tr w:rsidR="009F317D" w:rsidRPr="005407AF" w14:paraId="0D9553D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3693DB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7710B4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6CAFB1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54104A3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FFC398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A37110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r>
      <w:tr w:rsidR="009F317D" w:rsidRPr="005407AF" w14:paraId="03CEEC5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4BD790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63D9D8C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375E9AE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436911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0BFA2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2C111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41437A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44C9F3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OPSKRBA VODOM</w:t>
            </w:r>
          </w:p>
        </w:tc>
        <w:tc>
          <w:tcPr>
            <w:tcW w:w="1903" w:type="dxa"/>
            <w:tcBorders>
              <w:top w:val="nil"/>
              <w:left w:val="nil"/>
              <w:bottom w:val="single" w:sz="4" w:space="0" w:color="auto"/>
              <w:right w:val="single" w:sz="4" w:space="0" w:color="auto"/>
            </w:tcBorders>
            <w:shd w:val="clear" w:color="000000" w:fill="CCCCFF"/>
            <w:noWrap/>
            <w:vAlign w:val="bottom"/>
            <w:hideMark/>
          </w:tcPr>
          <w:p w14:paraId="7A83E46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0DD455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43.180,70</w:t>
            </w:r>
          </w:p>
        </w:tc>
        <w:tc>
          <w:tcPr>
            <w:tcW w:w="1682" w:type="dxa"/>
            <w:tcBorders>
              <w:top w:val="nil"/>
              <w:left w:val="nil"/>
              <w:bottom w:val="single" w:sz="4" w:space="0" w:color="auto"/>
              <w:right w:val="single" w:sz="4" w:space="0" w:color="auto"/>
            </w:tcBorders>
            <w:shd w:val="clear" w:color="000000" w:fill="CCCCFF"/>
            <w:noWrap/>
            <w:vAlign w:val="bottom"/>
            <w:hideMark/>
          </w:tcPr>
          <w:p w14:paraId="33B8F37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96006A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3ECDF6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43.180,70</w:t>
            </w:r>
          </w:p>
        </w:tc>
      </w:tr>
      <w:tr w:rsidR="009F317D" w:rsidRPr="005407AF" w14:paraId="7EA6388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4B9221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D5E897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ECBF59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43.180,70</w:t>
            </w:r>
          </w:p>
        </w:tc>
        <w:tc>
          <w:tcPr>
            <w:tcW w:w="1682" w:type="dxa"/>
            <w:tcBorders>
              <w:top w:val="nil"/>
              <w:left w:val="nil"/>
              <w:bottom w:val="single" w:sz="4" w:space="0" w:color="auto"/>
              <w:right w:val="single" w:sz="4" w:space="0" w:color="auto"/>
            </w:tcBorders>
            <w:shd w:val="clear" w:color="000000" w:fill="FFFF99"/>
            <w:noWrap/>
            <w:vAlign w:val="bottom"/>
            <w:hideMark/>
          </w:tcPr>
          <w:p w14:paraId="419982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930C19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E7EB9A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43.180,70</w:t>
            </w:r>
          </w:p>
        </w:tc>
      </w:tr>
      <w:tr w:rsidR="009F317D" w:rsidRPr="005407AF" w14:paraId="24BE264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9D3779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09FF96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430CA6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43.180,70</w:t>
            </w:r>
          </w:p>
        </w:tc>
        <w:tc>
          <w:tcPr>
            <w:tcW w:w="1682" w:type="dxa"/>
            <w:tcBorders>
              <w:top w:val="nil"/>
              <w:left w:val="nil"/>
              <w:bottom w:val="single" w:sz="4" w:space="0" w:color="auto"/>
              <w:right w:val="single" w:sz="4" w:space="0" w:color="auto"/>
            </w:tcBorders>
            <w:shd w:val="clear" w:color="auto" w:fill="auto"/>
            <w:noWrap/>
            <w:vAlign w:val="bottom"/>
            <w:hideMark/>
          </w:tcPr>
          <w:p w14:paraId="7ED28CC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E700F6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C0AC89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43.180,70</w:t>
            </w:r>
          </w:p>
        </w:tc>
      </w:tr>
      <w:tr w:rsidR="009F317D" w:rsidRPr="005407AF" w14:paraId="782E605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DCFD2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8BD0F6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80402D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43.180,70</w:t>
            </w:r>
          </w:p>
        </w:tc>
        <w:tc>
          <w:tcPr>
            <w:tcW w:w="1682" w:type="dxa"/>
            <w:tcBorders>
              <w:top w:val="nil"/>
              <w:left w:val="nil"/>
              <w:bottom w:val="single" w:sz="4" w:space="0" w:color="auto"/>
              <w:right w:val="single" w:sz="4" w:space="0" w:color="auto"/>
            </w:tcBorders>
            <w:shd w:val="clear" w:color="auto" w:fill="auto"/>
            <w:noWrap/>
            <w:vAlign w:val="bottom"/>
            <w:hideMark/>
          </w:tcPr>
          <w:p w14:paraId="3CECA1B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D05574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0F313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43.180,70</w:t>
            </w:r>
          </w:p>
        </w:tc>
      </w:tr>
      <w:tr w:rsidR="009F317D" w:rsidRPr="005407AF" w14:paraId="7E8D258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631DCA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A100003 OPSKRBA VODOM NA PLAŽAMA - TUŠEVI</w:t>
            </w:r>
          </w:p>
        </w:tc>
        <w:tc>
          <w:tcPr>
            <w:tcW w:w="1903" w:type="dxa"/>
            <w:tcBorders>
              <w:top w:val="nil"/>
              <w:left w:val="nil"/>
              <w:bottom w:val="single" w:sz="4" w:space="0" w:color="auto"/>
              <w:right w:val="single" w:sz="4" w:space="0" w:color="auto"/>
            </w:tcBorders>
            <w:shd w:val="clear" w:color="000000" w:fill="CCCCFF"/>
            <w:noWrap/>
            <w:vAlign w:val="bottom"/>
            <w:hideMark/>
          </w:tcPr>
          <w:p w14:paraId="61EB4C7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AE20C0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33.180,70</w:t>
            </w:r>
          </w:p>
        </w:tc>
        <w:tc>
          <w:tcPr>
            <w:tcW w:w="1682" w:type="dxa"/>
            <w:tcBorders>
              <w:top w:val="nil"/>
              <w:left w:val="nil"/>
              <w:bottom w:val="single" w:sz="4" w:space="0" w:color="auto"/>
              <w:right w:val="single" w:sz="4" w:space="0" w:color="auto"/>
            </w:tcBorders>
            <w:shd w:val="clear" w:color="000000" w:fill="CCCCFF"/>
            <w:noWrap/>
            <w:vAlign w:val="bottom"/>
            <w:hideMark/>
          </w:tcPr>
          <w:p w14:paraId="6CF3963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7D5E47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3AA7D1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33.180,70</w:t>
            </w:r>
          </w:p>
        </w:tc>
      </w:tr>
      <w:tr w:rsidR="009F317D" w:rsidRPr="005407AF" w14:paraId="48F14E1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7E6A8C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6E4CAC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24520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33.180,70</w:t>
            </w:r>
          </w:p>
        </w:tc>
        <w:tc>
          <w:tcPr>
            <w:tcW w:w="1682" w:type="dxa"/>
            <w:tcBorders>
              <w:top w:val="nil"/>
              <w:left w:val="nil"/>
              <w:bottom w:val="single" w:sz="4" w:space="0" w:color="auto"/>
              <w:right w:val="single" w:sz="4" w:space="0" w:color="auto"/>
            </w:tcBorders>
            <w:shd w:val="clear" w:color="000000" w:fill="FFFF99"/>
            <w:noWrap/>
            <w:vAlign w:val="bottom"/>
            <w:hideMark/>
          </w:tcPr>
          <w:p w14:paraId="310606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F22B8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21A606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33.180,70</w:t>
            </w:r>
          </w:p>
        </w:tc>
      </w:tr>
      <w:tr w:rsidR="009F317D" w:rsidRPr="005407AF" w14:paraId="0936804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C4EDB0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83544E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EA135F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33.180,70</w:t>
            </w:r>
          </w:p>
        </w:tc>
        <w:tc>
          <w:tcPr>
            <w:tcW w:w="1682" w:type="dxa"/>
            <w:tcBorders>
              <w:top w:val="nil"/>
              <w:left w:val="nil"/>
              <w:bottom w:val="single" w:sz="4" w:space="0" w:color="auto"/>
              <w:right w:val="single" w:sz="4" w:space="0" w:color="auto"/>
            </w:tcBorders>
            <w:shd w:val="clear" w:color="auto" w:fill="auto"/>
            <w:noWrap/>
            <w:vAlign w:val="bottom"/>
            <w:hideMark/>
          </w:tcPr>
          <w:p w14:paraId="299F719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4D4635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2F341F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33.180,70</w:t>
            </w:r>
          </w:p>
        </w:tc>
      </w:tr>
      <w:tr w:rsidR="009F317D" w:rsidRPr="005407AF" w14:paraId="4D29096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AE37AE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3EE033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CFD7FD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33.180,70</w:t>
            </w:r>
          </w:p>
        </w:tc>
        <w:tc>
          <w:tcPr>
            <w:tcW w:w="1682" w:type="dxa"/>
            <w:tcBorders>
              <w:top w:val="nil"/>
              <w:left w:val="nil"/>
              <w:bottom w:val="single" w:sz="4" w:space="0" w:color="auto"/>
              <w:right w:val="single" w:sz="4" w:space="0" w:color="auto"/>
            </w:tcBorders>
            <w:shd w:val="clear" w:color="auto" w:fill="auto"/>
            <w:noWrap/>
            <w:vAlign w:val="bottom"/>
            <w:hideMark/>
          </w:tcPr>
          <w:p w14:paraId="541F0D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666832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5C18C1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33.180,70</w:t>
            </w:r>
          </w:p>
        </w:tc>
      </w:tr>
      <w:tr w:rsidR="009F317D" w:rsidRPr="005407AF" w14:paraId="0FB3666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A5B931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VODOVOD I KANALIZACIJA</w:t>
            </w:r>
          </w:p>
        </w:tc>
        <w:tc>
          <w:tcPr>
            <w:tcW w:w="1903" w:type="dxa"/>
            <w:tcBorders>
              <w:top w:val="nil"/>
              <w:left w:val="nil"/>
              <w:bottom w:val="single" w:sz="4" w:space="0" w:color="auto"/>
              <w:right w:val="single" w:sz="4" w:space="0" w:color="auto"/>
            </w:tcBorders>
            <w:shd w:val="clear" w:color="000000" w:fill="CCCCFF"/>
            <w:noWrap/>
            <w:vAlign w:val="bottom"/>
            <w:hideMark/>
          </w:tcPr>
          <w:p w14:paraId="6626697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AA8D61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CCCCFF"/>
            <w:noWrap/>
            <w:vAlign w:val="bottom"/>
            <w:hideMark/>
          </w:tcPr>
          <w:p w14:paraId="6A2A24B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210.000,00</w:t>
            </w:r>
          </w:p>
        </w:tc>
        <w:tc>
          <w:tcPr>
            <w:tcW w:w="1278" w:type="dxa"/>
            <w:tcBorders>
              <w:top w:val="nil"/>
              <w:left w:val="nil"/>
              <w:bottom w:val="single" w:sz="4" w:space="0" w:color="auto"/>
              <w:right w:val="single" w:sz="4" w:space="0" w:color="auto"/>
            </w:tcBorders>
            <w:shd w:val="clear" w:color="000000" w:fill="CCCCFF"/>
            <w:noWrap/>
            <w:vAlign w:val="bottom"/>
            <w:hideMark/>
          </w:tcPr>
          <w:p w14:paraId="6DCF840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CCCCFF"/>
            <w:noWrap/>
            <w:vAlign w:val="bottom"/>
            <w:hideMark/>
          </w:tcPr>
          <w:p w14:paraId="4D09E56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210.000,00</w:t>
            </w:r>
          </w:p>
        </w:tc>
      </w:tr>
      <w:tr w:rsidR="009F317D" w:rsidRPr="005407AF" w14:paraId="21F367A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06D700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316F0C1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C2EAE1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75D947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210.000,00</w:t>
            </w:r>
          </w:p>
        </w:tc>
        <w:tc>
          <w:tcPr>
            <w:tcW w:w="1278" w:type="dxa"/>
            <w:tcBorders>
              <w:top w:val="nil"/>
              <w:left w:val="nil"/>
              <w:bottom w:val="single" w:sz="4" w:space="0" w:color="auto"/>
              <w:right w:val="single" w:sz="4" w:space="0" w:color="auto"/>
            </w:tcBorders>
            <w:shd w:val="clear" w:color="000000" w:fill="FFFF99"/>
            <w:noWrap/>
            <w:vAlign w:val="bottom"/>
            <w:hideMark/>
          </w:tcPr>
          <w:p w14:paraId="2B99CF1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46AACFD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210.000,00</w:t>
            </w:r>
          </w:p>
        </w:tc>
      </w:tr>
      <w:tr w:rsidR="009F317D" w:rsidRPr="005407AF" w14:paraId="59046B4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1DD677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5D7E1C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5FC7D8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7269A5B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210.000,00</w:t>
            </w:r>
          </w:p>
        </w:tc>
        <w:tc>
          <w:tcPr>
            <w:tcW w:w="1278" w:type="dxa"/>
            <w:tcBorders>
              <w:top w:val="nil"/>
              <w:left w:val="nil"/>
              <w:bottom w:val="single" w:sz="4" w:space="0" w:color="auto"/>
              <w:right w:val="single" w:sz="4" w:space="0" w:color="auto"/>
            </w:tcBorders>
            <w:shd w:val="clear" w:color="auto" w:fill="auto"/>
            <w:noWrap/>
            <w:vAlign w:val="bottom"/>
            <w:hideMark/>
          </w:tcPr>
          <w:p w14:paraId="5A069A4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4A5925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210.000,00</w:t>
            </w:r>
          </w:p>
        </w:tc>
      </w:tr>
      <w:tr w:rsidR="009F317D" w:rsidRPr="005407AF" w14:paraId="0D48A8E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995211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0923716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2FC36F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77950E6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210.000,00</w:t>
            </w:r>
          </w:p>
        </w:tc>
        <w:tc>
          <w:tcPr>
            <w:tcW w:w="1278" w:type="dxa"/>
            <w:tcBorders>
              <w:top w:val="nil"/>
              <w:left w:val="nil"/>
              <w:bottom w:val="single" w:sz="4" w:space="0" w:color="auto"/>
              <w:right w:val="single" w:sz="4" w:space="0" w:color="auto"/>
            </w:tcBorders>
            <w:shd w:val="clear" w:color="auto" w:fill="auto"/>
            <w:noWrap/>
            <w:vAlign w:val="bottom"/>
            <w:hideMark/>
          </w:tcPr>
          <w:p w14:paraId="2C56F67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1F39F3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210.000,00</w:t>
            </w:r>
          </w:p>
        </w:tc>
      </w:tr>
      <w:tr w:rsidR="009F317D" w:rsidRPr="005407AF" w14:paraId="1B2EC51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7854AF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K100004 VODOVOD I KANALIZACIJA PODUZETNIČKA ZONA</w:t>
            </w:r>
          </w:p>
        </w:tc>
        <w:tc>
          <w:tcPr>
            <w:tcW w:w="1903" w:type="dxa"/>
            <w:tcBorders>
              <w:top w:val="nil"/>
              <w:left w:val="nil"/>
              <w:bottom w:val="single" w:sz="4" w:space="0" w:color="auto"/>
              <w:right w:val="single" w:sz="4" w:space="0" w:color="auto"/>
            </w:tcBorders>
            <w:shd w:val="clear" w:color="000000" w:fill="CCCCFF"/>
            <w:noWrap/>
            <w:vAlign w:val="bottom"/>
            <w:hideMark/>
          </w:tcPr>
          <w:p w14:paraId="0F99A86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4DEDD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300.000,00</w:t>
            </w:r>
          </w:p>
        </w:tc>
        <w:tc>
          <w:tcPr>
            <w:tcW w:w="1682" w:type="dxa"/>
            <w:tcBorders>
              <w:top w:val="nil"/>
              <w:left w:val="nil"/>
              <w:bottom w:val="single" w:sz="4" w:space="0" w:color="auto"/>
              <w:right w:val="single" w:sz="4" w:space="0" w:color="auto"/>
            </w:tcBorders>
            <w:shd w:val="clear" w:color="000000" w:fill="CCCCFF"/>
            <w:noWrap/>
            <w:vAlign w:val="bottom"/>
            <w:hideMark/>
          </w:tcPr>
          <w:p w14:paraId="44EAF0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4113AC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4097DE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300.000,00</w:t>
            </w:r>
          </w:p>
        </w:tc>
      </w:tr>
      <w:tr w:rsidR="009F317D" w:rsidRPr="005407AF" w14:paraId="3F06F3D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C4B6DC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24BF392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7000FC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300.000,00</w:t>
            </w:r>
          </w:p>
        </w:tc>
        <w:tc>
          <w:tcPr>
            <w:tcW w:w="1682" w:type="dxa"/>
            <w:tcBorders>
              <w:top w:val="nil"/>
              <w:left w:val="nil"/>
              <w:bottom w:val="single" w:sz="4" w:space="0" w:color="auto"/>
              <w:right w:val="single" w:sz="4" w:space="0" w:color="auto"/>
            </w:tcBorders>
            <w:shd w:val="clear" w:color="000000" w:fill="FFFF99"/>
            <w:noWrap/>
            <w:vAlign w:val="bottom"/>
            <w:hideMark/>
          </w:tcPr>
          <w:p w14:paraId="386A9FE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D866E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952229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300.000,00</w:t>
            </w:r>
          </w:p>
        </w:tc>
      </w:tr>
      <w:tr w:rsidR="009F317D" w:rsidRPr="005407AF" w14:paraId="3FB1FF6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8C492C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83F03A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47BFC1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300.000,00</w:t>
            </w:r>
          </w:p>
        </w:tc>
        <w:tc>
          <w:tcPr>
            <w:tcW w:w="1682" w:type="dxa"/>
            <w:tcBorders>
              <w:top w:val="nil"/>
              <w:left w:val="nil"/>
              <w:bottom w:val="single" w:sz="4" w:space="0" w:color="auto"/>
              <w:right w:val="single" w:sz="4" w:space="0" w:color="auto"/>
            </w:tcBorders>
            <w:shd w:val="clear" w:color="auto" w:fill="auto"/>
            <w:noWrap/>
            <w:vAlign w:val="bottom"/>
            <w:hideMark/>
          </w:tcPr>
          <w:p w14:paraId="4382600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BAA174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74BBD8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300.000,00</w:t>
            </w:r>
          </w:p>
        </w:tc>
      </w:tr>
      <w:tr w:rsidR="009F317D" w:rsidRPr="005407AF" w14:paraId="098B6C6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A0618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65CA074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12851D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300.000,00</w:t>
            </w:r>
          </w:p>
        </w:tc>
        <w:tc>
          <w:tcPr>
            <w:tcW w:w="1682" w:type="dxa"/>
            <w:tcBorders>
              <w:top w:val="nil"/>
              <w:left w:val="nil"/>
              <w:bottom w:val="single" w:sz="4" w:space="0" w:color="auto"/>
              <w:right w:val="single" w:sz="4" w:space="0" w:color="auto"/>
            </w:tcBorders>
            <w:shd w:val="clear" w:color="auto" w:fill="auto"/>
            <w:noWrap/>
            <w:vAlign w:val="bottom"/>
            <w:hideMark/>
          </w:tcPr>
          <w:p w14:paraId="17CCB63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3775B1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4ED2AB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300.000,00</w:t>
            </w:r>
          </w:p>
        </w:tc>
      </w:tr>
      <w:tr w:rsidR="009F317D" w:rsidRPr="005407AF" w14:paraId="5486447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4CB0D7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K100005 VODOVOD I KANALIZACIJA ZAOBALJE</w:t>
            </w:r>
          </w:p>
        </w:tc>
        <w:tc>
          <w:tcPr>
            <w:tcW w:w="1903" w:type="dxa"/>
            <w:tcBorders>
              <w:top w:val="nil"/>
              <w:left w:val="nil"/>
              <w:bottom w:val="single" w:sz="4" w:space="0" w:color="auto"/>
              <w:right w:val="single" w:sz="4" w:space="0" w:color="auto"/>
            </w:tcBorders>
            <w:shd w:val="clear" w:color="000000" w:fill="CCCCFF"/>
            <w:noWrap/>
            <w:vAlign w:val="bottom"/>
            <w:hideMark/>
          </w:tcPr>
          <w:p w14:paraId="3CD0DB8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382E4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300.000,00</w:t>
            </w:r>
          </w:p>
        </w:tc>
        <w:tc>
          <w:tcPr>
            <w:tcW w:w="1682" w:type="dxa"/>
            <w:tcBorders>
              <w:top w:val="nil"/>
              <w:left w:val="nil"/>
              <w:bottom w:val="single" w:sz="4" w:space="0" w:color="auto"/>
              <w:right w:val="single" w:sz="4" w:space="0" w:color="auto"/>
            </w:tcBorders>
            <w:shd w:val="clear" w:color="000000" w:fill="CCCCFF"/>
            <w:noWrap/>
            <w:vAlign w:val="bottom"/>
            <w:hideMark/>
          </w:tcPr>
          <w:p w14:paraId="3F94F6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0C21C6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1C8EF0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300.000,00</w:t>
            </w:r>
          </w:p>
        </w:tc>
      </w:tr>
      <w:tr w:rsidR="009F317D" w:rsidRPr="005407AF" w14:paraId="57ACEE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DFE800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67822F6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860AE3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300.000,00</w:t>
            </w:r>
          </w:p>
        </w:tc>
        <w:tc>
          <w:tcPr>
            <w:tcW w:w="1682" w:type="dxa"/>
            <w:tcBorders>
              <w:top w:val="nil"/>
              <w:left w:val="nil"/>
              <w:bottom w:val="single" w:sz="4" w:space="0" w:color="auto"/>
              <w:right w:val="single" w:sz="4" w:space="0" w:color="auto"/>
            </w:tcBorders>
            <w:shd w:val="clear" w:color="000000" w:fill="FFFF99"/>
            <w:noWrap/>
            <w:vAlign w:val="bottom"/>
            <w:hideMark/>
          </w:tcPr>
          <w:p w14:paraId="0007AE1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1ADD6A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511D1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300.000,00</w:t>
            </w:r>
          </w:p>
        </w:tc>
      </w:tr>
      <w:tr w:rsidR="009F317D" w:rsidRPr="005407AF" w14:paraId="7BD6770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034DEE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7584BF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167FD5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300.000,00</w:t>
            </w:r>
          </w:p>
        </w:tc>
        <w:tc>
          <w:tcPr>
            <w:tcW w:w="1682" w:type="dxa"/>
            <w:tcBorders>
              <w:top w:val="nil"/>
              <w:left w:val="nil"/>
              <w:bottom w:val="single" w:sz="4" w:space="0" w:color="auto"/>
              <w:right w:val="single" w:sz="4" w:space="0" w:color="auto"/>
            </w:tcBorders>
            <w:shd w:val="clear" w:color="auto" w:fill="auto"/>
            <w:noWrap/>
            <w:vAlign w:val="bottom"/>
            <w:hideMark/>
          </w:tcPr>
          <w:p w14:paraId="0D6F5AB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3F8AD8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624C6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300.000,00</w:t>
            </w:r>
          </w:p>
        </w:tc>
      </w:tr>
      <w:tr w:rsidR="009F317D" w:rsidRPr="005407AF" w14:paraId="5A149EB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DA12DD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5B67A8E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32C6A69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300.000,00</w:t>
            </w:r>
          </w:p>
        </w:tc>
        <w:tc>
          <w:tcPr>
            <w:tcW w:w="1682" w:type="dxa"/>
            <w:tcBorders>
              <w:top w:val="nil"/>
              <w:left w:val="nil"/>
              <w:bottom w:val="single" w:sz="4" w:space="0" w:color="auto"/>
              <w:right w:val="single" w:sz="4" w:space="0" w:color="auto"/>
            </w:tcBorders>
            <w:shd w:val="clear" w:color="auto" w:fill="auto"/>
            <w:noWrap/>
            <w:vAlign w:val="bottom"/>
            <w:hideMark/>
          </w:tcPr>
          <w:p w14:paraId="09F2BD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06D5F0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EE45EC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300.000,00</w:t>
            </w:r>
          </w:p>
        </w:tc>
      </w:tr>
      <w:tr w:rsidR="009F317D" w:rsidRPr="005407AF" w14:paraId="097C86F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41A4CB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K100006 VODOVOD I KANALIZACIJA PRIOBALJE</w:t>
            </w:r>
          </w:p>
        </w:tc>
        <w:tc>
          <w:tcPr>
            <w:tcW w:w="1903" w:type="dxa"/>
            <w:tcBorders>
              <w:top w:val="nil"/>
              <w:left w:val="nil"/>
              <w:bottom w:val="single" w:sz="4" w:space="0" w:color="auto"/>
              <w:right w:val="single" w:sz="4" w:space="0" w:color="auto"/>
            </w:tcBorders>
            <w:shd w:val="clear" w:color="000000" w:fill="CCCCFF"/>
            <w:noWrap/>
            <w:vAlign w:val="bottom"/>
            <w:hideMark/>
          </w:tcPr>
          <w:p w14:paraId="5FFEE29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046FB2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100.000,00</w:t>
            </w:r>
          </w:p>
        </w:tc>
        <w:tc>
          <w:tcPr>
            <w:tcW w:w="1682" w:type="dxa"/>
            <w:tcBorders>
              <w:top w:val="nil"/>
              <w:left w:val="nil"/>
              <w:bottom w:val="single" w:sz="4" w:space="0" w:color="auto"/>
              <w:right w:val="single" w:sz="4" w:space="0" w:color="auto"/>
            </w:tcBorders>
            <w:shd w:val="clear" w:color="000000" w:fill="CCCCFF"/>
            <w:noWrap/>
            <w:vAlign w:val="bottom"/>
            <w:hideMark/>
          </w:tcPr>
          <w:p w14:paraId="4E1E6B5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0082CA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4A643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100.000,00</w:t>
            </w:r>
          </w:p>
        </w:tc>
      </w:tr>
      <w:tr w:rsidR="009F317D" w:rsidRPr="005407AF" w14:paraId="77ADE81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951E02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2510599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F4A86A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100.000,00</w:t>
            </w:r>
          </w:p>
        </w:tc>
        <w:tc>
          <w:tcPr>
            <w:tcW w:w="1682" w:type="dxa"/>
            <w:tcBorders>
              <w:top w:val="nil"/>
              <w:left w:val="nil"/>
              <w:bottom w:val="single" w:sz="4" w:space="0" w:color="auto"/>
              <w:right w:val="single" w:sz="4" w:space="0" w:color="auto"/>
            </w:tcBorders>
            <w:shd w:val="clear" w:color="000000" w:fill="FFFF99"/>
            <w:noWrap/>
            <w:vAlign w:val="bottom"/>
            <w:hideMark/>
          </w:tcPr>
          <w:p w14:paraId="691D35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09B22A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A8C693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100.000,00</w:t>
            </w:r>
          </w:p>
        </w:tc>
      </w:tr>
      <w:tr w:rsidR="009F317D" w:rsidRPr="005407AF" w14:paraId="356021E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5AE2E6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636C9C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EE6F4F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100.000,00</w:t>
            </w:r>
          </w:p>
        </w:tc>
        <w:tc>
          <w:tcPr>
            <w:tcW w:w="1682" w:type="dxa"/>
            <w:tcBorders>
              <w:top w:val="nil"/>
              <w:left w:val="nil"/>
              <w:bottom w:val="single" w:sz="4" w:space="0" w:color="auto"/>
              <w:right w:val="single" w:sz="4" w:space="0" w:color="auto"/>
            </w:tcBorders>
            <w:shd w:val="clear" w:color="auto" w:fill="auto"/>
            <w:noWrap/>
            <w:vAlign w:val="bottom"/>
            <w:hideMark/>
          </w:tcPr>
          <w:p w14:paraId="5D515BC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53A171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095941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100.000,00</w:t>
            </w:r>
          </w:p>
        </w:tc>
      </w:tr>
      <w:tr w:rsidR="009F317D" w:rsidRPr="005407AF" w14:paraId="426A779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401A76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0E8030B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66DA11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100.000,00</w:t>
            </w:r>
          </w:p>
        </w:tc>
        <w:tc>
          <w:tcPr>
            <w:tcW w:w="1682" w:type="dxa"/>
            <w:tcBorders>
              <w:top w:val="nil"/>
              <w:left w:val="nil"/>
              <w:bottom w:val="single" w:sz="4" w:space="0" w:color="auto"/>
              <w:right w:val="single" w:sz="4" w:space="0" w:color="auto"/>
            </w:tcBorders>
            <w:shd w:val="clear" w:color="auto" w:fill="auto"/>
            <w:noWrap/>
            <w:vAlign w:val="bottom"/>
            <w:hideMark/>
          </w:tcPr>
          <w:p w14:paraId="56D5DC7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577648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058315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100.000,00</w:t>
            </w:r>
          </w:p>
        </w:tc>
      </w:tr>
      <w:tr w:rsidR="009F317D" w:rsidRPr="005407AF" w14:paraId="3DD0425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97B3F5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K100007 AGLOMERACIJA BIOGRAD-TKON-PAŠMAN</w:t>
            </w:r>
          </w:p>
        </w:tc>
        <w:tc>
          <w:tcPr>
            <w:tcW w:w="1903" w:type="dxa"/>
            <w:tcBorders>
              <w:top w:val="nil"/>
              <w:left w:val="nil"/>
              <w:bottom w:val="single" w:sz="4" w:space="0" w:color="auto"/>
              <w:right w:val="single" w:sz="4" w:space="0" w:color="auto"/>
            </w:tcBorders>
            <w:shd w:val="clear" w:color="000000" w:fill="CCCCFF"/>
            <w:noWrap/>
            <w:vAlign w:val="bottom"/>
            <w:hideMark/>
          </w:tcPr>
          <w:p w14:paraId="5839B1C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86578C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600.000,00</w:t>
            </w:r>
          </w:p>
        </w:tc>
        <w:tc>
          <w:tcPr>
            <w:tcW w:w="1682" w:type="dxa"/>
            <w:tcBorders>
              <w:top w:val="nil"/>
              <w:left w:val="nil"/>
              <w:bottom w:val="single" w:sz="4" w:space="0" w:color="auto"/>
              <w:right w:val="single" w:sz="4" w:space="0" w:color="auto"/>
            </w:tcBorders>
            <w:shd w:val="clear" w:color="000000" w:fill="CCCCFF"/>
            <w:noWrap/>
            <w:vAlign w:val="bottom"/>
            <w:hideMark/>
          </w:tcPr>
          <w:p w14:paraId="27D75C8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C06B3D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82EFD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600.000,00</w:t>
            </w:r>
          </w:p>
        </w:tc>
      </w:tr>
      <w:tr w:rsidR="009F317D" w:rsidRPr="005407AF" w14:paraId="3DE55A0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98EDEE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7909F3B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DD7D5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600.000,00</w:t>
            </w:r>
          </w:p>
        </w:tc>
        <w:tc>
          <w:tcPr>
            <w:tcW w:w="1682" w:type="dxa"/>
            <w:tcBorders>
              <w:top w:val="nil"/>
              <w:left w:val="nil"/>
              <w:bottom w:val="single" w:sz="4" w:space="0" w:color="auto"/>
              <w:right w:val="single" w:sz="4" w:space="0" w:color="auto"/>
            </w:tcBorders>
            <w:shd w:val="clear" w:color="000000" w:fill="FFFF99"/>
            <w:noWrap/>
            <w:vAlign w:val="bottom"/>
            <w:hideMark/>
          </w:tcPr>
          <w:p w14:paraId="2C33D75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BD9524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B36BC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600.000,00</w:t>
            </w:r>
          </w:p>
        </w:tc>
      </w:tr>
      <w:tr w:rsidR="009F317D" w:rsidRPr="005407AF" w14:paraId="4251EA4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2BBD6B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B294DA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A95B0D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600.000,00</w:t>
            </w:r>
          </w:p>
        </w:tc>
        <w:tc>
          <w:tcPr>
            <w:tcW w:w="1682" w:type="dxa"/>
            <w:tcBorders>
              <w:top w:val="nil"/>
              <w:left w:val="nil"/>
              <w:bottom w:val="single" w:sz="4" w:space="0" w:color="auto"/>
              <w:right w:val="single" w:sz="4" w:space="0" w:color="auto"/>
            </w:tcBorders>
            <w:shd w:val="clear" w:color="auto" w:fill="auto"/>
            <w:noWrap/>
            <w:vAlign w:val="bottom"/>
            <w:hideMark/>
          </w:tcPr>
          <w:p w14:paraId="7BAE6E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DC717B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9E571F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600.000,00</w:t>
            </w:r>
          </w:p>
        </w:tc>
      </w:tr>
      <w:tr w:rsidR="009F317D" w:rsidRPr="005407AF" w14:paraId="10D2856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B95353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0627DBF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422D9FA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600.000,00</w:t>
            </w:r>
          </w:p>
        </w:tc>
        <w:tc>
          <w:tcPr>
            <w:tcW w:w="1682" w:type="dxa"/>
            <w:tcBorders>
              <w:top w:val="nil"/>
              <w:left w:val="nil"/>
              <w:bottom w:val="single" w:sz="4" w:space="0" w:color="auto"/>
              <w:right w:val="single" w:sz="4" w:space="0" w:color="auto"/>
            </w:tcBorders>
            <w:shd w:val="clear" w:color="auto" w:fill="auto"/>
            <w:noWrap/>
            <w:vAlign w:val="bottom"/>
            <w:hideMark/>
          </w:tcPr>
          <w:p w14:paraId="6B52306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B184A8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F090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600.000,00</w:t>
            </w:r>
          </w:p>
        </w:tc>
      </w:tr>
      <w:tr w:rsidR="009F317D" w:rsidRPr="005407AF" w14:paraId="55FE924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7755B6F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1004 ZAŠTITA OKOLIŠA I ENERGETSKA UČINKOVITOST</w:t>
            </w:r>
          </w:p>
        </w:tc>
        <w:tc>
          <w:tcPr>
            <w:tcW w:w="1903" w:type="dxa"/>
            <w:tcBorders>
              <w:top w:val="nil"/>
              <w:left w:val="nil"/>
              <w:bottom w:val="single" w:sz="4" w:space="0" w:color="auto"/>
              <w:right w:val="single" w:sz="4" w:space="0" w:color="auto"/>
            </w:tcBorders>
            <w:shd w:val="clear" w:color="000000" w:fill="9999FF"/>
            <w:noWrap/>
            <w:vAlign w:val="bottom"/>
            <w:hideMark/>
          </w:tcPr>
          <w:p w14:paraId="2E59BC3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4396355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383.268,80</w:t>
            </w:r>
          </w:p>
        </w:tc>
        <w:tc>
          <w:tcPr>
            <w:tcW w:w="1682" w:type="dxa"/>
            <w:tcBorders>
              <w:top w:val="nil"/>
              <w:left w:val="nil"/>
              <w:bottom w:val="single" w:sz="4" w:space="0" w:color="auto"/>
              <w:right w:val="single" w:sz="4" w:space="0" w:color="auto"/>
            </w:tcBorders>
            <w:shd w:val="clear" w:color="000000" w:fill="9999FF"/>
            <w:noWrap/>
            <w:vAlign w:val="bottom"/>
            <w:hideMark/>
          </w:tcPr>
          <w:p w14:paraId="748A112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6FC082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475D011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383.268,80</w:t>
            </w:r>
          </w:p>
        </w:tc>
      </w:tr>
      <w:tr w:rsidR="009F317D" w:rsidRPr="005407AF" w14:paraId="163758B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23FD63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A100003 EDUKATIVNO-INFORMATIVNE AKTIVNOSTI O ODVAJANJU I ZBRINJAVANJU OTPADA</w:t>
            </w:r>
          </w:p>
        </w:tc>
        <w:tc>
          <w:tcPr>
            <w:tcW w:w="1903" w:type="dxa"/>
            <w:tcBorders>
              <w:top w:val="nil"/>
              <w:left w:val="nil"/>
              <w:bottom w:val="single" w:sz="4" w:space="0" w:color="auto"/>
              <w:right w:val="single" w:sz="4" w:space="0" w:color="auto"/>
            </w:tcBorders>
            <w:shd w:val="clear" w:color="000000" w:fill="CCCCFF"/>
            <w:noWrap/>
            <w:vAlign w:val="bottom"/>
            <w:hideMark/>
          </w:tcPr>
          <w:p w14:paraId="0608C21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90A86E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15.654,46</w:t>
            </w:r>
          </w:p>
        </w:tc>
        <w:tc>
          <w:tcPr>
            <w:tcW w:w="1682" w:type="dxa"/>
            <w:tcBorders>
              <w:top w:val="nil"/>
              <w:left w:val="nil"/>
              <w:bottom w:val="single" w:sz="4" w:space="0" w:color="auto"/>
              <w:right w:val="single" w:sz="4" w:space="0" w:color="auto"/>
            </w:tcBorders>
            <w:shd w:val="clear" w:color="000000" w:fill="CCCCFF"/>
            <w:noWrap/>
            <w:vAlign w:val="bottom"/>
            <w:hideMark/>
          </w:tcPr>
          <w:p w14:paraId="43E54B1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E7F8E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E8B6F3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15.654,46</w:t>
            </w:r>
          </w:p>
        </w:tc>
      </w:tr>
      <w:tr w:rsidR="009F317D" w:rsidRPr="005407AF" w14:paraId="7513B5A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453515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B64C09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33E157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15.654,46</w:t>
            </w:r>
          </w:p>
        </w:tc>
        <w:tc>
          <w:tcPr>
            <w:tcW w:w="1682" w:type="dxa"/>
            <w:tcBorders>
              <w:top w:val="nil"/>
              <w:left w:val="nil"/>
              <w:bottom w:val="single" w:sz="4" w:space="0" w:color="auto"/>
              <w:right w:val="single" w:sz="4" w:space="0" w:color="auto"/>
            </w:tcBorders>
            <w:shd w:val="clear" w:color="000000" w:fill="FFFF99"/>
            <w:noWrap/>
            <w:vAlign w:val="bottom"/>
            <w:hideMark/>
          </w:tcPr>
          <w:p w14:paraId="4FCB16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D35BD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1A9AB0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15.654,46</w:t>
            </w:r>
          </w:p>
        </w:tc>
      </w:tr>
      <w:tr w:rsidR="009F317D" w:rsidRPr="005407AF" w14:paraId="69A3876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02E01F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00E69A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3F6F37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15.654,46</w:t>
            </w:r>
          </w:p>
        </w:tc>
        <w:tc>
          <w:tcPr>
            <w:tcW w:w="1682" w:type="dxa"/>
            <w:tcBorders>
              <w:top w:val="nil"/>
              <w:left w:val="nil"/>
              <w:bottom w:val="single" w:sz="4" w:space="0" w:color="auto"/>
              <w:right w:val="single" w:sz="4" w:space="0" w:color="auto"/>
            </w:tcBorders>
            <w:shd w:val="clear" w:color="auto" w:fill="auto"/>
            <w:noWrap/>
            <w:vAlign w:val="bottom"/>
            <w:hideMark/>
          </w:tcPr>
          <w:p w14:paraId="43E816D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9C12FC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353319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15.654,46</w:t>
            </w:r>
          </w:p>
        </w:tc>
      </w:tr>
      <w:tr w:rsidR="009F317D" w:rsidRPr="005407AF" w14:paraId="11A743E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18EC18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CA23D1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70E83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15.654,46</w:t>
            </w:r>
          </w:p>
        </w:tc>
        <w:tc>
          <w:tcPr>
            <w:tcW w:w="1682" w:type="dxa"/>
            <w:tcBorders>
              <w:top w:val="nil"/>
              <w:left w:val="nil"/>
              <w:bottom w:val="single" w:sz="4" w:space="0" w:color="auto"/>
              <w:right w:val="single" w:sz="4" w:space="0" w:color="auto"/>
            </w:tcBorders>
            <w:shd w:val="clear" w:color="auto" w:fill="auto"/>
            <w:noWrap/>
            <w:vAlign w:val="bottom"/>
            <w:hideMark/>
          </w:tcPr>
          <w:p w14:paraId="22CF388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B83E9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1457BB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15.654,46</w:t>
            </w:r>
          </w:p>
        </w:tc>
      </w:tr>
      <w:tr w:rsidR="009F317D" w:rsidRPr="005407AF" w14:paraId="354E80A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8E465B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A100005 NABAVA KANTI ZA ODVAJANJE OTPADA</w:t>
            </w:r>
          </w:p>
        </w:tc>
        <w:tc>
          <w:tcPr>
            <w:tcW w:w="1903" w:type="dxa"/>
            <w:tcBorders>
              <w:top w:val="nil"/>
              <w:left w:val="nil"/>
              <w:bottom w:val="single" w:sz="4" w:space="0" w:color="auto"/>
              <w:right w:val="single" w:sz="4" w:space="0" w:color="auto"/>
            </w:tcBorders>
            <w:shd w:val="clear" w:color="000000" w:fill="CCCCFF"/>
            <w:noWrap/>
            <w:vAlign w:val="bottom"/>
            <w:hideMark/>
          </w:tcPr>
          <w:p w14:paraId="4D1EAF7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D3E327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15.995,42</w:t>
            </w:r>
          </w:p>
        </w:tc>
        <w:tc>
          <w:tcPr>
            <w:tcW w:w="1682" w:type="dxa"/>
            <w:tcBorders>
              <w:top w:val="nil"/>
              <w:left w:val="nil"/>
              <w:bottom w:val="single" w:sz="4" w:space="0" w:color="auto"/>
              <w:right w:val="single" w:sz="4" w:space="0" w:color="auto"/>
            </w:tcBorders>
            <w:shd w:val="clear" w:color="000000" w:fill="CCCCFF"/>
            <w:noWrap/>
            <w:vAlign w:val="bottom"/>
            <w:hideMark/>
          </w:tcPr>
          <w:p w14:paraId="462399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EB5AD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AD76BC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15.995,42</w:t>
            </w:r>
          </w:p>
        </w:tc>
      </w:tr>
      <w:tr w:rsidR="009F317D" w:rsidRPr="005407AF" w14:paraId="67D3441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FA9FB3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5716DBB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2F910C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15.995,42</w:t>
            </w:r>
          </w:p>
        </w:tc>
        <w:tc>
          <w:tcPr>
            <w:tcW w:w="1682" w:type="dxa"/>
            <w:tcBorders>
              <w:top w:val="nil"/>
              <w:left w:val="nil"/>
              <w:bottom w:val="single" w:sz="4" w:space="0" w:color="auto"/>
              <w:right w:val="single" w:sz="4" w:space="0" w:color="auto"/>
            </w:tcBorders>
            <w:shd w:val="clear" w:color="000000" w:fill="FFFF99"/>
            <w:noWrap/>
            <w:vAlign w:val="bottom"/>
            <w:hideMark/>
          </w:tcPr>
          <w:p w14:paraId="48051C0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70FFBF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B416B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15.995,42</w:t>
            </w:r>
          </w:p>
        </w:tc>
      </w:tr>
      <w:tr w:rsidR="009F317D" w:rsidRPr="005407AF" w14:paraId="279067E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EE8F60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A33878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Rashodi </w:t>
            </w:r>
            <w:r w:rsidRPr="005407AF">
              <w:rPr>
                <w:rFonts w:asciiTheme="majorHAnsi" w:eastAsia="Times New Roman" w:hAnsiTheme="majorHAnsi" w:cs="Calibri"/>
                <w:b/>
                <w:bCs/>
                <w:lang w:eastAsia="hr-HR"/>
              </w:rPr>
              <w:lastRenderedPageBreak/>
              <w:t>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5E2C16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5.995,42</w:t>
            </w:r>
          </w:p>
        </w:tc>
        <w:tc>
          <w:tcPr>
            <w:tcW w:w="1682" w:type="dxa"/>
            <w:tcBorders>
              <w:top w:val="nil"/>
              <w:left w:val="nil"/>
              <w:bottom w:val="single" w:sz="4" w:space="0" w:color="auto"/>
              <w:right w:val="single" w:sz="4" w:space="0" w:color="auto"/>
            </w:tcBorders>
            <w:shd w:val="clear" w:color="auto" w:fill="auto"/>
            <w:noWrap/>
            <w:vAlign w:val="bottom"/>
            <w:hideMark/>
          </w:tcPr>
          <w:p w14:paraId="472235D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678D73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4E45B5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5.995,42</w:t>
            </w:r>
          </w:p>
        </w:tc>
      </w:tr>
      <w:tr w:rsidR="009F317D" w:rsidRPr="005407AF" w14:paraId="2A6D47F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9EEE0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32</w:t>
            </w:r>
          </w:p>
        </w:tc>
        <w:tc>
          <w:tcPr>
            <w:tcW w:w="1903" w:type="dxa"/>
            <w:tcBorders>
              <w:top w:val="nil"/>
              <w:left w:val="nil"/>
              <w:bottom w:val="single" w:sz="4" w:space="0" w:color="auto"/>
              <w:right w:val="single" w:sz="4" w:space="0" w:color="auto"/>
            </w:tcBorders>
            <w:shd w:val="clear" w:color="auto" w:fill="auto"/>
            <w:noWrap/>
            <w:vAlign w:val="bottom"/>
            <w:hideMark/>
          </w:tcPr>
          <w:p w14:paraId="0C1C428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331C0E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5.995,42</w:t>
            </w:r>
          </w:p>
        </w:tc>
        <w:tc>
          <w:tcPr>
            <w:tcW w:w="1682" w:type="dxa"/>
            <w:tcBorders>
              <w:top w:val="nil"/>
              <w:left w:val="nil"/>
              <w:bottom w:val="single" w:sz="4" w:space="0" w:color="auto"/>
              <w:right w:val="single" w:sz="4" w:space="0" w:color="auto"/>
            </w:tcBorders>
            <w:shd w:val="clear" w:color="auto" w:fill="auto"/>
            <w:noWrap/>
            <w:vAlign w:val="bottom"/>
            <w:hideMark/>
          </w:tcPr>
          <w:p w14:paraId="16C292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17AE28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25177C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5.995,42</w:t>
            </w:r>
          </w:p>
        </w:tc>
      </w:tr>
      <w:tr w:rsidR="009F317D" w:rsidRPr="005407AF" w14:paraId="3495C3B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D6DADE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3B68B4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D0B153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2D3AA03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D2092A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5A7E1F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r>
      <w:tr w:rsidR="009F317D" w:rsidRPr="005407AF" w14:paraId="144DB5C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082E3C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86A2DE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C6ED4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52E2A73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C3537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08BF5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r>
      <w:tr w:rsidR="009F317D" w:rsidRPr="005407AF" w14:paraId="1EE5092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4437F5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A100006 SANACIJA DEPONIJA</w:t>
            </w:r>
          </w:p>
        </w:tc>
        <w:tc>
          <w:tcPr>
            <w:tcW w:w="1903" w:type="dxa"/>
            <w:tcBorders>
              <w:top w:val="nil"/>
              <w:left w:val="nil"/>
              <w:bottom w:val="single" w:sz="4" w:space="0" w:color="auto"/>
              <w:right w:val="single" w:sz="4" w:space="0" w:color="auto"/>
            </w:tcBorders>
            <w:shd w:val="clear" w:color="000000" w:fill="CCCCFF"/>
            <w:noWrap/>
            <w:vAlign w:val="bottom"/>
            <w:hideMark/>
          </w:tcPr>
          <w:p w14:paraId="2C790F1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B45162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CCCCFF"/>
            <w:noWrap/>
            <w:vAlign w:val="bottom"/>
            <w:hideMark/>
          </w:tcPr>
          <w:p w14:paraId="646F8C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6779B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58D0AD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4B0F82B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39E235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74BDD30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156D13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FFFF99"/>
            <w:noWrap/>
            <w:vAlign w:val="bottom"/>
            <w:hideMark/>
          </w:tcPr>
          <w:p w14:paraId="6AA54B6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24A84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FBC04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77871EC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D1639B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8B1D54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95032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44A4AE3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CBB920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2DEC70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r>
      <w:tr w:rsidR="009F317D" w:rsidRPr="005407AF" w14:paraId="66F7EAB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5B3B49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A23129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E8D04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22F7127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B8C3C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E0312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r>
      <w:tr w:rsidR="009F317D" w:rsidRPr="005407AF" w14:paraId="1D271C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FF4A2C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A100007 ODLAGALIŠTE OTPADA</w:t>
            </w:r>
          </w:p>
        </w:tc>
        <w:tc>
          <w:tcPr>
            <w:tcW w:w="1903" w:type="dxa"/>
            <w:tcBorders>
              <w:top w:val="nil"/>
              <w:left w:val="nil"/>
              <w:bottom w:val="single" w:sz="4" w:space="0" w:color="auto"/>
              <w:right w:val="single" w:sz="4" w:space="0" w:color="auto"/>
            </w:tcBorders>
            <w:shd w:val="clear" w:color="000000" w:fill="CCCCFF"/>
            <w:noWrap/>
            <w:vAlign w:val="bottom"/>
            <w:hideMark/>
          </w:tcPr>
          <w:p w14:paraId="7714C75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33121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29.199,02</w:t>
            </w:r>
          </w:p>
        </w:tc>
        <w:tc>
          <w:tcPr>
            <w:tcW w:w="1682" w:type="dxa"/>
            <w:tcBorders>
              <w:top w:val="nil"/>
              <w:left w:val="nil"/>
              <w:bottom w:val="single" w:sz="4" w:space="0" w:color="auto"/>
              <w:right w:val="single" w:sz="4" w:space="0" w:color="auto"/>
            </w:tcBorders>
            <w:shd w:val="clear" w:color="000000" w:fill="CCCCFF"/>
            <w:noWrap/>
            <w:vAlign w:val="bottom"/>
            <w:hideMark/>
          </w:tcPr>
          <w:p w14:paraId="3ED6D9F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373C6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B8374D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29.199,02</w:t>
            </w:r>
          </w:p>
        </w:tc>
      </w:tr>
      <w:tr w:rsidR="009F317D" w:rsidRPr="005407AF" w14:paraId="3ACD589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080088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4AD3BD5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813A97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29.199,02</w:t>
            </w:r>
          </w:p>
        </w:tc>
        <w:tc>
          <w:tcPr>
            <w:tcW w:w="1682" w:type="dxa"/>
            <w:tcBorders>
              <w:top w:val="nil"/>
              <w:left w:val="nil"/>
              <w:bottom w:val="single" w:sz="4" w:space="0" w:color="auto"/>
              <w:right w:val="single" w:sz="4" w:space="0" w:color="auto"/>
            </w:tcBorders>
            <w:shd w:val="clear" w:color="000000" w:fill="FFFF99"/>
            <w:noWrap/>
            <w:vAlign w:val="bottom"/>
            <w:hideMark/>
          </w:tcPr>
          <w:p w14:paraId="65583C8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515DC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2B0919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29.199,02</w:t>
            </w:r>
          </w:p>
        </w:tc>
      </w:tr>
      <w:tr w:rsidR="009F317D" w:rsidRPr="005407AF" w14:paraId="3F7B43E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2CC8EC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C8ED7D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EFB21B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29.199,02</w:t>
            </w:r>
          </w:p>
        </w:tc>
        <w:tc>
          <w:tcPr>
            <w:tcW w:w="1682" w:type="dxa"/>
            <w:tcBorders>
              <w:top w:val="nil"/>
              <w:left w:val="nil"/>
              <w:bottom w:val="single" w:sz="4" w:space="0" w:color="auto"/>
              <w:right w:val="single" w:sz="4" w:space="0" w:color="auto"/>
            </w:tcBorders>
            <w:shd w:val="clear" w:color="auto" w:fill="auto"/>
            <w:noWrap/>
            <w:vAlign w:val="bottom"/>
            <w:hideMark/>
          </w:tcPr>
          <w:p w14:paraId="0348E4F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E85754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0F12DE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29.199,02</w:t>
            </w:r>
          </w:p>
        </w:tc>
      </w:tr>
      <w:tr w:rsidR="009F317D" w:rsidRPr="005407AF" w14:paraId="4EDDF04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6E98D5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78E17C9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7D76335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29.199,02</w:t>
            </w:r>
          </w:p>
        </w:tc>
        <w:tc>
          <w:tcPr>
            <w:tcW w:w="1682" w:type="dxa"/>
            <w:tcBorders>
              <w:top w:val="nil"/>
              <w:left w:val="nil"/>
              <w:bottom w:val="single" w:sz="4" w:space="0" w:color="auto"/>
              <w:right w:val="single" w:sz="4" w:space="0" w:color="auto"/>
            </w:tcBorders>
            <w:shd w:val="clear" w:color="auto" w:fill="auto"/>
            <w:noWrap/>
            <w:vAlign w:val="bottom"/>
            <w:hideMark/>
          </w:tcPr>
          <w:p w14:paraId="3A9C027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E169C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4850A0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29.199,02</w:t>
            </w:r>
          </w:p>
        </w:tc>
      </w:tr>
      <w:tr w:rsidR="009F317D" w:rsidRPr="005407AF" w14:paraId="2AFA618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357AFC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A100009 NAKNADA ZA SMANJENJE KOLIČINE MIJEŠANOG KOMUNALNOG OTPADA</w:t>
            </w:r>
          </w:p>
        </w:tc>
        <w:tc>
          <w:tcPr>
            <w:tcW w:w="1903" w:type="dxa"/>
            <w:tcBorders>
              <w:top w:val="nil"/>
              <w:left w:val="nil"/>
              <w:bottom w:val="single" w:sz="4" w:space="0" w:color="auto"/>
              <w:right w:val="single" w:sz="4" w:space="0" w:color="auto"/>
            </w:tcBorders>
            <w:shd w:val="clear" w:color="000000" w:fill="CCCCFF"/>
            <w:noWrap/>
            <w:vAlign w:val="bottom"/>
            <w:hideMark/>
          </w:tcPr>
          <w:p w14:paraId="46004DC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4B479E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CCCCFF"/>
            <w:noWrap/>
            <w:vAlign w:val="bottom"/>
            <w:hideMark/>
          </w:tcPr>
          <w:p w14:paraId="6AB545A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73DA3A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2BC404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2D179F2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27D007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087AF7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062769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FFFF99"/>
            <w:noWrap/>
            <w:vAlign w:val="bottom"/>
            <w:hideMark/>
          </w:tcPr>
          <w:p w14:paraId="7C6B5D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DF027D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135194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0D5900D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412CE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5655BD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C7FFAA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14BEB19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2AF525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AF753D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r>
      <w:tr w:rsidR="009F317D" w:rsidRPr="005407AF" w14:paraId="2E1DB61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82948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6E89812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2C2D454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5FC8B6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217AF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1B1D3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r>
      <w:tr w:rsidR="009F317D" w:rsidRPr="005407AF" w14:paraId="38BE998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4DFB13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K100005 SPREMNICI ZA ODVAJANJE OTPADA</w:t>
            </w:r>
          </w:p>
        </w:tc>
        <w:tc>
          <w:tcPr>
            <w:tcW w:w="1903" w:type="dxa"/>
            <w:tcBorders>
              <w:top w:val="nil"/>
              <w:left w:val="nil"/>
              <w:bottom w:val="single" w:sz="4" w:space="0" w:color="auto"/>
              <w:right w:val="single" w:sz="4" w:space="0" w:color="auto"/>
            </w:tcBorders>
            <w:shd w:val="clear" w:color="000000" w:fill="CCCCFF"/>
            <w:noWrap/>
            <w:vAlign w:val="bottom"/>
            <w:hideMark/>
          </w:tcPr>
          <w:p w14:paraId="549ED73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CB3F87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CCCCFF"/>
            <w:noWrap/>
            <w:vAlign w:val="bottom"/>
            <w:hideMark/>
          </w:tcPr>
          <w:p w14:paraId="4F505E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951A95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CD9C09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r>
      <w:tr w:rsidR="009F317D" w:rsidRPr="005407AF" w14:paraId="3BFD931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315AC9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718BB63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7DA11C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FFFF99"/>
            <w:noWrap/>
            <w:vAlign w:val="bottom"/>
            <w:hideMark/>
          </w:tcPr>
          <w:p w14:paraId="23E900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CBB3B8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5E70D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r>
      <w:tr w:rsidR="009F317D" w:rsidRPr="005407AF" w14:paraId="3F98ED8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A01683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3081E6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98280F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3E9AB58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03323E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4F46A2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r>
      <w:tr w:rsidR="009F317D" w:rsidRPr="005407AF" w14:paraId="42EF6EE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8DC1C1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5F2EA15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1AF000D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045CEC1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BDAA3E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DCE6B1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56DEA05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67F79E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K100007 RECIKLAŽNO DVORIŠTE</w:t>
            </w:r>
          </w:p>
        </w:tc>
        <w:tc>
          <w:tcPr>
            <w:tcW w:w="1903" w:type="dxa"/>
            <w:tcBorders>
              <w:top w:val="nil"/>
              <w:left w:val="nil"/>
              <w:bottom w:val="single" w:sz="4" w:space="0" w:color="auto"/>
              <w:right w:val="single" w:sz="4" w:space="0" w:color="auto"/>
            </w:tcBorders>
            <w:shd w:val="clear" w:color="000000" w:fill="CCCCFF"/>
            <w:noWrap/>
            <w:vAlign w:val="bottom"/>
            <w:hideMark/>
          </w:tcPr>
          <w:p w14:paraId="13754E4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6495AF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66.361,40</w:t>
            </w:r>
          </w:p>
        </w:tc>
        <w:tc>
          <w:tcPr>
            <w:tcW w:w="1682" w:type="dxa"/>
            <w:tcBorders>
              <w:top w:val="nil"/>
              <w:left w:val="nil"/>
              <w:bottom w:val="single" w:sz="4" w:space="0" w:color="auto"/>
              <w:right w:val="single" w:sz="4" w:space="0" w:color="auto"/>
            </w:tcBorders>
            <w:shd w:val="clear" w:color="000000" w:fill="CCCCFF"/>
            <w:noWrap/>
            <w:vAlign w:val="bottom"/>
            <w:hideMark/>
          </w:tcPr>
          <w:p w14:paraId="173315F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DDE579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5D3BBF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66.361,40</w:t>
            </w:r>
          </w:p>
        </w:tc>
      </w:tr>
      <w:tr w:rsidR="009F317D" w:rsidRPr="005407AF" w14:paraId="634F1AC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5BADB1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5C73C9E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114DC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66.361,40</w:t>
            </w:r>
          </w:p>
        </w:tc>
        <w:tc>
          <w:tcPr>
            <w:tcW w:w="1682" w:type="dxa"/>
            <w:tcBorders>
              <w:top w:val="nil"/>
              <w:left w:val="nil"/>
              <w:bottom w:val="single" w:sz="4" w:space="0" w:color="auto"/>
              <w:right w:val="single" w:sz="4" w:space="0" w:color="auto"/>
            </w:tcBorders>
            <w:shd w:val="clear" w:color="000000" w:fill="FFFF99"/>
            <w:noWrap/>
            <w:vAlign w:val="bottom"/>
            <w:hideMark/>
          </w:tcPr>
          <w:p w14:paraId="786404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00934B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C390A5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66.361,40</w:t>
            </w:r>
          </w:p>
        </w:tc>
      </w:tr>
      <w:tr w:rsidR="009F317D" w:rsidRPr="005407AF" w14:paraId="1FDD181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CC3165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33CDD7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1094B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66.361,40</w:t>
            </w:r>
          </w:p>
        </w:tc>
        <w:tc>
          <w:tcPr>
            <w:tcW w:w="1682" w:type="dxa"/>
            <w:tcBorders>
              <w:top w:val="nil"/>
              <w:left w:val="nil"/>
              <w:bottom w:val="single" w:sz="4" w:space="0" w:color="auto"/>
              <w:right w:val="single" w:sz="4" w:space="0" w:color="auto"/>
            </w:tcBorders>
            <w:shd w:val="clear" w:color="auto" w:fill="auto"/>
            <w:noWrap/>
            <w:vAlign w:val="bottom"/>
            <w:hideMark/>
          </w:tcPr>
          <w:p w14:paraId="7C928C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D34EB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24944B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66.361,40</w:t>
            </w:r>
          </w:p>
        </w:tc>
      </w:tr>
      <w:tr w:rsidR="009F317D" w:rsidRPr="005407AF" w14:paraId="1DCD4BE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FF2D3E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41</w:t>
            </w:r>
          </w:p>
        </w:tc>
        <w:tc>
          <w:tcPr>
            <w:tcW w:w="1903" w:type="dxa"/>
            <w:tcBorders>
              <w:top w:val="nil"/>
              <w:left w:val="nil"/>
              <w:bottom w:val="single" w:sz="4" w:space="0" w:color="auto"/>
              <w:right w:val="single" w:sz="4" w:space="0" w:color="auto"/>
            </w:tcBorders>
            <w:shd w:val="clear" w:color="auto" w:fill="auto"/>
            <w:noWrap/>
            <w:vAlign w:val="bottom"/>
            <w:hideMark/>
          </w:tcPr>
          <w:p w14:paraId="21B7DD5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neproizvedene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5B35B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66.361,40</w:t>
            </w:r>
          </w:p>
        </w:tc>
        <w:tc>
          <w:tcPr>
            <w:tcW w:w="1682" w:type="dxa"/>
            <w:tcBorders>
              <w:top w:val="nil"/>
              <w:left w:val="nil"/>
              <w:bottom w:val="single" w:sz="4" w:space="0" w:color="auto"/>
              <w:right w:val="single" w:sz="4" w:space="0" w:color="auto"/>
            </w:tcBorders>
            <w:shd w:val="clear" w:color="auto" w:fill="auto"/>
            <w:noWrap/>
            <w:vAlign w:val="bottom"/>
            <w:hideMark/>
          </w:tcPr>
          <w:p w14:paraId="6CBE926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602B82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15FA8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66.361,40</w:t>
            </w:r>
          </w:p>
        </w:tc>
      </w:tr>
      <w:tr w:rsidR="009F317D" w:rsidRPr="005407AF" w14:paraId="5398B1C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7E5520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K100008 SOLARNO POSTROJENJE</w:t>
            </w:r>
          </w:p>
        </w:tc>
        <w:tc>
          <w:tcPr>
            <w:tcW w:w="1903" w:type="dxa"/>
            <w:tcBorders>
              <w:top w:val="nil"/>
              <w:left w:val="nil"/>
              <w:bottom w:val="single" w:sz="4" w:space="0" w:color="auto"/>
              <w:right w:val="single" w:sz="4" w:space="0" w:color="auto"/>
            </w:tcBorders>
            <w:shd w:val="clear" w:color="000000" w:fill="CCCCFF"/>
            <w:noWrap/>
            <w:vAlign w:val="bottom"/>
            <w:hideMark/>
          </w:tcPr>
          <w:p w14:paraId="6389AFF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430582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16.590,35</w:t>
            </w:r>
          </w:p>
        </w:tc>
        <w:tc>
          <w:tcPr>
            <w:tcW w:w="1682" w:type="dxa"/>
            <w:tcBorders>
              <w:top w:val="nil"/>
              <w:left w:val="nil"/>
              <w:bottom w:val="single" w:sz="4" w:space="0" w:color="auto"/>
              <w:right w:val="single" w:sz="4" w:space="0" w:color="auto"/>
            </w:tcBorders>
            <w:shd w:val="clear" w:color="000000" w:fill="CCCCFF"/>
            <w:noWrap/>
            <w:vAlign w:val="bottom"/>
            <w:hideMark/>
          </w:tcPr>
          <w:p w14:paraId="3DB24CD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C3BE12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0395C5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16.590,35</w:t>
            </w:r>
          </w:p>
        </w:tc>
      </w:tr>
      <w:tr w:rsidR="009F317D" w:rsidRPr="005407AF" w14:paraId="614EDA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3E7F06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3FEC7E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048E2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w:t>
            </w:r>
          </w:p>
        </w:tc>
        <w:tc>
          <w:tcPr>
            <w:tcW w:w="1682" w:type="dxa"/>
            <w:tcBorders>
              <w:top w:val="nil"/>
              <w:left w:val="nil"/>
              <w:bottom w:val="single" w:sz="4" w:space="0" w:color="auto"/>
              <w:right w:val="single" w:sz="4" w:space="0" w:color="auto"/>
            </w:tcBorders>
            <w:shd w:val="clear" w:color="000000" w:fill="FFFF99"/>
            <w:noWrap/>
            <w:vAlign w:val="bottom"/>
            <w:hideMark/>
          </w:tcPr>
          <w:p w14:paraId="7733CCE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9481E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ED235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w:t>
            </w:r>
          </w:p>
        </w:tc>
      </w:tr>
      <w:tr w:rsidR="009F317D" w:rsidRPr="005407AF" w14:paraId="7AC1243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92575C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D251F3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42BC12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3.318,07</w:t>
            </w:r>
          </w:p>
        </w:tc>
        <w:tc>
          <w:tcPr>
            <w:tcW w:w="1682" w:type="dxa"/>
            <w:tcBorders>
              <w:top w:val="nil"/>
              <w:left w:val="nil"/>
              <w:bottom w:val="single" w:sz="4" w:space="0" w:color="auto"/>
              <w:right w:val="single" w:sz="4" w:space="0" w:color="auto"/>
            </w:tcBorders>
            <w:shd w:val="clear" w:color="auto" w:fill="auto"/>
            <w:noWrap/>
            <w:vAlign w:val="bottom"/>
            <w:hideMark/>
          </w:tcPr>
          <w:p w14:paraId="0D9E8B4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652EC6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64406A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3.318,07</w:t>
            </w:r>
          </w:p>
        </w:tc>
      </w:tr>
      <w:tr w:rsidR="009F317D" w:rsidRPr="005407AF" w14:paraId="6418D11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E96439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5ACD9B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32A23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w:t>
            </w:r>
          </w:p>
        </w:tc>
        <w:tc>
          <w:tcPr>
            <w:tcW w:w="1682" w:type="dxa"/>
            <w:tcBorders>
              <w:top w:val="nil"/>
              <w:left w:val="nil"/>
              <w:bottom w:val="single" w:sz="4" w:space="0" w:color="auto"/>
              <w:right w:val="single" w:sz="4" w:space="0" w:color="auto"/>
            </w:tcBorders>
            <w:shd w:val="clear" w:color="auto" w:fill="auto"/>
            <w:noWrap/>
            <w:vAlign w:val="bottom"/>
            <w:hideMark/>
          </w:tcPr>
          <w:p w14:paraId="52A4425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916EA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04DCF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w:t>
            </w:r>
          </w:p>
        </w:tc>
      </w:tr>
      <w:tr w:rsidR="009F317D" w:rsidRPr="005407AF" w14:paraId="754141A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71A59F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38F92C5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A26215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c>
          <w:tcPr>
            <w:tcW w:w="1682" w:type="dxa"/>
            <w:tcBorders>
              <w:top w:val="nil"/>
              <w:left w:val="nil"/>
              <w:bottom w:val="single" w:sz="4" w:space="0" w:color="auto"/>
              <w:right w:val="single" w:sz="4" w:space="0" w:color="auto"/>
            </w:tcBorders>
            <w:shd w:val="clear" w:color="000000" w:fill="FFFF99"/>
            <w:noWrap/>
            <w:vAlign w:val="bottom"/>
            <w:hideMark/>
          </w:tcPr>
          <w:p w14:paraId="33DA523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98FC2C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B2FD66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r>
      <w:tr w:rsidR="009F317D" w:rsidRPr="005407AF" w14:paraId="63C61A2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37F7C0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CC6F25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74BB17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5DE5305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C7BBC2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1EE733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r>
      <w:tr w:rsidR="009F317D" w:rsidRPr="005407AF" w14:paraId="3D709FC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1E5639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82A7E8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144153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1BEEF6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98416C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B699B1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3D92094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4AF1D0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K100009 MODERNIZACIJA JAVNE RAVJETE</w:t>
            </w:r>
          </w:p>
        </w:tc>
        <w:tc>
          <w:tcPr>
            <w:tcW w:w="1903" w:type="dxa"/>
            <w:tcBorders>
              <w:top w:val="nil"/>
              <w:left w:val="nil"/>
              <w:bottom w:val="single" w:sz="4" w:space="0" w:color="auto"/>
              <w:right w:val="single" w:sz="4" w:space="0" w:color="auto"/>
            </w:tcBorders>
            <w:shd w:val="clear" w:color="000000" w:fill="CCCCFF"/>
            <w:noWrap/>
            <w:vAlign w:val="bottom"/>
            <w:hideMark/>
          </w:tcPr>
          <w:p w14:paraId="6CF9F0D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B99F4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c>
          <w:tcPr>
            <w:tcW w:w="1682" w:type="dxa"/>
            <w:tcBorders>
              <w:top w:val="nil"/>
              <w:left w:val="nil"/>
              <w:bottom w:val="single" w:sz="4" w:space="0" w:color="auto"/>
              <w:right w:val="single" w:sz="4" w:space="0" w:color="auto"/>
            </w:tcBorders>
            <w:shd w:val="clear" w:color="000000" w:fill="CCCCFF"/>
            <w:noWrap/>
            <w:vAlign w:val="bottom"/>
            <w:hideMark/>
          </w:tcPr>
          <w:p w14:paraId="6C511E0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EFA16A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B433D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r>
      <w:tr w:rsidR="009F317D" w:rsidRPr="005407AF" w14:paraId="1D13BE1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67AF61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564059A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DBD22F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c>
          <w:tcPr>
            <w:tcW w:w="1682" w:type="dxa"/>
            <w:tcBorders>
              <w:top w:val="nil"/>
              <w:left w:val="nil"/>
              <w:bottom w:val="single" w:sz="4" w:space="0" w:color="auto"/>
              <w:right w:val="single" w:sz="4" w:space="0" w:color="auto"/>
            </w:tcBorders>
            <w:shd w:val="clear" w:color="000000" w:fill="FFFF99"/>
            <w:noWrap/>
            <w:vAlign w:val="bottom"/>
            <w:hideMark/>
          </w:tcPr>
          <w:p w14:paraId="5BF2D41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DBE59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A7D899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r>
      <w:tr w:rsidR="009F317D" w:rsidRPr="005407AF" w14:paraId="1752C00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96F811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5B762C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7558B4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37CD80A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1CD80A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3CD556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r>
      <w:tr w:rsidR="009F317D" w:rsidRPr="005407AF" w14:paraId="711F4C1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C9E152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379D50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2917E43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149B173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CD5FE1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8813D7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3AA52E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8B76DC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K100010 POLUPODZEMNI SPREMNICI</w:t>
            </w:r>
          </w:p>
        </w:tc>
        <w:tc>
          <w:tcPr>
            <w:tcW w:w="1903" w:type="dxa"/>
            <w:tcBorders>
              <w:top w:val="nil"/>
              <w:left w:val="nil"/>
              <w:bottom w:val="single" w:sz="4" w:space="0" w:color="auto"/>
              <w:right w:val="single" w:sz="4" w:space="0" w:color="auto"/>
            </w:tcBorders>
            <w:shd w:val="clear" w:color="000000" w:fill="CCCCFF"/>
            <w:noWrap/>
            <w:vAlign w:val="bottom"/>
            <w:hideMark/>
          </w:tcPr>
          <w:p w14:paraId="0FFBD16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A9D08E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4.962,68</w:t>
            </w:r>
          </w:p>
        </w:tc>
        <w:tc>
          <w:tcPr>
            <w:tcW w:w="1682" w:type="dxa"/>
            <w:tcBorders>
              <w:top w:val="nil"/>
              <w:left w:val="nil"/>
              <w:bottom w:val="single" w:sz="4" w:space="0" w:color="auto"/>
              <w:right w:val="single" w:sz="4" w:space="0" w:color="auto"/>
            </w:tcBorders>
            <w:shd w:val="clear" w:color="000000" w:fill="CCCCFF"/>
            <w:noWrap/>
            <w:vAlign w:val="bottom"/>
            <w:hideMark/>
          </w:tcPr>
          <w:p w14:paraId="056C41E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528A0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2AF50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4.962,68</w:t>
            </w:r>
          </w:p>
        </w:tc>
      </w:tr>
      <w:tr w:rsidR="009F317D" w:rsidRPr="005407AF" w14:paraId="2E1A03F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DEF89B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1982D73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B88545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2.970,01</w:t>
            </w:r>
          </w:p>
        </w:tc>
        <w:tc>
          <w:tcPr>
            <w:tcW w:w="1682" w:type="dxa"/>
            <w:tcBorders>
              <w:top w:val="nil"/>
              <w:left w:val="nil"/>
              <w:bottom w:val="single" w:sz="4" w:space="0" w:color="auto"/>
              <w:right w:val="single" w:sz="4" w:space="0" w:color="auto"/>
            </w:tcBorders>
            <w:shd w:val="clear" w:color="000000" w:fill="FFFF99"/>
            <w:noWrap/>
            <w:vAlign w:val="bottom"/>
            <w:hideMark/>
          </w:tcPr>
          <w:p w14:paraId="481880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EFCC74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275D93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2.970,01</w:t>
            </w:r>
          </w:p>
        </w:tc>
      </w:tr>
      <w:tr w:rsidR="009F317D" w:rsidRPr="005407AF" w14:paraId="2CFFC3C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71617F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5A2D37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2969F6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2.970,01</w:t>
            </w:r>
          </w:p>
        </w:tc>
        <w:tc>
          <w:tcPr>
            <w:tcW w:w="1682" w:type="dxa"/>
            <w:tcBorders>
              <w:top w:val="nil"/>
              <w:left w:val="nil"/>
              <w:bottom w:val="single" w:sz="4" w:space="0" w:color="auto"/>
              <w:right w:val="single" w:sz="4" w:space="0" w:color="auto"/>
            </w:tcBorders>
            <w:shd w:val="clear" w:color="auto" w:fill="auto"/>
            <w:noWrap/>
            <w:vAlign w:val="bottom"/>
            <w:hideMark/>
          </w:tcPr>
          <w:p w14:paraId="576DBD8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80BF99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E722B9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2.970,01</w:t>
            </w:r>
          </w:p>
        </w:tc>
      </w:tr>
      <w:tr w:rsidR="009F317D" w:rsidRPr="005407AF" w14:paraId="322B9EC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B06ADD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A47F74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5E7624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2.970,01</w:t>
            </w:r>
          </w:p>
        </w:tc>
        <w:tc>
          <w:tcPr>
            <w:tcW w:w="1682" w:type="dxa"/>
            <w:tcBorders>
              <w:top w:val="nil"/>
              <w:left w:val="nil"/>
              <w:bottom w:val="single" w:sz="4" w:space="0" w:color="auto"/>
              <w:right w:val="single" w:sz="4" w:space="0" w:color="auto"/>
            </w:tcBorders>
            <w:shd w:val="clear" w:color="auto" w:fill="auto"/>
            <w:noWrap/>
            <w:vAlign w:val="bottom"/>
            <w:hideMark/>
          </w:tcPr>
          <w:p w14:paraId="08B0EE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6CA73A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FC3B6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2.970,01</w:t>
            </w:r>
          </w:p>
        </w:tc>
      </w:tr>
      <w:tr w:rsidR="009F317D" w:rsidRPr="005407AF" w14:paraId="7151422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E784AB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77D7D87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E98936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1.992,67</w:t>
            </w:r>
          </w:p>
        </w:tc>
        <w:tc>
          <w:tcPr>
            <w:tcW w:w="1682" w:type="dxa"/>
            <w:tcBorders>
              <w:top w:val="nil"/>
              <w:left w:val="nil"/>
              <w:bottom w:val="single" w:sz="4" w:space="0" w:color="auto"/>
              <w:right w:val="single" w:sz="4" w:space="0" w:color="auto"/>
            </w:tcBorders>
            <w:shd w:val="clear" w:color="000000" w:fill="FFFF99"/>
            <w:noWrap/>
            <w:vAlign w:val="bottom"/>
            <w:hideMark/>
          </w:tcPr>
          <w:p w14:paraId="2E5C344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24E81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8D57E0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1.992,67</w:t>
            </w:r>
          </w:p>
        </w:tc>
      </w:tr>
      <w:tr w:rsidR="009F317D" w:rsidRPr="005407AF" w14:paraId="5745E7D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5641AC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C631B5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11C4EB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1.992,67</w:t>
            </w:r>
          </w:p>
        </w:tc>
        <w:tc>
          <w:tcPr>
            <w:tcW w:w="1682" w:type="dxa"/>
            <w:tcBorders>
              <w:top w:val="nil"/>
              <w:left w:val="nil"/>
              <w:bottom w:val="single" w:sz="4" w:space="0" w:color="auto"/>
              <w:right w:val="single" w:sz="4" w:space="0" w:color="auto"/>
            </w:tcBorders>
            <w:shd w:val="clear" w:color="auto" w:fill="auto"/>
            <w:noWrap/>
            <w:vAlign w:val="bottom"/>
            <w:hideMark/>
          </w:tcPr>
          <w:p w14:paraId="36049D3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A1045E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D56D56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1.992,67</w:t>
            </w:r>
          </w:p>
        </w:tc>
      </w:tr>
      <w:tr w:rsidR="009F317D" w:rsidRPr="005407AF" w14:paraId="27CD2B8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FDC4D5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18FF6D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AFCA58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1.992,67</w:t>
            </w:r>
          </w:p>
        </w:tc>
        <w:tc>
          <w:tcPr>
            <w:tcW w:w="1682" w:type="dxa"/>
            <w:tcBorders>
              <w:top w:val="nil"/>
              <w:left w:val="nil"/>
              <w:bottom w:val="single" w:sz="4" w:space="0" w:color="auto"/>
              <w:right w:val="single" w:sz="4" w:space="0" w:color="auto"/>
            </w:tcBorders>
            <w:shd w:val="clear" w:color="auto" w:fill="auto"/>
            <w:noWrap/>
            <w:vAlign w:val="bottom"/>
            <w:hideMark/>
          </w:tcPr>
          <w:p w14:paraId="496865E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519E14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CE4278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1.992,67</w:t>
            </w:r>
          </w:p>
        </w:tc>
      </w:tr>
      <w:tr w:rsidR="009F317D" w:rsidRPr="005407AF" w14:paraId="56D56DD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50AB5F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K100011 "ZELENI OTOK"</w:t>
            </w:r>
          </w:p>
        </w:tc>
        <w:tc>
          <w:tcPr>
            <w:tcW w:w="1903" w:type="dxa"/>
            <w:tcBorders>
              <w:top w:val="nil"/>
              <w:left w:val="nil"/>
              <w:bottom w:val="single" w:sz="4" w:space="0" w:color="auto"/>
              <w:right w:val="single" w:sz="4" w:space="0" w:color="auto"/>
            </w:tcBorders>
            <w:shd w:val="clear" w:color="000000" w:fill="CCCCFF"/>
            <w:noWrap/>
            <w:vAlign w:val="bottom"/>
            <w:hideMark/>
          </w:tcPr>
          <w:p w14:paraId="06F30D1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548D3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CCCCFF"/>
            <w:noWrap/>
            <w:vAlign w:val="bottom"/>
            <w:hideMark/>
          </w:tcPr>
          <w:p w14:paraId="45F48FD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23EFAA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523BB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5F1BE1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4E4788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5BF174B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91772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FFFF99"/>
            <w:noWrap/>
            <w:vAlign w:val="bottom"/>
            <w:hideMark/>
          </w:tcPr>
          <w:p w14:paraId="739E4E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B3EB8C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044166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3227C32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BA9D02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CA2EC1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1470CB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3DC069D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9A9BD1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FC70C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r>
      <w:tr w:rsidR="009F317D" w:rsidRPr="005407AF" w14:paraId="5D2393D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A77294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8776EC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8E15D9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28CF9A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F61799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9834CB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r>
      <w:tr w:rsidR="009F317D" w:rsidRPr="005407AF" w14:paraId="28B342F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8EAE31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K100012 PAMETNI SPREMNICI SA PREŠOM</w:t>
            </w:r>
          </w:p>
        </w:tc>
        <w:tc>
          <w:tcPr>
            <w:tcW w:w="1903" w:type="dxa"/>
            <w:tcBorders>
              <w:top w:val="nil"/>
              <w:left w:val="nil"/>
              <w:bottom w:val="single" w:sz="4" w:space="0" w:color="auto"/>
              <w:right w:val="single" w:sz="4" w:space="0" w:color="auto"/>
            </w:tcBorders>
            <w:shd w:val="clear" w:color="000000" w:fill="CCCCFF"/>
            <w:noWrap/>
            <w:vAlign w:val="bottom"/>
            <w:hideMark/>
          </w:tcPr>
          <w:p w14:paraId="2616B03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F73E7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27.871,79</w:t>
            </w:r>
          </w:p>
        </w:tc>
        <w:tc>
          <w:tcPr>
            <w:tcW w:w="1682" w:type="dxa"/>
            <w:tcBorders>
              <w:top w:val="nil"/>
              <w:left w:val="nil"/>
              <w:bottom w:val="single" w:sz="4" w:space="0" w:color="auto"/>
              <w:right w:val="single" w:sz="4" w:space="0" w:color="auto"/>
            </w:tcBorders>
            <w:shd w:val="clear" w:color="000000" w:fill="CCCCFF"/>
            <w:noWrap/>
            <w:vAlign w:val="bottom"/>
            <w:hideMark/>
          </w:tcPr>
          <w:p w14:paraId="2C8712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4E8D84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3BDF02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27.871,79</w:t>
            </w:r>
          </w:p>
        </w:tc>
      </w:tr>
      <w:tr w:rsidR="009F317D" w:rsidRPr="005407AF" w14:paraId="0819F8E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01CD10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6C8CB8F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DA09C0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16.723,07</w:t>
            </w:r>
          </w:p>
        </w:tc>
        <w:tc>
          <w:tcPr>
            <w:tcW w:w="1682" w:type="dxa"/>
            <w:tcBorders>
              <w:top w:val="nil"/>
              <w:left w:val="nil"/>
              <w:bottom w:val="single" w:sz="4" w:space="0" w:color="auto"/>
              <w:right w:val="single" w:sz="4" w:space="0" w:color="auto"/>
            </w:tcBorders>
            <w:shd w:val="clear" w:color="000000" w:fill="FFFF99"/>
            <w:noWrap/>
            <w:vAlign w:val="bottom"/>
            <w:hideMark/>
          </w:tcPr>
          <w:p w14:paraId="458E4E3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F5AC10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7AC4D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16.723,07</w:t>
            </w:r>
          </w:p>
        </w:tc>
      </w:tr>
      <w:tr w:rsidR="009F317D" w:rsidRPr="005407AF" w14:paraId="64AB0D5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76DFD1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194743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73C2A2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16.723,07</w:t>
            </w:r>
          </w:p>
        </w:tc>
        <w:tc>
          <w:tcPr>
            <w:tcW w:w="1682" w:type="dxa"/>
            <w:tcBorders>
              <w:top w:val="nil"/>
              <w:left w:val="nil"/>
              <w:bottom w:val="single" w:sz="4" w:space="0" w:color="auto"/>
              <w:right w:val="single" w:sz="4" w:space="0" w:color="auto"/>
            </w:tcBorders>
            <w:shd w:val="clear" w:color="auto" w:fill="auto"/>
            <w:noWrap/>
            <w:vAlign w:val="bottom"/>
            <w:hideMark/>
          </w:tcPr>
          <w:p w14:paraId="1A2A7D9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B20606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41FD7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16.723,07</w:t>
            </w:r>
          </w:p>
        </w:tc>
      </w:tr>
      <w:tr w:rsidR="009F317D" w:rsidRPr="005407AF" w14:paraId="62652B8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12B9A9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0D5B65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1C0351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16.723,07</w:t>
            </w:r>
          </w:p>
        </w:tc>
        <w:tc>
          <w:tcPr>
            <w:tcW w:w="1682" w:type="dxa"/>
            <w:tcBorders>
              <w:top w:val="nil"/>
              <w:left w:val="nil"/>
              <w:bottom w:val="single" w:sz="4" w:space="0" w:color="auto"/>
              <w:right w:val="single" w:sz="4" w:space="0" w:color="auto"/>
            </w:tcBorders>
            <w:shd w:val="clear" w:color="auto" w:fill="auto"/>
            <w:noWrap/>
            <w:vAlign w:val="bottom"/>
            <w:hideMark/>
          </w:tcPr>
          <w:p w14:paraId="35C284C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6BDD8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F1EF9E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16.723,07</w:t>
            </w:r>
          </w:p>
        </w:tc>
      </w:tr>
      <w:tr w:rsidR="009F317D" w:rsidRPr="005407AF" w14:paraId="3968963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E4364C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5A7D3F5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1F3D6C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11.148,72</w:t>
            </w:r>
          </w:p>
        </w:tc>
        <w:tc>
          <w:tcPr>
            <w:tcW w:w="1682" w:type="dxa"/>
            <w:tcBorders>
              <w:top w:val="nil"/>
              <w:left w:val="nil"/>
              <w:bottom w:val="single" w:sz="4" w:space="0" w:color="auto"/>
              <w:right w:val="single" w:sz="4" w:space="0" w:color="auto"/>
            </w:tcBorders>
            <w:shd w:val="clear" w:color="000000" w:fill="FFFF99"/>
            <w:noWrap/>
            <w:vAlign w:val="bottom"/>
            <w:hideMark/>
          </w:tcPr>
          <w:p w14:paraId="528378E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8C1B28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9EB780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11.148,72</w:t>
            </w:r>
          </w:p>
        </w:tc>
      </w:tr>
      <w:tr w:rsidR="009F317D" w:rsidRPr="005407AF" w14:paraId="522C220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C575E2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EC3AB0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385E41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11.148,72</w:t>
            </w:r>
          </w:p>
        </w:tc>
        <w:tc>
          <w:tcPr>
            <w:tcW w:w="1682" w:type="dxa"/>
            <w:tcBorders>
              <w:top w:val="nil"/>
              <w:left w:val="nil"/>
              <w:bottom w:val="single" w:sz="4" w:space="0" w:color="auto"/>
              <w:right w:val="single" w:sz="4" w:space="0" w:color="auto"/>
            </w:tcBorders>
            <w:shd w:val="clear" w:color="auto" w:fill="auto"/>
            <w:noWrap/>
            <w:vAlign w:val="bottom"/>
            <w:hideMark/>
          </w:tcPr>
          <w:p w14:paraId="728B51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5D2740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5B9C0F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11.148,72</w:t>
            </w:r>
          </w:p>
        </w:tc>
      </w:tr>
      <w:tr w:rsidR="009F317D" w:rsidRPr="005407AF" w14:paraId="7BC4786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221B0F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18EF8C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4EBC1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11.148,72</w:t>
            </w:r>
          </w:p>
        </w:tc>
        <w:tc>
          <w:tcPr>
            <w:tcW w:w="1682" w:type="dxa"/>
            <w:tcBorders>
              <w:top w:val="nil"/>
              <w:left w:val="nil"/>
              <w:bottom w:val="single" w:sz="4" w:space="0" w:color="auto"/>
              <w:right w:val="single" w:sz="4" w:space="0" w:color="auto"/>
            </w:tcBorders>
            <w:shd w:val="clear" w:color="auto" w:fill="auto"/>
            <w:noWrap/>
            <w:vAlign w:val="bottom"/>
            <w:hideMark/>
          </w:tcPr>
          <w:p w14:paraId="235B806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85A8CC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4D6493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11.148,72</w:t>
            </w:r>
          </w:p>
        </w:tc>
      </w:tr>
      <w:tr w:rsidR="009F317D" w:rsidRPr="005407AF" w14:paraId="04865B3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B4D1AE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K100013 PUNIONICA ZA PUNJENJE ELEKTRIČNIH AUTOMOBILA</w:t>
            </w:r>
          </w:p>
        </w:tc>
        <w:tc>
          <w:tcPr>
            <w:tcW w:w="1903" w:type="dxa"/>
            <w:tcBorders>
              <w:top w:val="nil"/>
              <w:left w:val="nil"/>
              <w:bottom w:val="single" w:sz="4" w:space="0" w:color="auto"/>
              <w:right w:val="single" w:sz="4" w:space="0" w:color="auto"/>
            </w:tcBorders>
            <w:shd w:val="clear" w:color="000000" w:fill="CCCCFF"/>
            <w:noWrap/>
            <w:vAlign w:val="bottom"/>
            <w:hideMark/>
          </w:tcPr>
          <w:p w14:paraId="180E155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F567D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94.500,00</w:t>
            </w:r>
          </w:p>
        </w:tc>
        <w:tc>
          <w:tcPr>
            <w:tcW w:w="1682" w:type="dxa"/>
            <w:tcBorders>
              <w:top w:val="nil"/>
              <w:left w:val="nil"/>
              <w:bottom w:val="single" w:sz="4" w:space="0" w:color="auto"/>
              <w:right w:val="single" w:sz="4" w:space="0" w:color="auto"/>
            </w:tcBorders>
            <w:shd w:val="clear" w:color="000000" w:fill="CCCCFF"/>
            <w:noWrap/>
            <w:vAlign w:val="bottom"/>
            <w:hideMark/>
          </w:tcPr>
          <w:p w14:paraId="64280C8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F76B2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7A9B4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94.500,00</w:t>
            </w:r>
          </w:p>
        </w:tc>
      </w:tr>
      <w:tr w:rsidR="009F317D" w:rsidRPr="005407AF" w14:paraId="71E225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165660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A0804B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0A9C9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c>
          <w:tcPr>
            <w:tcW w:w="1682" w:type="dxa"/>
            <w:tcBorders>
              <w:top w:val="nil"/>
              <w:left w:val="nil"/>
              <w:bottom w:val="single" w:sz="4" w:space="0" w:color="auto"/>
              <w:right w:val="single" w:sz="4" w:space="0" w:color="auto"/>
            </w:tcBorders>
            <w:shd w:val="clear" w:color="000000" w:fill="FFFF99"/>
            <w:noWrap/>
            <w:vAlign w:val="bottom"/>
            <w:hideMark/>
          </w:tcPr>
          <w:p w14:paraId="4C93F3F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303DD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65DA72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r>
      <w:tr w:rsidR="009F317D" w:rsidRPr="005407AF" w14:paraId="4D1CCD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BBF277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F5AB8C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66EB5D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c>
          <w:tcPr>
            <w:tcW w:w="1682" w:type="dxa"/>
            <w:tcBorders>
              <w:top w:val="nil"/>
              <w:left w:val="nil"/>
              <w:bottom w:val="single" w:sz="4" w:space="0" w:color="auto"/>
              <w:right w:val="single" w:sz="4" w:space="0" w:color="auto"/>
            </w:tcBorders>
            <w:shd w:val="clear" w:color="auto" w:fill="auto"/>
            <w:noWrap/>
            <w:vAlign w:val="bottom"/>
            <w:hideMark/>
          </w:tcPr>
          <w:p w14:paraId="3043620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415A89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DF0E20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r>
      <w:tr w:rsidR="009F317D" w:rsidRPr="005407AF" w14:paraId="433B182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508BF3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B9BE61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Materijalni </w:t>
            </w:r>
            <w:r w:rsidRPr="005407AF">
              <w:rPr>
                <w:rFonts w:asciiTheme="majorHAnsi" w:eastAsia="Times New Roman" w:hAnsiTheme="majorHAnsi" w:cs="Calibri"/>
                <w:lang w:eastAsia="hr-HR"/>
              </w:rPr>
              <w:lastRenderedPageBreak/>
              <w:t>rashodi</w:t>
            </w:r>
          </w:p>
        </w:tc>
        <w:tc>
          <w:tcPr>
            <w:tcW w:w="1734" w:type="dxa"/>
            <w:tcBorders>
              <w:top w:val="nil"/>
              <w:left w:val="nil"/>
              <w:bottom w:val="single" w:sz="4" w:space="0" w:color="auto"/>
              <w:right w:val="single" w:sz="4" w:space="0" w:color="auto"/>
            </w:tcBorders>
            <w:shd w:val="clear" w:color="auto" w:fill="auto"/>
            <w:noWrap/>
            <w:vAlign w:val="bottom"/>
            <w:hideMark/>
          </w:tcPr>
          <w:p w14:paraId="46D6BCA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3.000,00</w:t>
            </w:r>
          </w:p>
        </w:tc>
        <w:tc>
          <w:tcPr>
            <w:tcW w:w="1682" w:type="dxa"/>
            <w:tcBorders>
              <w:top w:val="nil"/>
              <w:left w:val="nil"/>
              <w:bottom w:val="single" w:sz="4" w:space="0" w:color="auto"/>
              <w:right w:val="single" w:sz="4" w:space="0" w:color="auto"/>
            </w:tcBorders>
            <w:shd w:val="clear" w:color="auto" w:fill="auto"/>
            <w:noWrap/>
            <w:vAlign w:val="bottom"/>
            <w:hideMark/>
          </w:tcPr>
          <w:p w14:paraId="3710F4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08BCF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E991EB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r>
      <w:tr w:rsidR="009F317D" w:rsidRPr="005407AF" w14:paraId="7D71EBF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D19B42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6E213A4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BC55DC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55.500,00</w:t>
            </w:r>
          </w:p>
        </w:tc>
        <w:tc>
          <w:tcPr>
            <w:tcW w:w="1682" w:type="dxa"/>
            <w:tcBorders>
              <w:top w:val="nil"/>
              <w:left w:val="nil"/>
              <w:bottom w:val="single" w:sz="4" w:space="0" w:color="auto"/>
              <w:right w:val="single" w:sz="4" w:space="0" w:color="auto"/>
            </w:tcBorders>
            <w:shd w:val="clear" w:color="000000" w:fill="FFFF99"/>
            <w:noWrap/>
            <w:vAlign w:val="bottom"/>
            <w:hideMark/>
          </w:tcPr>
          <w:p w14:paraId="2DAC81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DF79B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F1616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55.500,00</w:t>
            </w:r>
          </w:p>
        </w:tc>
      </w:tr>
      <w:tr w:rsidR="009F317D" w:rsidRPr="005407AF" w14:paraId="4999F4B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676C7F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5E10E3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5EC220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55.500,00</w:t>
            </w:r>
          </w:p>
        </w:tc>
        <w:tc>
          <w:tcPr>
            <w:tcW w:w="1682" w:type="dxa"/>
            <w:tcBorders>
              <w:top w:val="nil"/>
              <w:left w:val="nil"/>
              <w:bottom w:val="single" w:sz="4" w:space="0" w:color="auto"/>
              <w:right w:val="single" w:sz="4" w:space="0" w:color="auto"/>
            </w:tcBorders>
            <w:shd w:val="clear" w:color="auto" w:fill="auto"/>
            <w:noWrap/>
            <w:vAlign w:val="bottom"/>
            <w:hideMark/>
          </w:tcPr>
          <w:p w14:paraId="4EE19D7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0639A6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828358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55.500,00</w:t>
            </w:r>
          </w:p>
        </w:tc>
      </w:tr>
      <w:tr w:rsidR="009F317D" w:rsidRPr="005407AF" w14:paraId="5CAEDDA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24D588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C4959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4ED22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55.500,00</w:t>
            </w:r>
          </w:p>
        </w:tc>
        <w:tc>
          <w:tcPr>
            <w:tcW w:w="1682" w:type="dxa"/>
            <w:tcBorders>
              <w:top w:val="nil"/>
              <w:left w:val="nil"/>
              <w:bottom w:val="single" w:sz="4" w:space="0" w:color="auto"/>
              <w:right w:val="single" w:sz="4" w:space="0" w:color="auto"/>
            </w:tcBorders>
            <w:shd w:val="clear" w:color="auto" w:fill="auto"/>
            <w:noWrap/>
            <w:vAlign w:val="bottom"/>
            <w:hideMark/>
          </w:tcPr>
          <w:p w14:paraId="183F34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BD275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3F582F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55.500,00</w:t>
            </w:r>
          </w:p>
        </w:tc>
      </w:tr>
      <w:tr w:rsidR="009F317D" w:rsidRPr="005407AF" w14:paraId="5B06401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B7B37C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01177F6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D80199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36.000,00</w:t>
            </w:r>
          </w:p>
        </w:tc>
        <w:tc>
          <w:tcPr>
            <w:tcW w:w="1682" w:type="dxa"/>
            <w:tcBorders>
              <w:top w:val="nil"/>
              <w:left w:val="nil"/>
              <w:bottom w:val="single" w:sz="4" w:space="0" w:color="auto"/>
              <w:right w:val="single" w:sz="4" w:space="0" w:color="auto"/>
            </w:tcBorders>
            <w:shd w:val="clear" w:color="000000" w:fill="FFFF99"/>
            <w:noWrap/>
            <w:vAlign w:val="bottom"/>
            <w:hideMark/>
          </w:tcPr>
          <w:p w14:paraId="3661A6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B3E0F6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6E219D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36.000,00</w:t>
            </w:r>
          </w:p>
        </w:tc>
      </w:tr>
      <w:tr w:rsidR="009F317D" w:rsidRPr="005407AF" w14:paraId="721DC39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9D6B83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D65A60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F9EBC5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36.000,00</w:t>
            </w:r>
          </w:p>
        </w:tc>
        <w:tc>
          <w:tcPr>
            <w:tcW w:w="1682" w:type="dxa"/>
            <w:tcBorders>
              <w:top w:val="nil"/>
              <w:left w:val="nil"/>
              <w:bottom w:val="single" w:sz="4" w:space="0" w:color="auto"/>
              <w:right w:val="single" w:sz="4" w:space="0" w:color="auto"/>
            </w:tcBorders>
            <w:shd w:val="clear" w:color="auto" w:fill="auto"/>
            <w:noWrap/>
            <w:vAlign w:val="bottom"/>
            <w:hideMark/>
          </w:tcPr>
          <w:p w14:paraId="27AC747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DFC62F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66DECA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36.000,00</w:t>
            </w:r>
          </w:p>
        </w:tc>
      </w:tr>
      <w:tr w:rsidR="009F317D" w:rsidRPr="005407AF" w14:paraId="0ED307A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AE4BBA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4012E5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C5AE27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36.000,00</w:t>
            </w:r>
          </w:p>
        </w:tc>
        <w:tc>
          <w:tcPr>
            <w:tcW w:w="1682" w:type="dxa"/>
            <w:tcBorders>
              <w:top w:val="nil"/>
              <w:left w:val="nil"/>
              <w:bottom w:val="single" w:sz="4" w:space="0" w:color="auto"/>
              <w:right w:val="single" w:sz="4" w:space="0" w:color="auto"/>
            </w:tcBorders>
            <w:shd w:val="clear" w:color="auto" w:fill="auto"/>
            <w:noWrap/>
            <w:vAlign w:val="bottom"/>
            <w:hideMark/>
          </w:tcPr>
          <w:p w14:paraId="35AEF7E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469186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ED93BA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36.000,00</w:t>
            </w:r>
          </w:p>
        </w:tc>
      </w:tr>
      <w:tr w:rsidR="009F317D" w:rsidRPr="005407AF" w14:paraId="3F3C260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0DA820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K100014 SMJERNICE ZA PRAĆENJE I ANALIZU ONEČIŠĆENJA ZRAKA</w:t>
            </w:r>
          </w:p>
        </w:tc>
        <w:tc>
          <w:tcPr>
            <w:tcW w:w="1903" w:type="dxa"/>
            <w:tcBorders>
              <w:top w:val="nil"/>
              <w:left w:val="nil"/>
              <w:bottom w:val="single" w:sz="4" w:space="0" w:color="auto"/>
              <w:right w:val="single" w:sz="4" w:space="0" w:color="auto"/>
            </w:tcBorders>
            <w:shd w:val="clear" w:color="000000" w:fill="CCCCFF"/>
            <w:noWrap/>
            <w:vAlign w:val="bottom"/>
            <w:hideMark/>
          </w:tcPr>
          <w:p w14:paraId="69BAAB3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9466B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32.500,00</w:t>
            </w:r>
          </w:p>
        </w:tc>
        <w:tc>
          <w:tcPr>
            <w:tcW w:w="1682" w:type="dxa"/>
            <w:tcBorders>
              <w:top w:val="nil"/>
              <w:left w:val="nil"/>
              <w:bottom w:val="single" w:sz="4" w:space="0" w:color="auto"/>
              <w:right w:val="single" w:sz="4" w:space="0" w:color="auto"/>
            </w:tcBorders>
            <w:shd w:val="clear" w:color="000000" w:fill="CCCCFF"/>
            <w:noWrap/>
            <w:vAlign w:val="bottom"/>
            <w:hideMark/>
          </w:tcPr>
          <w:p w14:paraId="5D9866D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AAD70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ABD679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32.500,00</w:t>
            </w:r>
          </w:p>
        </w:tc>
      </w:tr>
      <w:tr w:rsidR="009F317D" w:rsidRPr="005407AF" w14:paraId="7898B70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18CE04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14839FB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892E64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32.500,00</w:t>
            </w:r>
          </w:p>
        </w:tc>
        <w:tc>
          <w:tcPr>
            <w:tcW w:w="1682" w:type="dxa"/>
            <w:tcBorders>
              <w:top w:val="nil"/>
              <w:left w:val="nil"/>
              <w:bottom w:val="single" w:sz="4" w:space="0" w:color="auto"/>
              <w:right w:val="single" w:sz="4" w:space="0" w:color="auto"/>
            </w:tcBorders>
            <w:shd w:val="clear" w:color="000000" w:fill="FFFF99"/>
            <w:noWrap/>
            <w:vAlign w:val="bottom"/>
            <w:hideMark/>
          </w:tcPr>
          <w:p w14:paraId="5698287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6560F9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EA0599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32.500,00</w:t>
            </w:r>
          </w:p>
        </w:tc>
      </w:tr>
      <w:tr w:rsidR="009F317D" w:rsidRPr="005407AF" w14:paraId="3545CB2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5B1D5C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2638F3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079C28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32.500,00</w:t>
            </w:r>
          </w:p>
        </w:tc>
        <w:tc>
          <w:tcPr>
            <w:tcW w:w="1682" w:type="dxa"/>
            <w:tcBorders>
              <w:top w:val="nil"/>
              <w:left w:val="nil"/>
              <w:bottom w:val="single" w:sz="4" w:space="0" w:color="auto"/>
              <w:right w:val="single" w:sz="4" w:space="0" w:color="auto"/>
            </w:tcBorders>
            <w:shd w:val="clear" w:color="auto" w:fill="auto"/>
            <w:noWrap/>
            <w:vAlign w:val="bottom"/>
            <w:hideMark/>
          </w:tcPr>
          <w:p w14:paraId="7A2808C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CE4ED4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56F2E0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32.500,00</w:t>
            </w:r>
          </w:p>
        </w:tc>
      </w:tr>
      <w:tr w:rsidR="009F317D" w:rsidRPr="005407AF" w14:paraId="0D1DBF8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18EDC9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0B0CB9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97F58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32.500,00</w:t>
            </w:r>
          </w:p>
        </w:tc>
        <w:tc>
          <w:tcPr>
            <w:tcW w:w="1682" w:type="dxa"/>
            <w:tcBorders>
              <w:top w:val="nil"/>
              <w:left w:val="nil"/>
              <w:bottom w:val="single" w:sz="4" w:space="0" w:color="auto"/>
              <w:right w:val="single" w:sz="4" w:space="0" w:color="auto"/>
            </w:tcBorders>
            <w:shd w:val="clear" w:color="auto" w:fill="auto"/>
            <w:noWrap/>
            <w:vAlign w:val="bottom"/>
            <w:hideMark/>
          </w:tcPr>
          <w:p w14:paraId="35615E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384C9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82D4E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32.500,00</w:t>
            </w:r>
          </w:p>
        </w:tc>
      </w:tr>
      <w:tr w:rsidR="009F317D" w:rsidRPr="005407AF" w14:paraId="5BE5D27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4949CFC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1005 UPRAVLJANJE IMOVINOM</w:t>
            </w:r>
          </w:p>
        </w:tc>
        <w:tc>
          <w:tcPr>
            <w:tcW w:w="1903" w:type="dxa"/>
            <w:tcBorders>
              <w:top w:val="nil"/>
              <w:left w:val="nil"/>
              <w:bottom w:val="single" w:sz="4" w:space="0" w:color="auto"/>
              <w:right w:val="single" w:sz="4" w:space="0" w:color="auto"/>
            </w:tcBorders>
            <w:shd w:val="clear" w:color="000000" w:fill="9999FF"/>
            <w:noWrap/>
            <w:vAlign w:val="bottom"/>
            <w:hideMark/>
          </w:tcPr>
          <w:p w14:paraId="2FB4B31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4246B91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1.265.266,02</w:t>
            </w:r>
          </w:p>
        </w:tc>
        <w:tc>
          <w:tcPr>
            <w:tcW w:w="1682" w:type="dxa"/>
            <w:tcBorders>
              <w:top w:val="nil"/>
              <w:left w:val="nil"/>
              <w:bottom w:val="single" w:sz="4" w:space="0" w:color="auto"/>
              <w:right w:val="single" w:sz="4" w:space="0" w:color="auto"/>
            </w:tcBorders>
            <w:shd w:val="clear" w:color="000000" w:fill="9999FF"/>
            <w:noWrap/>
            <w:vAlign w:val="bottom"/>
            <w:hideMark/>
          </w:tcPr>
          <w:p w14:paraId="2E36A0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49.000,00</w:t>
            </w:r>
          </w:p>
        </w:tc>
        <w:tc>
          <w:tcPr>
            <w:tcW w:w="1278" w:type="dxa"/>
            <w:tcBorders>
              <w:top w:val="nil"/>
              <w:left w:val="nil"/>
              <w:bottom w:val="single" w:sz="4" w:space="0" w:color="auto"/>
              <w:right w:val="single" w:sz="4" w:space="0" w:color="auto"/>
            </w:tcBorders>
            <w:shd w:val="clear" w:color="000000" w:fill="9999FF"/>
            <w:noWrap/>
            <w:vAlign w:val="bottom"/>
            <w:hideMark/>
          </w:tcPr>
          <w:p w14:paraId="00C5F00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3,87</w:t>
            </w:r>
          </w:p>
        </w:tc>
        <w:tc>
          <w:tcPr>
            <w:tcW w:w="1723" w:type="dxa"/>
            <w:tcBorders>
              <w:top w:val="nil"/>
              <w:left w:val="nil"/>
              <w:bottom w:val="single" w:sz="4" w:space="0" w:color="auto"/>
              <w:right w:val="single" w:sz="4" w:space="0" w:color="auto"/>
            </w:tcBorders>
            <w:shd w:val="clear" w:color="000000" w:fill="9999FF"/>
            <w:noWrap/>
            <w:vAlign w:val="bottom"/>
            <w:hideMark/>
          </w:tcPr>
          <w:p w14:paraId="44967A7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1.314.266,02</w:t>
            </w:r>
          </w:p>
        </w:tc>
      </w:tr>
      <w:tr w:rsidR="009F317D" w:rsidRPr="005407AF" w14:paraId="0D9F61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AC9233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ODRŽAVANJE ZGRADA</w:t>
            </w:r>
          </w:p>
        </w:tc>
        <w:tc>
          <w:tcPr>
            <w:tcW w:w="1903" w:type="dxa"/>
            <w:tcBorders>
              <w:top w:val="nil"/>
              <w:left w:val="nil"/>
              <w:bottom w:val="single" w:sz="4" w:space="0" w:color="auto"/>
              <w:right w:val="single" w:sz="4" w:space="0" w:color="auto"/>
            </w:tcBorders>
            <w:shd w:val="clear" w:color="000000" w:fill="CCCCFF"/>
            <w:noWrap/>
            <w:vAlign w:val="bottom"/>
            <w:hideMark/>
          </w:tcPr>
          <w:p w14:paraId="315896A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E9740F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16.590,34</w:t>
            </w:r>
          </w:p>
        </w:tc>
        <w:tc>
          <w:tcPr>
            <w:tcW w:w="1682" w:type="dxa"/>
            <w:tcBorders>
              <w:top w:val="nil"/>
              <w:left w:val="nil"/>
              <w:bottom w:val="single" w:sz="4" w:space="0" w:color="auto"/>
              <w:right w:val="single" w:sz="4" w:space="0" w:color="auto"/>
            </w:tcBorders>
            <w:shd w:val="clear" w:color="000000" w:fill="CCCCFF"/>
            <w:noWrap/>
            <w:vAlign w:val="bottom"/>
            <w:hideMark/>
          </w:tcPr>
          <w:p w14:paraId="7BA3BF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4005DA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D14AF8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16.590,34</w:t>
            </w:r>
          </w:p>
        </w:tc>
      </w:tr>
      <w:tr w:rsidR="009F317D" w:rsidRPr="005407AF" w14:paraId="449BD1E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665BAB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7B7F6B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78078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16.590,34</w:t>
            </w:r>
          </w:p>
        </w:tc>
        <w:tc>
          <w:tcPr>
            <w:tcW w:w="1682" w:type="dxa"/>
            <w:tcBorders>
              <w:top w:val="nil"/>
              <w:left w:val="nil"/>
              <w:bottom w:val="single" w:sz="4" w:space="0" w:color="auto"/>
              <w:right w:val="single" w:sz="4" w:space="0" w:color="auto"/>
            </w:tcBorders>
            <w:shd w:val="clear" w:color="000000" w:fill="FFFF99"/>
            <w:noWrap/>
            <w:vAlign w:val="bottom"/>
            <w:hideMark/>
          </w:tcPr>
          <w:p w14:paraId="46A97A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ECF12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90735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16.590,34</w:t>
            </w:r>
          </w:p>
        </w:tc>
      </w:tr>
      <w:tr w:rsidR="009F317D" w:rsidRPr="005407AF" w14:paraId="7049531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8D06E6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F29077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4103F1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16.590,34</w:t>
            </w:r>
          </w:p>
        </w:tc>
        <w:tc>
          <w:tcPr>
            <w:tcW w:w="1682" w:type="dxa"/>
            <w:tcBorders>
              <w:top w:val="nil"/>
              <w:left w:val="nil"/>
              <w:bottom w:val="single" w:sz="4" w:space="0" w:color="auto"/>
              <w:right w:val="single" w:sz="4" w:space="0" w:color="auto"/>
            </w:tcBorders>
            <w:shd w:val="clear" w:color="auto" w:fill="auto"/>
            <w:noWrap/>
            <w:vAlign w:val="bottom"/>
            <w:hideMark/>
          </w:tcPr>
          <w:p w14:paraId="3E512D8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B4D25A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9AB6B8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16.590,34</w:t>
            </w:r>
          </w:p>
        </w:tc>
      </w:tr>
      <w:tr w:rsidR="009F317D" w:rsidRPr="005407AF" w14:paraId="2B21F54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806726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A5F9E6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14DA09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16.590,34</w:t>
            </w:r>
          </w:p>
        </w:tc>
        <w:tc>
          <w:tcPr>
            <w:tcW w:w="1682" w:type="dxa"/>
            <w:tcBorders>
              <w:top w:val="nil"/>
              <w:left w:val="nil"/>
              <w:bottom w:val="single" w:sz="4" w:space="0" w:color="auto"/>
              <w:right w:val="single" w:sz="4" w:space="0" w:color="auto"/>
            </w:tcBorders>
            <w:shd w:val="clear" w:color="auto" w:fill="auto"/>
            <w:noWrap/>
            <w:vAlign w:val="bottom"/>
            <w:hideMark/>
          </w:tcPr>
          <w:p w14:paraId="1A1708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09E338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02B608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16.590,34</w:t>
            </w:r>
          </w:p>
        </w:tc>
      </w:tr>
      <w:tr w:rsidR="009F317D" w:rsidRPr="005407AF" w14:paraId="15EC529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0CB087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K100008 SPOMENICI</w:t>
            </w:r>
          </w:p>
        </w:tc>
        <w:tc>
          <w:tcPr>
            <w:tcW w:w="1903" w:type="dxa"/>
            <w:tcBorders>
              <w:top w:val="nil"/>
              <w:left w:val="nil"/>
              <w:bottom w:val="single" w:sz="4" w:space="0" w:color="auto"/>
              <w:right w:val="single" w:sz="4" w:space="0" w:color="auto"/>
            </w:tcBorders>
            <w:shd w:val="clear" w:color="000000" w:fill="CCCCFF"/>
            <w:noWrap/>
            <w:vAlign w:val="bottom"/>
            <w:hideMark/>
          </w:tcPr>
          <w:p w14:paraId="1810CA7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73446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41.544,56</w:t>
            </w:r>
          </w:p>
        </w:tc>
        <w:tc>
          <w:tcPr>
            <w:tcW w:w="1682" w:type="dxa"/>
            <w:tcBorders>
              <w:top w:val="nil"/>
              <w:left w:val="nil"/>
              <w:bottom w:val="single" w:sz="4" w:space="0" w:color="auto"/>
              <w:right w:val="single" w:sz="4" w:space="0" w:color="auto"/>
            </w:tcBorders>
            <w:shd w:val="clear" w:color="000000" w:fill="CCCCFF"/>
            <w:noWrap/>
            <w:vAlign w:val="bottom"/>
            <w:hideMark/>
          </w:tcPr>
          <w:p w14:paraId="0B81350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6DB2A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0E901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41.544,56</w:t>
            </w:r>
          </w:p>
        </w:tc>
      </w:tr>
      <w:tr w:rsidR="009F317D" w:rsidRPr="005407AF" w14:paraId="377A897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62832D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Izvor  6.3. PRIHODI OD </w:t>
            </w:r>
            <w:r w:rsidRPr="005407AF">
              <w:rPr>
                <w:rFonts w:asciiTheme="majorHAnsi" w:eastAsia="Times New Roman" w:hAnsiTheme="majorHAnsi" w:cs="Calibri"/>
                <w:b/>
                <w:bCs/>
                <w:color w:val="000000"/>
                <w:lang w:eastAsia="hr-HR"/>
              </w:rPr>
              <w:lastRenderedPageBreak/>
              <w:t>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6F32EB0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FFFF99"/>
            <w:noWrap/>
            <w:vAlign w:val="bottom"/>
            <w:hideMark/>
          </w:tcPr>
          <w:p w14:paraId="0F6F10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41.544,56</w:t>
            </w:r>
          </w:p>
        </w:tc>
        <w:tc>
          <w:tcPr>
            <w:tcW w:w="1682" w:type="dxa"/>
            <w:tcBorders>
              <w:top w:val="nil"/>
              <w:left w:val="nil"/>
              <w:bottom w:val="single" w:sz="4" w:space="0" w:color="auto"/>
              <w:right w:val="single" w:sz="4" w:space="0" w:color="auto"/>
            </w:tcBorders>
            <w:shd w:val="clear" w:color="000000" w:fill="FFFF99"/>
            <w:noWrap/>
            <w:vAlign w:val="bottom"/>
            <w:hideMark/>
          </w:tcPr>
          <w:p w14:paraId="32CF8E1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F8BDC1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386DA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41.544,56</w:t>
            </w:r>
          </w:p>
        </w:tc>
      </w:tr>
      <w:tr w:rsidR="009F317D" w:rsidRPr="005407AF" w14:paraId="5915BF1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2F98AC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6A4EC71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B39B26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41.544,56</w:t>
            </w:r>
          </w:p>
        </w:tc>
        <w:tc>
          <w:tcPr>
            <w:tcW w:w="1682" w:type="dxa"/>
            <w:tcBorders>
              <w:top w:val="nil"/>
              <w:left w:val="nil"/>
              <w:bottom w:val="single" w:sz="4" w:space="0" w:color="auto"/>
              <w:right w:val="single" w:sz="4" w:space="0" w:color="auto"/>
            </w:tcBorders>
            <w:shd w:val="clear" w:color="auto" w:fill="auto"/>
            <w:noWrap/>
            <w:vAlign w:val="bottom"/>
            <w:hideMark/>
          </w:tcPr>
          <w:p w14:paraId="1F7EC1F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CE4B7F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D733DC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41.544,56</w:t>
            </w:r>
          </w:p>
        </w:tc>
      </w:tr>
      <w:tr w:rsidR="009F317D" w:rsidRPr="005407AF" w14:paraId="3B1DEFF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251310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FD362B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B7ED9A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41.544,56</w:t>
            </w:r>
          </w:p>
        </w:tc>
        <w:tc>
          <w:tcPr>
            <w:tcW w:w="1682" w:type="dxa"/>
            <w:tcBorders>
              <w:top w:val="nil"/>
              <w:left w:val="nil"/>
              <w:bottom w:val="single" w:sz="4" w:space="0" w:color="auto"/>
              <w:right w:val="single" w:sz="4" w:space="0" w:color="auto"/>
            </w:tcBorders>
            <w:shd w:val="clear" w:color="auto" w:fill="auto"/>
            <w:noWrap/>
            <w:vAlign w:val="bottom"/>
            <w:hideMark/>
          </w:tcPr>
          <w:p w14:paraId="6C70A71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8C826B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1829F1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41.544,56</w:t>
            </w:r>
          </w:p>
        </w:tc>
      </w:tr>
      <w:tr w:rsidR="009F317D" w:rsidRPr="005407AF" w14:paraId="46B8ADE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68B18E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K100009 OBNOVA OBJEKATA NA PROSTORU  OPĆINE SV.FILIP I JAKOV</w:t>
            </w:r>
          </w:p>
        </w:tc>
        <w:tc>
          <w:tcPr>
            <w:tcW w:w="1903" w:type="dxa"/>
            <w:tcBorders>
              <w:top w:val="nil"/>
              <w:left w:val="nil"/>
              <w:bottom w:val="single" w:sz="4" w:space="0" w:color="auto"/>
              <w:right w:val="single" w:sz="4" w:space="0" w:color="auto"/>
            </w:tcBorders>
            <w:shd w:val="clear" w:color="000000" w:fill="CCCCFF"/>
            <w:noWrap/>
            <w:vAlign w:val="bottom"/>
            <w:hideMark/>
          </w:tcPr>
          <w:p w14:paraId="2147A87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516C6C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106.853,47</w:t>
            </w:r>
          </w:p>
        </w:tc>
        <w:tc>
          <w:tcPr>
            <w:tcW w:w="1682" w:type="dxa"/>
            <w:tcBorders>
              <w:top w:val="nil"/>
              <w:left w:val="nil"/>
              <w:bottom w:val="single" w:sz="4" w:space="0" w:color="auto"/>
              <w:right w:val="single" w:sz="4" w:space="0" w:color="auto"/>
            </w:tcBorders>
            <w:shd w:val="clear" w:color="000000" w:fill="CCCCFF"/>
            <w:noWrap/>
            <w:vAlign w:val="bottom"/>
            <w:hideMark/>
          </w:tcPr>
          <w:p w14:paraId="65D5A40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00371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F14A9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106.853,47</w:t>
            </w:r>
          </w:p>
        </w:tc>
      </w:tr>
      <w:tr w:rsidR="009F317D" w:rsidRPr="005407AF" w14:paraId="342DB3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5F38B0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5B29297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52799B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106.853,47</w:t>
            </w:r>
          </w:p>
        </w:tc>
        <w:tc>
          <w:tcPr>
            <w:tcW w:w="1682" w:type="dxa"/>
            <w:tcBorders>
              <w:top w:val="nil"/>
              <w:left w:val="nil"/>
              <w:bottom w:val="single" w:sz="4" w:space="0" w:color="auto"/>
              <w:right w:val="single" w:sz="4" w:space="0" w:color="auto"/>
            </w:tcBorders>
            <w:shd w:val="clear" w:color="000000" w:fill="FFFF99"/>
            <w:noWrap/>
            <w:vAlign w:val="bottom"/>
            <w:hideMark/>
          </w:tcPr>
          <w:p w14:paraId="6B4198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E7C24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B897A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106.853,47</w:t>
            </w:r>
          </w:p>
        </w:tc>
      </w:tr>
      <w:tr w:rsidR="009F317D" w:rsidRPr="005407AF" w14:paraId="7448FEE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84F134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CA259F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B6218C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106.853,47</w:t>
            </w:r>
          </w:p>
        </w:tc>
        <w:tc>
          <w:tcPr>
            <w:tcW w:w="1682" w:type="dxa"/>
            <w:tcBorders>
              <w:top w:val="nil"/>
              <w:left w:val="nil"/>
              <w:bottom w:val="single" w:sz="4" w:space="0" w:color="auto"/>
              <w:right w:val="single" w:sz="4" w:space="0" w:color="auto"/>
            </w:tcBorders>
            <w:shd w:val="clear" w:color="auto" w:fill="auto"/>
            <w:noWrap/>
            <w:vAlign w:val="bottom"/>
            <w:hideMark/>
          </w:tcPr>
          <w:p w14:paraId="6D5E094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B96A0F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CAAECB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106.853,47</w:t>
            </w:r>
          </w:p>
        </w:tc>
      </w:tr>
      <w:tr w:rsidR="009F317D" w:rsidRPr="005407AF" w14:paraId="0D897B2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F67C1A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A7D068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96F266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56.636,14</w:t>
            </w:r>
          </w:p>
        </w:tc>
        <w:tc>
          <w:tcPr>
            <w:tcW w:w="1682" w:type="dxa"/>
            <w:tcBorders>
              <w:top w:val="nil"/>
              <w:left w:val="nil"/>
              <w:bottom w:val="single" w:sz="4" w:space="0" w:color="auto"/>
              <w:right w:val="single" w:sz="4" w:space="0" w:color="auto"/>
            </w:tcBorders>
            <w:shd w:val="clear" w:color="auto" w:fill="auto"/>
            <w:noWrap/>
            <w:vAlign w:val="bottom"/>
            <w:hideMark/>
          </w:tcPr>
          <w:p w14:paraId="682034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697577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03881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56.636,14</w:t>
            </w:r>
          </w:p>
        </w:tc>
      </w:tr>
      <w:tr w:rsidR="009F317D" w:rsidRPr="005407AF" w14:paraId="29E784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E457C7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7AC525D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78499A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50.217,33</w:t>
            </w:r>
          </w:p>
        </w:tc>
        <w:tc>
          <w:tcPr>
            <w:tcW w:w="1682" w:type="dxa"/>
            <w:tcBorders>
              <w:top w:val="nil"/>
              <w:left w:val="nil"/>
              <w:bottom w:val="single" w:sz="4" w:space="0" w:color="auto"/>
              <w:right w:val="single" w:sz="4" w:space="0" w:color="auto"/>
            </w:tcBorders>
            <w:shd w:val="clear" w:color="auto" w:fill="auto"/>
            <w:noWrap/>
            <w:vAlign w:val="bottom"/>
            <w:hideMark/>
          </w:tcPr>
          <w:p w14:paraId="3AC9264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1CE43D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10D64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50.217,33</w:t>
            </w:r>
          </w:p>
        </w:tc>
      </w:tr>
      <w:tr w:rsidR="009F317D" w:rsidRPr="005407AF" w14:paraId="1201217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1D0B0C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K100015 IZGRADNJA I OPREMANJE DJEČJEG VRTIĆA  CVITIĆ TURANJ</w:t>
            </w:r>
          </w:p>
        </w:tc>
        <w:tc>
          <w:tcPr>
            <w:tcW w:w="1903" w:type="dxa"/>
            <w:tcBorders>
              <w:top w:val="nil"/>
              <w:left w:val="nil"/>
              <w:bottom w:val="single" w:sz="4" w:space="0" w:color="auto"/>
              <w:right w:val="single" w:sz="4" w:space="0" w:color="auto"/>
            </w:tcBorders>
            <w:shd w:val="clear" w:color="000000" w:fill="CCCCFF"/>
            <w:noWrap/>
            <w:vAlign w:val="bottom"/>
            <w:hideMark/>
          </w:tcPr>
          <w:p w14:paraId="2E199D7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7BA2D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12.290,60</w:t>
            </w:r>
          </w:p>
        </w:tc>
        <w:tc>
          <w:tcPr>
            <w:tcW w:w="1682" w:type="dxa"/>
            <w:tcBorders>
              <w:top w:val="nil"/>
              <w:left w:val="nil"/>
              <w:bottom w:val="single" w:sz="4" w:space="0" w:color="auto"/>
              <w:right w:val="single" w:sz="4" w:space="0" w:color="auto"/>
            </w:tcBorders>
            <w:shd w:val="clear" w:color="000000" w:fill="CCCCFF"/>
            <w:noWrap/>
            <w:vAlign w:val="bottom"/>
            <w:hideMark/>
          </w:tcPr>
          <w:p w14:paraId="2C744B3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475F71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C93ED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12.290,60</w:t>
            </w:r>
          </w:p>
        </w:tc>
      </w:tr>
      <w:tr w:rsidR="009F317D" w:rsidRPr="005407AF" w14:paraId="36B2A1A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06E9A9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3E2C849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CE68AF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12.290,60</w:t>
            </w:r>
          </w:p>
        </w:tc>
        <w:tc>
          <w:tcPr>
            <w:tcW w:w="1682" w:type="dxa"/>
            <w:tcBorders>
              <w:top w:val="nil"/>
              <w:left w:val="nil"/>
              <w:bottom w:val="single" w:sz="4" w:space="0" w:color="auto"/>
              <w:right w:val="single" w:sz="4" w:space="0" w:color="auto"/>
            </w:tcBorders>
            <w:shd w:val="clear" w:color="000000" w:fill="FFFF99"/>
            <w:noWrap/>
            <w:vAlign w:val="bottom"/>
            <w:hideMark/>
          </w:tcPr>
          <w:p w14:paraId="436EDD5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F2ED6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2F75CD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12.290,60</w:t>
            </w:r>
          </w:p>
        </w:tc>
      </w:tr>
      <w:tr w:rsidR="009F317D" w:rsidRPr="005407AF" w14:paraId="5D4BD4D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DEFE71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782623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FFF66D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12.290,60</w:t>
            </w:r>
          </w:p>
        </w:tc>
        <w:tc>
          <w:tcPr>
            <w:tcW w:w="1682" w:type="dxa"/>
            <w:tcBorders>
              <w:top w:val="nil"/>
              <w:left w:val="nil"/>
              <w:bottom w:val="single" w:sz="4" w:space="0" w:color="auto"/>
              <w:right w:val="single" w:sz="4" w:space="0" w:color="auto"/>
            </w:tcBorders>
            <w:shd w:val="clear" w:color="auto" w:fill="auto"/>
            <w:noWrap/>
            <w:vAlign w:val="bottom"/>
            <w:hideMark/>
          </w:tcPr>
          <w:p w14:paraId="64195E9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C4E6C7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7A4187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12.290,60</w:t>
            </w:r>
          </w:p>
        </w:tc>
      </w:tr>
      <w:tr w:rsidR="009F317D" w:rsidRPr="005407AF" w14:paraId="3DA2C43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13111C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282BDD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CB9480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12.290,60</w:t>
            </w:r>
          </w:p>
        </w:tc>
        <w:tc>
          <w:tcPr>
            <w:tcW w:w="1682" w:type="dxa"/>
            <w:tcBorders>
              <w:top w:val="nil"/>
              <w:left w:val="nil"/>
              <w:bottom w:val="single" w:sz="4" w:space="0" w:color="auto"/>
              <w:right w:val="single" w:sz="4" w:space="0" w:color="auto"/>
            </w:tcBorders>
            <w:shd w:val="clear" w:color="auto" w:fill="auto"/>
            <w:noWrap/>
            <w:vAlign w:val="bottom"/>
            <w:hideMark/>
          </w:tcPr>
          <w:p w14:paraId="2B0C2DF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D4C7A9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A085B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12.290,60</w:t>
            </w:r>
          </w:p>
        </w:tc>
      </w:tr>
      <w:tr w:rsidR="009F317D" w:rsidRPr="005407AF" w14:paraId="6AB38A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84ED49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K100017 POSLOVNE ZGRADE</w:t>
            </w:r>
          </w:p>
        </w:tc>
        <w:tc>
          <w:tcPr>
            <w:tcW w:w="1903" w:type="dxa"/>
            <w:tcBorders>
              <w:top w:val="nil"/>
              <w:left w:val="nil"/>
              <w:bottom w:val="single" w:sz="4" w:space="0" w:color="auto"/>
              <w:right w:val="single" w:sz="4" w:space="0" w:color="auto"/>
            </w:tcBorders>
            <w:shd w:val="clear" w:color="000000" w:fill="CCCCFF"/>
            <w:noWrap/>
            <w:vAlign w:val="bottom"/>
            <w:hideMark/>
          </w:tcPr>
          <w:p w14:paraId="733D7CF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8EF01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491.074,39</w:t>
            </w:r>
          </w:p>
        </w:tc>
        <w:tc>
          <w:tcPr>
            <w:tcW w:w="1682" w:type="dxa"/>
            <w:tcBorders>
              <w:top w:val="nil"/>
              <w:left w:val="nil"/>
              <w:bottom w:val="single" w:sz="4" w:space="0" w:color="auto"/>
              <w:right w:val="single" w:sz="4" w:space="0" w:color="auto"/>
            </w:tcBorders>
            <w:shd w:val="clear" w:color="000000" w:fill="CCCCFF"/>
            <w:noWrap/>
            <w:vAlign w:val="bottom"/>
            <w:hideMark/>
          </w:tcPr>
          <w:p w14:paraId="240E88E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CA6CB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5D22A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491.074,39</w:t>
            </w:r>
          </w:p>
        </w:tc>
      </w:tr>
      <w:tr w:rsidR="009F317D" w:rsidRPr="005407AF" w14:paraId="63E5B89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4C3A30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0525E5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2FA3A2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c>
          <w:tcPr>
            <w:tcW w:w="1682" w:type="dxa"/>
            <w:tcBorders>
              <w:top w:val="nil"/>
              <w:left w:val="nil"/>
              <w:bottom w:val="single" w:sz="4" w:space="0" w:color="auto"/>
              <w:right w:val="single" w:sz="4" w:space="0" w:color="auto"/>
            </w:tcBorders>
            <w:shd w:val="clear" w:color="000000" w:fill="FFFF99"/>
            <w:noWrap/>
            <w:vAlign w:val="bottom"/>
            <w:hideMark/>
          </w:tcPr>
          <w:p w14:paraId="6495980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9F5FE5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D2A1EA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r>
      <w:tr w:rsidR="009F317D" w:rsidRPr="005407AF" w14:paraId="3A32566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E84CB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0D478C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22A31D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26.544,56</w:t>
            </w:r>
          </w:p>
        </w:tc>
        <w:tc>
          <w:tcPr>
            <w:tcW w:w="1682" w:type="dxa"/>
            <w:tcBorders>
              <w:top w:val="nil"/>
              <w:left w:val="nil"/>
              <w:bottom w:val="single" w:sz="4" w:space="0" w:color="auto"/>
              <w:right w:val="single" w:sz="4" w:space="0" w:color="auto"/>
            </w:tcBorders>
            <w:shd w:val="clear" w:color="auto" w:fill="auto"/>
            <w:noWrap/>
            <w:vAlign w:val="bottom"/>
            <w:hideMark/>
          </w:tcPr>
          <w:p w14:paraId="07C73D9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19238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184AEC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26.544,56</w:t>
            </w:r>
          </w:p>
        </w:tc>
      </w:tr>
      <w:tr w:rsidR="009F317D" w:rsidRPr="005407AF" w14:paraId="263F687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82A46C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8E9F61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Materijalni </w:t>
            </w:r>
            <w:r w:rsidRPr="005407AF">
              <w:rPr>
                <w:rFonts w:asciiTheme="majorHAnsi" w:eastAsia="Times New Roman" w:hAnsiTheme="majorHAnsi" w:cs="Calibri"/>
                <w:lang w:eastAsia="hr-HR"/>
              </w:rPr>
              <w:lastRenderedPageBreak/>
              <w:t>rashodi</w:t>
            </w:r>
          </w:p>
        </w:tc>
        <w:tc>
          <w:tcPr>
            <w:tcW w:w="1734" w:type="dxa"/>
            <w:tcBorders>
              <w:top w:val="nil"/>
              <w:left w:val="nil"/>
              <w:bottom w:val="single" w:sz="4" w:space="0" w:color="auto"/>
              <w:right w:val="single" w:sz="4" w:space="0" w:color="auto"/>
            </w:tcBorders>
            <w:shd w:val="clear" w:color="auto" w:fill="auto"/>
            <w:noWrap/>
            <w:vAlign w:val="bottom"/>
            <w:hideMark/>
          </w:tcPr>
          <w:p w14:paraId="5292BA3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26.544,56</w:t>
            </w:r>
          </w:p>
        </w:tc>
        <w:tc>
          <w:tcPr>
            <w:tcW w:w="1682" w:type="dxa"/>
            <w:tcBorders>
              <w:top w:val="nil"/>
              <w:left w:val="nil"/>
              <w:bottom w:val="single" w:sz="4" w:space="0" w:color="auto"/>
              <w:right w:val="single" w:sz="4" w:space="0" w:color="auto"/>
            </w:tcBorders>
            <w:shd w:val="clear" w:color="auto" w:fill="auto"/>
            <w:noWrap/>
            <w:vAlign w:val="bottom"/>
            <w:hideMark/>
          </w:tcPr>
          <w:p w14:paraId="61FF362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6CD9C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902A9F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26.544,56</w:t>
            </w:r>
          </w:p>
        </w:tc>
      </w:tr>
      <w:tr w:rsidR="009F317D" w:rsidRPr="005407AF" w14:paraId="0AA77C7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9982B4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0DC0E83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C981F0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464.529,83</w:t>
            </w:r>
          </w:p>
        </w:tc>
        <w:tc>
          <w:tcPr>
            <w:tcW w:w="1682" w:type="dxa"/>
            <w:tcBorders>
              <w:top w:val="nil"/>
              <w:left w:val="nil"/>
              <w:bottom w:val="single" w:sz="4" w:space="0" w:color="auto"/>
              <w:right w:val="single" w:sz="4" w:space="0" w:color="auto"/>
            </w:tcBorders>
            <w:shd w:val="clear" w:color="000000" w:fill="FFFF99"/>
            <w:noWrap/>
            <w:vAlign w:val="bottom"/>
            <w:hideMark/>
          </w:tcPr>
          <w:p w14:paraId="32EC16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62C0C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2F4F6A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464.529,83</w:t>
            </w:r>
          </w:p>
        </w:tc>
      </w:tr>
      <w:tr w:rsidR="009F317D" w:rsidRPr="005407AF" w14:paraId="59F8786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65F07F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6C0C58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C66381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464.529,83</w:t>
            </w:r>
          </w:p>
        </w:tc>
        <w:tc>
          <w:tcPr>
            <w:tcW w:w="1682" w:type="dxa"/>
            <w:tcBorders>
              <w:top w:val="nil"/>
              <w:left w:val="nil"/>
              <w:bottom w:val="single" w:sz="4" w:space="0" w:color="auto"/>
              <w:right w:val="single" w:sz="4" w:space="0" w:color="auto"/>
            </w:tcBorders>
            <w:shd w:val="clear" w:color="auto" w:fill="auto"/>
            <w:noWrap/>
            <w:vAlign w:val="bottom"/>
            <w:hideMark/>
          </w:tcPr>
          <w:p w14:paraId="78837E3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78EAB9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58EFE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464.529,83</w:t>
            </w:r>
          </w:p>
        </w:tc>
      </w:tr>
      <w:tr w:rsidR="009F317D" w:rsidRPr="005407AF" w14:paraId="5DAA8B7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C2F576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F38609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0DF0C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464.529,83</w:t>
            </w:r>
          </w:p>
        </w:tc>
        <w:tc>
          <w:tcPr>
            <w:tcW w:w="1682" w:type="dxa"/>
            <w:tcBorders>
              <w:top w:val="nil"/>
              <w:left w:val="nil"/>
              <w:bottom w:val="single" w:sz="4" w:space="0" w:color="auto"/>
              <w:right w:val="single" w:sz="4" w:space="0" w:color="auto"/>
            </w:tcBorders>
            <w:shd w:val="clear" w:color="auto" w:fill="auto"/>
            <w:noWrap/>
            <w:vAlign w:val="bottom"/>
            <w:hideMark/>
          </w:tcPr>
          <w:p w14:paraId="27FDBCC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C40CCA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CF7134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464.529,83</w:t>
            </w:r>
          </w:p>
        </w:tc>
      </w:tr>
      <w:tr w:rsidR="009F317D" w:rsidRPr="005407AF" w14:paraId="73AEA1B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2B6236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K100018 DJEČJI VRTIĆ CVITAK U RAŠTANIMA GORNJIM</w:t>
            </w:r>
          </w:p>
        </w:tc>
        <w:tc>
          <w:tcPr>
            <w:tcW w:w="1903" w:type="dxa"/>
            <w:tcBorders>
              <w:top w:val="nil"/>
              <w:left w:val="nil"/>
              <w:bottom w:val="single" w:sz="4" w:space="0" w:color="auto"/>
              <w:right w:val="single" w:sz="4" w:space="0" w:color="auto"/>
            </w:tcBorders>
            <w:shd w:val="clear" w:color="000000" w:fill="CCCCFF"/>
            <w:noWrap/>
            <w:vAlign w:val="bottom"/>
            <w:hideMark/>
          </w:tcPr>
          <w:p w14:paraId="507852C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30D41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23.590,35</w:t>
            </w:r>
          </w:p>
        </w:tc>
        <w:tc>
          <w:tcPr>
            <w:tcW w:w="1682" w:type="dxa"/>
            <w:tcBorders>
              <w:top w:val="nil"/>
              <w:left w:val="nil"/>
              <w:bottom w:val="single" w:sz="4" w:space="0" w:color="auto"/>
              <w:right w:val="single" w:sz="4" w:space="0" w:color="auto"/>
            </w:tcBorders>
            <w:shd w:val="clear" w:color="000000" w:fill="CCCCFF"/>
            <w:noWrap/>
            <w:vAlign w:val="bottom"/>
            <w:hideMark/>
          </w:tcPr>
          <w:p w14:paraId="1E84E9D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C0A877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AFC7F5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23.590,35</w:t>
            </w:r>
          </w:p>
        </w:tc>
      </w:tr>
      <w:tr w:rsidR="009F317D" w:rsidRPr="005407AF" w14:paraId="508E7E7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D7E093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733B3C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584D9B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7.000,00</w:t>
            </w:r>
          </w:p>
        </w:tc>
        <w:tc>
          <w:tcPr>
            <w:tcW w:w="1682" w:type="dxa"/>
            <w:tcBorders>
              <w:top w:val="nil"/>
              <w:left w:val="nil"/>
              <w:bottom w:val="single" w:sz="4" w:space="0" w:color="auto"/>
              <w:right w:val="single" w:sz="4" w:space="0" w:color="auto"/>
            </w:tcBorders>
            <w:shd w:val="clear" w:color="000000" w:fill="FFFF99"/>
            <w:noWrap/>
            <w:vAlign w:val="bottom"/>
            <w:hideMark/>
          </w:tcPr>
          <w:p w14:paraId="64A14E6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B4A52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D42A3B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7.000,00</w:t>
            </w:r>
          </w:p>
        </w:tc>
      </w:tr>
      <w:tr w:rsidR="009F317D" w:rsidRPr="005407AF" w14:paraId="552173A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5975C4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ABCB61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4A33C9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7.000,00</w:t>
            </w:r>
          </w:p>
        </w:tc>
        <w:tc>
          <w:tcPr>
            <w:tcW w:w="1682" w:type="dxa"/>
            <w:tcBorders>
              <w:top w:val="nil"/>
              <w:left w:val="nil"/>
              <w:bottom w:val="single" w:sz="4" w:space="0" w:color="auto"/>
              <w:right w:val="single" w:sz="4" w:space="0" w:color="auto"/>
            </w:tcBorders>
            <w:shd w:val="clear" w:color="auto" w:fill="auto"/>
            <w:noWrap/>
            <w:vAlign w:val="bottom"/>
            <w:hideMark/>
          </w:tcPr>
          <w:p w14:paraId="155866B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B68551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C9617F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7.000,00</w:t>
            </w:r>
          </w:p>
        </w:tc>
      </w:tr>
      <w:tr w:rsidR="009F317D" w:rsidRPr="005407AF" w14:paraId="0EEB74A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F5EDEA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59098B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73F7B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7.000,00</w:t>
            </w:r>
          </w:p>
        </w:tc>
        <w:tc>
          <w:tcPr>
            <w:tcW w:w="1682" w:type="dxa"/>
            <w:tcBorders>
              <w:top w:val="nil"/>
              <w:left w:val="nil"/>
              <w:bottom w:val="single" w:sz="4" w:space="0" w:color="auto"/>
              <w:right w:val="single" w:sz="4" w:space="0" w:color="auto"/>
            </w:tcBorders>
            <w:shd w:val="clear" w:color="auto" w:fill="auto"/>
            <w:noWrap/>
            <w:vAlign w:val="bottom"/>
            <w:hideMark/>
          </w:tcPr>
          <w:p w14:paraId="6976663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E3B41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23BE5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7.000,00</w:t>
            </w:r>
          </w:p>
        </w:tc>
      </w:tr>
      <w:tr w:rsidR="009F317D" w:rsidRPr="005407AF" w14:paraId="74E2791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9E66D8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1804A57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54D975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16.590,35</w:t>
            </w:r>
          </w:p>
        </w:tc>
        <w:tc>
          <w:tcPr>
            <w:tcW w:w="1682" w:type="dxa"/>
            <w:tcBorders>
              <w:top w:val="nil"/>
              <w:left w:val="nil"/>
              <w:bottom w:val="single" w:sz="4" w:space="0" w:color="auto"/>
              <w:right w:val="single" w:sz="4" w:space="0" w:color="auto"/>
            </w:tcBorders>
            <w:shd w:val="clear" w:color="000000" w:fill="FFFF99"/>
            <w:noWrap/>
            <w:vAlign w:val="bottom"/>
            <w:hideMark/>
          </w:tcPr>
          <w:p w14:paraId="0CB379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C46843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84A49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16.590,35</w:t>
            </w:r>
          </w:p>
        </w:tc>
      </w:tr>
      <w:tr w:rsidR="009F317D" w:rsidRPr="005407AF" w14:paraId="392A56A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F4BD4E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B3447D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FB5B2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16.590,35</w:t>
            </w:r>
          </w:p>
        </w:tc>
        <w:tc>
          <w:tcPr>
            <w:tcW w:w="1682" w:type="dxa"/>
            <w:tcBorders>
              <w:top w:val="nil"/>
              <w:left w:val="nil"/>
              <w:bottom w:val="single" w:sz="4" w:space="0" w:color="auto"/>
              <w:right w:val="single" w:sz="4" w:space="0" w:color="auto"/>
            </w:tcBorders>
            <w:shd w:val="clear" w:color="auto" w:fill="auto"/>
            <w:noWrap/>
            <w:vAlign w:val="bottom"/>
            <w:hideMark/>
          </w:tcPr>
          <w:p w14:paraId="289BB05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7C99EC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CDDEF1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16.590,35</w:t>
            </w:r>
          </w:p>
        </w:tc>
      </w:tr>
      <w:tr w:rsidR="009F317D" w:rsidRPr="005407AF" w14:paraId="0C9B6F7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84AB32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4C70C3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32CBD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16.590,35</w:t>
            </w:r>
          </w:p>
        </w:tc>
        <w:tc>
          <w:tcPr>
            <w:tcW w:w="1682" w:type="dxa"/>
            <w:tcBorders>
              <w:top w:val="nil"/>
              <w:left w:val="nil"/>
              <w:bottom w:val="single" w:sz="4" w:space="0" w:color="auto"/>
              <w:right w:val="single" w:sz="4" w:space="0" w:color="auto"/>
            </w:tcBorders>
            <w:shd w:val="clear" w:color="auto" w:fill="auto"/>
            <w:noWrap/>
            <w:vAlign w:val="bottom"/>
            <w:hideMark/>
          </w:tcPr>
          <w:p w14:paraId="167371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5D8F52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F41064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16.590,35</w:t>
            </w:r>
          </w:p>
        </w:tc>
      </w:tr>
      <w:tr w:rsidR="009F317D" w:rsidRPr="005407AF" w14:paraId="52A6F4B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211257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K100019 REKONSTRUKCIJA ZGRADE OPĆINE</w:t>
            </w:r>
          </w:p>
        </w:tc>
        <w:tc>
          <w:tcPr>
            <w:tcW w:w="1903" w:type="dxa"/>
            <w:tcBorders>
              <w:top w:val="nil"/>
              <w:left w:val="nil"/>
              <w:bottom w:val="single" w:sz="4" w:space="0" w:color="auto"/>
              <w:right w:val="single" w:sz="4" w:space="0" w:color="auto"/>
            </w:tcBorders>
            <w:shd w:val="clear" w:color="000000" w:fill="CCCCFF"/>
            <w:noWrap/>
            <w:vAlign w:val="bottom"/>
            <w:hideMark/>
          </w:tcPr>
          <w:p w14:paraId="26D7274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70A17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c>
          <w:tcPr>
            <w:tcW w:w="1682" w:type="dxa"/>
            <w:tcBorders>
              <w:top w:val="nil"/>
              <w:left w:val="nil"/>
              <w:bottom w:val="single" w:sz="4" w:space="0" w:color="auto"/>
              <w:right w:val="single" w:sz="4" w:space="0" w:color="auto"/>
            </w:tcBorders>
            <w:shd w:val="clear" w:color="000000" w:fill="CCCCFF"/>
            <w:noWrap/>
            <w:vAlign w:val="bottom"/>
            <w:hideMark/>
          </w:tcPr>
          <w:p w14:paraId="493FBA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w:t>
            </w:r>
          </w:p>
        </w:tc>
        <w:tc>
          <w:tcPr>
            <w:tcW w:w="1278" w:type="dxa"/>
            <w:tcBorders>
              <w:top w:val="nil"/>
              <w:left w:val="nil"/>
              <w:bottom w:val="single" w:sz="4" w:space="0" w:color="auto"/>
              <w:right w:val="single" w:sz="4" w:space="0" w:color="auto"/>
            </w:tcBorders>
            <w:shd w:val="clear" w:color="000000" w:fill="CCCCFF"/>
            <w:noWrap/>
            <w:vAlign w:val="bottom"/>
            <w:hideMark/>
          </w:tcPr>
          <w:p w14:paraId="2CE2FF6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452,07</w:t>
            </w:r>
          </w:p>
        </w:tc>
        <w:tc>
          <w:tcPr>
            <w:tcW w:w="1723" w:type="dxa"/>
            <w:tcBorders>
              <w:top w:val="nil"/>
              <w:left w:val="nil"/>
              <w:bottom w:val="single" w:sz="4" w:space="0" w:color="auto"/>
              <w:right w:val="single" w:sz="4" w:space="0" w:color="auto"/>
            </w:tcBorders>
            <w:shd w:val="clear" w:color="000000" w:fill="CCCCFF"/>
            <w:noWrap/>
            <w:vAlign w:val="bottom"/>
            <w:hideMark/>
          </w:tcPr>
          <w:p w14:paraId="1B6D7ED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7.327,23</w:t>
            </w:r>
          </w:p>
        </w:tc>
      </w:tr>
      <w:tr w:rsidR="009F317D" w:rsidRPr="005407AF" w14:paraId="5EED26B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A05D8D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D5C357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57D4C5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42E65B2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w:t>
            </w:r>
          </w:p>
        </w:tc>
        <w:tc>
          <w:tcPr>
            <w:tcW w:w="1278" w:type="dxa"/>
            <w:tcBorders>
              <w:top w:val="nil"/>
              <w:left w:val="nil"/>
              <w:bottom w:val="single" w:sz="4" w:space="0" w:color="auto"/>
              <w:right w:val="single" w:sz="4" w:space="0" w:color="auto"/>
            </w:tcBorders>
            <w:shd w:val="clear" w:color="000000" w:fill="FFFF99"/>
            <w:noWrap/>
            <w:vAlign w:val="bottom"/>
            <w:hideMark/>
          </w:tcPr>
          <w:p w14:paraId="1A44C8A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5BD394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w:t>
            </w:r>
          </w:p>
        </w:tc>
      </w:tr>
      <w:tr w:rsidR="009F317D" w:rsidRPr="005407AF" w14:paraId="24C27FA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AF20A2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27D2AD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6E0CF9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0989E0F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w:t>
            </w:r>
          </w:p>
        </w:tc>
        <w:tc>
          <w:tcPr>
            <w:tcW w:w="1278" w:type="dxa"/>
            <w:tcBorders>
              <w:top w:val="nil"/>
              <w:left w:val="nil"/>
              <w:bottom w:val="single" w:sz="4" w:space="0" w:color="auto"/>
              <w:right w:val="single" w:sz="4" w:space="0" w:color="auto"/>
            </w:tcBorders>
            <w:shd w:val="clear" w:color="auto" w:fill="auto"/>
            <w:noWrap/>
            <w:vAlign w:val="bottom"/>
            <w:hideMark/>
          </w:tcPr>
          <w:p w14:paraId="0988A4F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5A2DA93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w:t>
            </w:r>
          </w:p>
        </w:tc>
      </w:tr>
      <w:tr w:rsidR="009F317D" w:rsidRPr="005407AF" w14:paraId="4A19BEE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4A6D74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F9D4A1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030D80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1CDD80A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w:t>
            </w:r>
          </w:p>
        </w:tc>
        <w:tc>
          <w:tcPr>
            <w:tcW w:w="1278" w:type="dxa"/>
            <w:tcBorders>
              <w:top w:val="nil"/>
              <w:left w:val="nil"/>
              <w:bottom w:val="single" w:sz="4" w:space="0" w:color="auto"/>
              <w:right w:val="single" w:sz="4" w:space="0" w:color="auto"/>
            </w:tcBorders>
            <w:shd w:val="clear" w:color="auto" w:fill="auto"/>
            <w:noWrap/>
            <w:vAlign w:val="bottom"/>
            <w:hideMark/>
          </w:tcPr>
          <w:p w14:paraId="789D725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4B384E1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w:t>
            </w:r>
          </w:p>
        </w:tc>
      </w:tr>
      <w:tr w:rsidR="009F317D" w:rsidRPr="005407AF" w14:paraId="53B77D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8BE3E6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56CA0A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35BF9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7A6FB9B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c>
          <w:tcPr>
            <w:tcW w:w="1278" w:type="dxa"/>
            <w:tcBorders>
              <w:top w:val="nil"/>
              <w:left w:val="nil"/>
              <w:bottom w:val="single" w:sz="4" w:space="0" w:color="auto"/>
              <w:right w:val="single" w:sz="4" w:space="0" w:color="auto"/>
            </w:tcBorders>
            <w:shd w:val="clear" w:color="auto" w:fill="auto"/>
            <w:noWrap/>
            <w:vAlign w:val="bottom"/>
            <w:hideMark/>
          </w:tcPr>
          <w:p w14:paraId="2B33F9C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0401CA3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r>
      <w:tr w:rsidR="009F317D" w:rsidRPr="005407AF" w14:paraId="7D37055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144D96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955060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DD625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3B666E0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c>
          <w:tcPr>
            <w:tcW w:w="1278" w:type="dxa"/>
            <w:tcBorders>
              <w:top w:val="nil"/>
              <w:left w:val="nil"/>
              <w:bottom w:val="single" w:sz="4" w:space="0" w:color="auto"/>
              <w:right w:val="single" w:sz="4" w:space="0" w:color="auto"/>
            </w:tcBorders>
            <w:shd w:val="clear" w:color="auto" w:fill="auto"/>
            <w:noWrap/>
            <w:vAlign w:val="bottom"/>
            <w:hideMark/>
          </w:tcPr>
          <w:p w14:paraId="639731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3A4ED4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r>
      <w:tr w:rsidR="009F317D" w:rsidRPr="005407AF" w14:paraId="7954F17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2D42AC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607AD8C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3DC4A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c>
          <w:tcPr>
            <w:tcW w:w="1682" w:type="dxa"/>
            <w:tcBorders>
              <w:top w:val="nil"/>
              <w:left w:val="nil"/>
              <w:bottom w:val="single" w:sz="4" w:space="0" w:color="auto"/>
              <w:right w:val="single" w:sz="4" w:space="0" w:color="auto"/>
            </w:tcBorders>
            <w:shd w:val="clear" w:color="000000" w:fill="FFFF99"/>
            <w:noWrap/>
            <w:vAlign w:val="bottom"/>
            <w:hideMark/>
          </w:tcPr>
          <w:p w14:paraId="1535212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244AD5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FBA4E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r>
      <w:tr w:rsidR="009F317D" w:rsidRPr="005407AF" w14:paraId="53A0CEA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ABFCD5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3B34CF6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406867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3961D62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9617C4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BEA393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r>
      <w:tr w:rsidR="009F317D" w:rsidRPr="005407AF" w14:paraId="1FB78D7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B251CA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39C85AA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56499B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60EF60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A5648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B329CD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r>
      <w:tr w:rsidR="009F317D" w:rsidRPr="005407AF" w14:paraId="2E02670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FBAF24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K100021 DOM ZA STARIJE I NEMOĆNE OSOBE SVETI FILIP I JAKOV</w:t>
            </w:r>
          </w:p>
        </w:tc>
        <w:tc>
          <w:tcPr>
            <w:tcW w:w="1903" w:type="dxa"/>
            <w:tcBorders>
              <w:top w:val="nil"/>
              <w:left w:val="nil"/>
              <w:bottom w:val="single" w:sz="4" w:space="0" w:color="auto"/>
              <w:right w:val="single" w:sz="4" w:space="0" w:color="auto"/>
            </w:tcBorders>
            <w:shd w:val="clear" w:color="000000" w:fill="CCCCFF"/>
            <w:noWrap/>
            <w:vAlign w:val="bottom"/>
            <w:hideMark/>
          </w:tcPr>
          <w:p w14:paraId="21ECBAA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1C04E2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w:t>
            </w:r>
          </w:p>
        </w:tc>
        <w:tc>
          <w:tcPr>
            <w:tcW w:w="1682" w:type="dxa"/>
            <w:tcBorders>
              <w:top w:val="nil"/>
              <w:left w:val="nil"/>
              <w:bottom w:val="single" w:sz="4" w:space="0" w:color="auto"/>
              <w:right w:val="single" w:sz="4" w:space="0" w:color="auto"/>
            </w:tcBorders>
            <w:shd w:val="clear" w:color="000000" w:fill="CCCCFF"/>
            <w:noWrap/>
            <w:vAlign w:val="bottom"/>
            <w:hideMark/>
          </w:tcPr>
          <w:p w14:paraId="19826F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BFD6D9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46190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w:t>
            </w:r>
          </w:p>
        </w:tc>
      </w:tr>
      <w:tr w:rsidR="009F317D" w:rsidRPr="005407AF" w14:paraId="34455C0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D36A26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401FC4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B36F61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w:t>
            </w:r>
          </w:p>
        </w:tc>
        <w:tc>
          <w:tcPr>
            <w:tcW w:w="1682" w:type="dxa"/>
            <w:tcBorders>
              <w:top w:val="nil"/>
              <w:left w:val="nil"/>
              <w:bottom w:val="single" w:sz="4" w:space="0" w:color="auto"/>
              <w:right w:val="single" w:sz="4" w:space="0" w:color="auto"/>
            </w:tcBorders>
            <w:shd w:val="clear" w:color="000000" w:fill="FFFF99"/>
            <w:noWrap/>
            <w:vAlign w:val="bottom"/>
            <w:hideMark/>
          </w:tcPr>
          <w:p w14:paraId="068CD90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46FC7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F38E21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w:t>
            </w:r>
          </w:p>
        </w:tc>
      </w:tr>
      <w:tr w:rsidR="009F317D" w:rsidRPr="005407AF" w14:paraId="3D31AB1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3E9293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2DE788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BC17A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c>
          <w:tcPr>
            <w:tcW w:w="1682" w:type="dxa"/>
            <w:tcBorders>
              <w:top w:val="nil"/>
              <w:left w:val="nil"/>
              <w:bottom w:val="single" w:sz="4" w:space="0" w:color="auto"/>
              <w:right w:val="single" w:sz="4" w:space="0" w:color="auto"/>
            </w:tcBorders>
            <w:shd w:val="clear" w:color="auto" w:fill="auto"/>
            <w:noWrap/>
            <w:vAlign w:val="bottom"/>
            <w:hideMark/>
          </w:tcPr>
          <w:p w14:paraId="387F9CD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2B10C9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D3DF6C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r>
      <w:tr w:rsidR="009F317D" w:rsidRPr="005407AF" w14:paraId="41E6B8C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57CF63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5FF18B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663F1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c>
          <w:tcPr>
            <w:tcW w:w="1682" w:type="dxa"/>
            <w:tcBorders>
              <w:top w:val="nil"/>
              <w:left w:val="nil"/>
              <w:bottom w:val="single" w:sz="4" w:space="0" w:color="auto"/>
              <w:right w:val="single" w:sz="4" w:space="0" w:color="auto"/>
            </w:tcBorders>
            <w:shd w:val="clear" w:color="auto" w:fill="auto"/>
            <w:noWrap/>
            <w:vAlign w:val="bottom"/>
            <w:hideMark/>
          </w:tcPr>
          <w:p w14:paraId="7340570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658B1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3A1D1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r>
      <w:tr w:rsidR="009F317D" w:rsidRPr="005407AF" w14:paraId="709F515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B4BB3A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2374C0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E6CA44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78E600D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ABA3C6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5ABF33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r>
      <w:tr w:rsidR="009F317D" w:rsidRPr="005407AF" w14:paraId="5515D76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B012D5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734F9E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66425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7B0FDD7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AB045D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77456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r>
      <w:tr w:rsidR="009F317D" w:rsidRPr="005407AF" w14:paraId="372F20B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1F4C05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K100022 OBNOVA I UREĐENJE KULE -  ZGRADA NA VRˇ SELA TIC</w:t>
            </w:r>
          </w:p>
        </w:tc>
        <w:tc>
          <w:tcPr>
            <w:tcW w:w="1903" w:type="dxa"/>
            <w:tcBorders>
              <w:top w:val="nil"/>
              <w:left w:val="nil"/>
              <w:bottom w:val="single" w:sz="4" w:space="0" w:color="auto"/>
              <w:right w:val="single" w:sz="4" w:space="0" w:color="auto"/>
            </w:tcBorders>
            <w:shd w:val="clear" w:color="000000" w:fill="CCCCFF"/>
            <w:noWrap/>
            <w:vAlign w:val="bottom"/>
            <w:hideMark/>
          </w:tcPr>
          <w:p w14:paraId="6582A49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FF1F5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66.361,40</w:t>
            </w:r>
          </w:p>
        </w:tc>
        <w:tc>
          <w:tcPr>
            <w:tcW w:w="1682" w:type="dxa"/>
            <w:tcBorders>
              <w:top w:val="nil"/>
              <w:left w:val="nil"/>
              <w:bottom w:val="single" w:sz="4" w:space="0" w:color="auto"/>
              <w:right w:val="single" w:sz="4" w:space="0" w:color="auto"/>
            </w:tcBorders>
            <w:shd w:val="clear" w:color="000000" w:fill="CCCCFF"/>
            <w:noWrap/>
            <w:vAlign w:val="bottom"/>
            <w:hideMark/>
          </w:tcPr>
          <w:p w14:paraId="6074453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790FB3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00266D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66.361,40</w:t>
            </w:r>
          </w:p>
        </w:tc>
      </w:tr>
      <w:tr w:rsidR="009F317D" w:rsidRPr="005407AF" w14:paraId="4B2FE12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607D11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14EC744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E35D8B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66.361,40</w:t>
            </w:r>
          </w:p>
        </w:tc>
        <w:tc>
          <w:tcPr>
            <w:tcW w:w="1682" w:type="dxa"/>
            <w:tcBorders>
              <w:top w:val="nil"/>
              <w:left w:val="nil"/>
              <w:bottom w:val="single" w:sz="4" w:space="0" w:color="auto"/>
              <w:right w:val="single" w:sz="4" w:space="0" w:color="auto"/>
            </w:tcBorders>
            <w:shd w:val="clear" w:color="000000" w:fill="FFFF99"/>
            <w:noWrap/>
            <w:vAlign w:val="bottom"/>
            <w:hideMark/>
          </w:tcPr>
          <w:p w14:paraId="02C756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44D14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C2038C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66.361,40</w:t>
            </w:r>
          </w:p>
        </w:tc>
      </w:tr>
      <w:tr w:rsidR="009F317D" w:rsidRPr="005407AF" w14:paraId="00B4AD5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6DE208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2921F0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ABD166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66.361,40</w:t>
            </w:r>
          </w:p>
        </w:tc>
        <w:tc>
          <w:tcPr>
            <w:tcW w:w="1682" w:type="dxa"/>
            <w:tcBorders>
              <w:top w:val="nil"/>
              <w:left w:val="nil"/>
              <w:bottom w:val="single" w:sz="4" w:space="0" w:color="auto"/>
              <w:right w:val="single" w:sz="4" w:space="0" w:color="auto"/>
            </w:tcBorders>
            <w:shd w:val="clear" w:color="auto" w:fill="auto"/>
            <w:noWrap/>
            <w:vAlign w:val="bottom"/>
            <w:hideMark/>
          </w:tcPr>
          <w:p w14:paraId="131226F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A6EBE7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58E573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66.361,40</w:t>
            </w:r>
          </w:p>
        </w:tc>
      </w:tr>
      <w:tr w:rsidR="009F317D" w:rsidRPr="005407AF" w14:paraId="0A93825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E6B1D6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E53CBB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FBBF66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66.361,40</w:t>
            </w:r>
          </w:p>
        </w:tc>
        <w:tc>
          <w:tcPr>
            <w:tcW w:w="1682" w:type="dxa"/>
            <w:tcBorders>
              <w:top w:val="nil"/>
              <w:left w:val="nil"/>
              <w:bottom w:val="single" w:sz="4" w:space="0" w:color="auto"/>
              <w:right w:val="single" w:sz="4" w:space="0" w:color="auto"/>
            </w:tcBorders>
            <w:shd w:val="clear" w:color="auto" w:fill="auto"/>
            <w:noWrap/>
            <w:vAlign w:val="bottom"/>
            <w:hideMark/>
          </w:tcPr>
          <w:p w14:paraId="78E89C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EC4936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6579FA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66.361,40</w:t>
            </w:r>
          </w:p>
        </w:tc>
      </w:tr>
      <w:tr w:rsidR="009F317D" w:rsidRPr="005407AF" w14:paraId="2C4B06D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7FCD6F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K100023 NOVA ZGRADA OPĆINE - STARA ŠKOLA</w:t>
            </w:r>
          </w:p>
        </w:tc>
        <w:tc>
          <w:tcPr>
            <w:tcW w:w="1903" w:type="dxa"/>
            <w:tcBorders>
              <w:top w:val="nil"/>
              <w:left w:val="nil"/>
              <w:bottom w:val="single" w:sz="4" w:space="0" w:color="auto"/>
              <w:right w:val="single" w:sz="4" w:space="0" w:color="auto"/>
            </w:tcBorders>
            <w:shd w:val="clear" w:color="000000" w:fill="CCCCFF"/>
            <w:noWrap/>
            <w:vAlign w:val="bottom"/>
            <w:hideMark/>
          </w:tcPr>
          <w:p w14:paraId="19CFAFE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F9AFEA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410.633,68</w:t>
            </w:r>
          </w:p>
        </w:tc>
        <w:tc>
          <w:tcPr>
            <w:tcW w:w="1682" w:type="dxa"/>
            <w:tcBorders>
              <w:top w:val="nil"/>
              <w:left w:val="nil"/>
              <w:bottom w:val="single" w:sz="4" w:space="0" w:color="auto"/>
              <w:right w:val="single" w:sz="4" w:space="0" w:color="auto"/>
            </w:tcBorders>
            <w:shd w:val="clear" w:color="000000" w:fill="CCCCFF"/>
            <w:noWrap/>
            <w:vAlign w:val="bottom"/>
            <w:hideMark/>
          </w:tcPr>
          <w:p w14:paraId="082894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43.000,00</w:t>
            </w:r>
          </w:p>
        </w:tc>
        <w:tc>
          <w:tcPr>
            <w:tcW w:w="1278" w:type="dxa"/>
            <w:tcBorders>
              <w:top w:val="nil"/>
              <w:left w:val="nil"/>
              <w:bottom w:val="single" w:sz="4" w:space="0" w:color="auto"/>
              <w:right w:val="single" w:sz="4" w:space="0" w:color="auto"/>
            </w:tcBorders>
            <w:shd w:val="clear" w:color="000000" w:fill="CCCCFF"/>
            <w:noWrap/>
            <w:vAlign w:val="bottom"/>
            <w:hideMark/>
          </w:tcPr>
          <w:p w14:paraId="17E43C6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10,47</w:t>
            </w:r>
          </w:p>
        </w:tc>
        <w:tc>
          <w:tcPr>
            <w:tcW w:w="1723" w:type="dxa"/>
            <w:tcBorders>
              <w:top w:val="nil"/>
              <w:left w:val="nil"/>
              <w:bottom w:val="single" w:sz="4" w:space="0" w:color="auto"/>
              <w:right w:val="single" w:sz="4" w:space="0" w:color="auto"/>
            </w:tcBorders>
            <w:shd w:val="clear" w:color="000000" w:fill="CCCCFF"/>
            <w:noWrap/>
            <w:vAlign w:val="bottom"/>
            <w:hideMark/>
          </w:tcPr>
          <w:p w14:paraId="29EE0BE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453.633,68</w:t>
            </w:r>
          </w:p>
        </w:tc>
      </w:tr>
      <w:tr w:rsidR="009F317D" w:rsidRPr="005407AF" w14:paraId="2B4B9E3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551435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9920C8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2F80E7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614F6FC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43.000,00</w:t>
            </w:r>
          </w:p>
        </w:tc>
        <w:tc>
          <w:tcPr>
            <w:tcW w:w="1278" w:type="dxa"/>
            <w:tcBorders>
              <w:top w:val="nil"/>
              <w:left w:val="nil"/>
              <w:bottom w:val="single" w:sz="4" w:space="0" w:color="auto"/>
              <w:right w:val="single" w:sz="4" w:space="0" w:color="auto"/>
            </w:tcBorders>
            <w:shd w:val="clear" w:color="000000" w:fill="FFFF99"/>
            <w:noWrap/>
            <w:vAlign w:val="bottom"/>
            <w:hideMark/>
          </w:tcPr>
          <w:p w14:paraId="3F80E86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4F5FDA6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43.000,00</w:t>
            </w:r>
          </w:p>
        </w:tc>
      </w:tr>
      <w:tr w:rsidR="009F317D" w:rsidRPr="005407AF" w14:paraId="1CD98C3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F010E7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695332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4D7B73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329D336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43.000,00</w:t>
            </w:r>
          </w:p>
        </w:tc>
        <w:tc>
          <w:tcPr>
            <w:tcW w:w="1278" w:type="dxa"/>
            <w:tcBorders>
              <w:top w:val="nil"/>
              <w:left w:val="nil"/>
              <w:bottom w:val="single" w:sz="4" w:space="0" w:color="auto"/>
              <w:right w:val="single" w:sz="4" w:space="0" w:color="auto"/>
            </w:tcBorders>
            <w:shd w:val="clear" w:color="auto" w:fill="auto"/>
            <w:noWrap/>
            <w:vAlign w:val="bottom"/>
            <w:hideMark/>
          </w:tcPr>
          <w:p w14:paraId="53C95ED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6F47497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43.000,00</w:t>
            </w:r>
          </w:p>
        </w:tc>
      </w:tr>
      <w:tr w:rsidR="009F317D" w:rsidRPr="005407AF" w14:paraId="2AD3AD4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0E589F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0EB0DC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47CF3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389BE5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43.000,00</w:t>
            </w:r>
          </w:p>
        </w:tc>
        <w:tc>
          <w:tcPr>
            <w:tcW w:w="1278" w:type="dxa"/>
            <w:tcBorders>
              <w:top w:val="nil"/>
              <w:left w:val="nil"/>
              <w:bottom w:val="single" w:sz="4" w:space="0" w:color="auto"/>
              <w:right w:val="single" w:sz="4" w:space="0" w:color="auto"/>
            </w:tcBorders>
            <w:shd w:val="clear" w:color="auto" w:fill="auto"/>
            <w:noWrap/>
            <w:vAlign w:val="bottom"/>
            <w:hideMark/>
          </w:tcPr>
          <w:p w14:paraId="4FAECA9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7F9FA6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43.000,00</w:t>
            </w:r>
          </w:p>
        </w:tc>
      </w:tr>
      <w:tr w:rsidR="009F317D" w:rsidRPr="005407AF" w14:paraId="5CD7911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5ABA59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74FD0E3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B1724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350.633,68</w:t>
            </w:r>
          </w:p>
        </w:tc>
        <w:tc>
          <w:tcPr>
            <w:tcW w:w="1682" w:type="dxa"/>
            <w:tcBorders>
              <w:top w:val="nil"/>
              <w:left w:val="nil"/>
              <w:bottom w:val="single" w:sz="4" w:space="0" w:color="auto"/>
              <w:right w:val="single" w:sz="4" w:space="0" w:color="auto"/>
            </w:tcBorders>
            <w:shd w:val="clear" w:color="000000" w:fill="FFFF99"/>
            <w:noWrap/>
            <w:vAlign w:val="bottom"/>
            <w:hideMark/>
          </w:tcPr>
          <w:p w14:paraId="31ECB2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08ACD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80402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350.633,68</w:t>
            </w:r>
          </w:p>
        </w:tc>
      </w:tr>
      <w:tr w:rsidR="009F317D" w:rsidRPr="005407AF" w14:paraId="2A0573D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4E5130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7317521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0B66F0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350.633,68</w:t>
            </w:r>
          </w:p>
        </w:tc>
        <w:tc>
          <w:tcPr>
            <w:tcW w:w="1682" w:type="dxa"/>
            <w:tcBorders>
              <w:top w:val="nil"/>
              <w:left w:val="nil"/>
              <w:bottom w:val="single" w:sz="4" w:space="0" w:color="auto"/>
              <w:right w:val="single" w:sz="4" w:space="0" w:color="auto"/>
            </w:tcBorders>
            <w:shd w:val="clear" w:color="auto" w:fill="auto"/>
            <w:noWrap/>
            <w:vAlign w:val="bottom"/>
            <w:hideMark/>
          </w:tcPr>
          <w:p w14:paraId="51CDBAC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C8250D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E63E9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350.633,68</w:t>
            </w:r>
          </w:p>
        </w:tc>
      </w:tr>
      <w:tr w:rsidR="009F317D" w:rsidRPr="005407AF" w14:paraId="053395D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E39D01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AF15CD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883BD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69.633,68</w:t>
            </w:r>
          </w:p>
        </w:tc>
        <w:tc>
          <w:tcPr>
            <w:tcW w:w="1682" w:type="dxa"/>
            <w:tcBorders>
              <w:top w:val="nil"/>
              <w:left w:val="nil"/>
              <w:bottom w:val="single" w:sz="4" w:space="0" w:color="auto"/>
              <w:right w:val="single" w:sz="4" w:space="0" w:color="auto"/>
            </w:tcBorders>
            <w:shd w:val="clear" w:color="auto" w:fill="auto"/>
            <w:noWrap/>
            <w:vAlign w:val="bottom"/>
            <w:hideMark/>
          </w:tcPr>
          <w:p w14:paraId="1114907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CF7649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9DB17F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69.633,68</w:t>
            </w:r>
          </w:p>
        </w:tc>
      </w:tr>
      <w:tr w:rsidR="009F317D" w:rsidRPr="005407AF" w14:paraId="4BD4D8A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708C9B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172EBB6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76D772E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281.000,00</w:t>
            </w:r>
          </w:p>
        </w:tc>
        <w:tc>
          <w:tcPr>
            <w:tcW w:w="1682" w:type="dxa"/>
            <w:tcBorders>
              <w:top w:val="nil"/>
              <w:left w:val="nil"/>
              <w:bottom w:val="single" w:sz="4" w:space="0" w:color="auto"/>
              <w:right w:val="single" w:sz="4" w:space="0" w:color="auto"/>
            </w:tcBorders>
            <w:shd w:val="clear" w:color="auto" w:fill="auto"/>
            <w:noWrap/>
            <w:vAlign w:val="bottom"/>
            <w:hideMark/>
          </w:tcPr>
          <w:p w14:paraId="425FA2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9E1EE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B8EAE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281.000,00</w:t>
            </w:r>
          </w:p>
        </w:tc>
      </w:tr>
      <w:tr w:rsidR="009F317D" w:rsidRPr="005407AF" w14:paraId="1F8E8D4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F881A8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8.2. VLASTITI PRIHODI</w:t>
            </w:r>
          </w:p>
        </w:tc>
        <w:tc>
          <w:tcPr>
            <w:tcW w:w="1903" w:type="dxa"/>
            <w:tcBorders>
              <w:top w:val="nil"/>
              <w:left w:val="nil"/>
              <w:bottom w:val="single" w:sz="4" w:space="0" w:color="auto"/>
              <w:right w:val="single" w:sz="4" w:space="0" w:color="auto"/>
            </w:tcBorders>
            <w:shd w:val="clear" w:color="000000" w:fill="FFFF99"/>
            <w:noWrap/>
            <w:vAlign w:val="bottom"/>
            <w:hideMark/>
          </w:tcPr>
          <w:p w14:paraId="636F0FD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6BFF15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w:t>
            </w:r>
          </w:p>
        </w:tc>
        <w:tc>
          <w:tcPr>
            <w:tcW w:w="1682" w:type="dxa"/>
            <w:tcBorders>
              <w:top w:val="nil"/>
              <w:left w:val="nil"/>
              <w:bottom w:val="single" w:sz="4" w:space="0" w:color="auto"/>
              <w:right w:val="single" w:sz="4" w:space="0" w:color="auto"/>
            </w:tcBorders>
            <w:shd w:val="clear" w:color="000000" w:fill="FFFF99"/>
            <w:noWrap/>
            <w:vAlign w:val="bottom"/>
            <w:hideMark/>
          </w:tcPr>
          <w:p w14:paraId="7C9B6E7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1E920A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79739B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w:t>
            </w:r>
          </w:p>
        </w:tc>
      </w:tr>
      <w:tr w:rsidR="009F317D" w:rsidRPr="005407AF" w14:paraId="25B2593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ACECE8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AD62D4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5937F3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60.000,00</w:t>
            </w:r>
          </w:p>
        </w:tc>
        <w:tc>
          <w:tcPr>
            <w:tcW w:w="1682" w:type="dxa"/>
            <w:tcBorders>
              <w:top w:val="nil"/>
              <w:left w:val="nil"/>
              <w:bottom w:val="single" w:sz="4" w:space="0" w:color="auto"/>
              <w:right w:val="single" w:sz="4" w:space="0" w:color="auto"/>
            </w:tcBorders>
            <w:shd w:val="clear" w:color="auto" w:fill="auto"/>
            <w:noWrap/>
            <w:vAlign w:val="bottom"/>
            <w:hideMark/>
          </w:tcPr>
          <w:p w14:paraId="36834D7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63EF5B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866400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60.000,00</w:t>
            </w:r>
          </w:p>
        </w:tc>
      </w:tr>
      <w:tr w:rsidR="009F317D" w:rsidRPr="005407AF" w14:paraId="3E1983E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615F15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52D9812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7D3DC05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60.000,00</w:t>
            </w:r>
          </w:p>
        </w:tc>
        <w:tc>
          <w:tcPr>
            <w:tcW w:w="1682" w:type="dxa"/>
            <w:tcBorders>
              <w:top w:val="nil"/>
              <w:left w:val="nil"/>
              <w:bottom w:val="single" w:sz="4" w:space="0" w:color="auto"/>
              <w:right w:val="single" w:sz="4" w:space="0" w:color="auto"/>
            </w:tcBorders>
            <w:shd w:val="clear" w:color="auto" w:fill="auto"/>
            <w:noWrap/>
            <w:vAlign w:val="bottom"/>
            <w:hideMark/>
          </w:tcPr>
          <w:p w14:paraId="4508A2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74ADF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E7F20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60.000,00</w:t>
            </w:r>
          </w:p>
        </w:tc>
      </w:tr>
      <w:tr w:rsidR="009F317D" w:rsidRPr="005407AF" w14:paraId="6FB1505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3E525C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K100026 UREĐENJE ZGRADE NA K.Č. 167</w:t>
            </w:r>
          </w:p>
        </w:tc>
        <w:tc>
          <w:tcPr>
            <w:tcW w:w="1903" w:type="dxa"/>
            <w:tcBorders>
              <w:top w:val="nil"/>
              <w:left w:val="nil"/>
              <w:bottom w:val="single" w:sz="4" w:space="0" w:color="auto"/>
              <w:right w:val="single" w:sz="4" w:space="0" w:color="auto"/>
            </w:tcBorders>
            <w:shd w:val="clear" w:color="000000" w:fill="CCCCFF"/>
            <w:noWrap/>
            <w:vAlign w:val="bottom"/>
            <w:hideMark/>
          </w:tcPr>
          <w:p w14:paraId="38E82C3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DF55F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80.000,00</w:t>
            </w:r>
          </w:p>
        </w:tc>
        <w:tc>
          <w:tcPr>
            <w:tcW w:w="1682" w:type="dxa"/>
            <w:tcBorders>
              <w:top w:val="nil"/>
              <w:left w:val="nil"/>
              <w:bottom w:val="single" w:sz="4" w:space="0" w:color="auto"/>
              <w:right w:val="single" w:sz="4" w:space="0" w:color="auto"/>
            </w:tcBorders>
            <w:shd w:val="clear" w:color="000000" w:fill="CCCCFF"/>
            <w:noWrap/>
            <w:vAlign w:val="bottom"/>
            <w:hideMark/>
          </w:tcPr>
          <w:p w14:paraId="0951EE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74544C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76BDAB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80.000,00</w:t>
            </w:r>
          </w:p>
        </w:tc>
      </w:tr>
      <w:tr w:rsidR="009F317D" w:rsidRPr="005407AF" w14:paraId="2F135AC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064724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881B32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2C2244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80.000,00</w:t>
            </w:r>
          </w:p>
        </w:tc>
        <w:tc>
          <w:tcPr>
            <w:tcW w:w="1682" w:type="dxa"/>
            <w:tcBorders>
              <w:top w:val="nil"/>
              <w:left w:val="nil"/>
              <w:bottom w:val="single" w:sz="4" w:space="0" w:color="auto"/>
              <w:right w:val="single" w:sz="4" w:space="0" w:color="auto"/>
            </w:tcBorders>
            <w:shd w:val="clear" w:color="000000" w:fill="FFFF99"/>
            <w:noWrap/>
            <w:vAlign w:val="bottom"/>
            <w:hideMark/>
          </w:tcPr>
          <w:p w14:paraId="3CF6827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7F91F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B3FF12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80.000,00</w:t>
            </w:r>
          </w:p>
        </w:tc>
      </w:tr>
      <w:tr w:rsidR="009F317D" w:rsidRPr="005407AF" w14:paraId="41B070E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48F716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DFEF4E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90541D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80.000,00</w:t>
            </w:r>
          </w:p>
        </w:tc>
        <w:tc>
          <w:tcPr>
            <w:tcW w:w="1682" w:type="dxa"/>
            <w:tcBorders>
              <w:top w:val="nil"/>
              <w:left w:val="nil"/>
              <w:bottom w:val="single" w:sz="4" w:space="0" w:color="auto"/>
              <w:right w:val="single" w:sz="4" w:space="0" w:color="auto"/>
            </w:tcBorders>
            <w:shd w:val="clear" w:color="auto" w:fill="auto"/>
            <w:noWrap/>
            <w:vAlign w:val="bottom"/>
            <w:hideMark/>
          </w:tcPr>
          <w:p w14:paraId="79BCAB3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601B82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B0248D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80.000,00</w:t>
            </w:r>
          </w:p>
        </w:tc>
      </w:tr>
      <w:tr w:rsidR="009F317D" w:rsidRPr="005407AF" w14:paraId="7F5E9BC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8E8859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B58ED3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D91DD4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24.900,00</w:t>
            </w:r>
          </w:p>
        </w:tc>
        <w:tc>
          <w:tcPr>
            <w:tcW w:w="1682" w:type="dxa"/>
            <w:tcBorders>
              <w:top w:val="nil"/>
              <w:left w:val="nil"/>
              <w:bottom w:val="single" w:sz="4" w:space="0" w:color="auto"/>
              <w:right w:val="single" w:sz="4" w:space="0" w:color="auto"/>
            </w:tcBorders>
            <w:shd w:val="clear" w:color="auto" w:fill="auto"/>
            <w:noWrap/>
            <w:vAlign w:val="bottom"/>
            <w:hideMark/>
          </w:tcPr>
          <w:p w14:paraId="7FE3D05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1BBFBE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3BCDC5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24.900,00</w:t>
            </w:r>
          </w:p>
        </w:tc>
      </w:tr>
      <w:tr w:rsidR="009F317D" w:rsidRPr="005407AF" w14:paraId="1DA883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B8AD96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48C3934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11F691B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55.100,00</w:t>
            </w:r>
          </w:p>
        </w:tc>
        <w:tc>
          <w:tcPr>
            <w:tcW w:w="1682" w:type="dxa"/>
            <w:tcBorders>
              <w:top w:val="nil"/>
              <w:left w:val="nil"/>
              <w:bottom w:val="single" w:sz="4" w:space="0" w:color="auto"/>
              <w:right w:val="single" w:sz="4" w:space="0" w:color="auto"/>
            </w:tcBorders>
            <w:shd w:val="clear" w:color="auto" w:fill="auto"/>
            <w:noWrap/>
            <w:vAlign w:val="bottom"/>
            <w:hideMark/>
          </w:tcPr>
          <w:p w14:paraId="3B4101C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7EE298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6BAF72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55.100,00</w:t>
            </w:r>
          </w:p>
        </w:tc>
      </w:tr>
      <w:tr w:rsidR="009F317D" w:rsidRPr="005407AF" w14:paraId="75A407A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64C350D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1006 OSNOVNO,SREDNJEŠKOLSKO,I VISOKO OBRAZOVANJE</w:t>
            </w:r>
          </w:p>
        </w:tc>
        <w:tc>
          <w:tcPr>
            <w:tcW w:w="1903" w:type="dxa"/>
            <w:tcBorders>
              <w:top w:val="nil"/>
              <w:left w:val="nil"/>
              <w:bottom w:val="single" w:sz="4" w:space="0" w:color="auto"/>
              <w:right w:val="single" w:sz="4" w:space="0" w:color="auto"/>
            </w:tcBorders>
            <w:shd w:val="clear" w:color="000000" w:fill="9999FF"/>
            <w:noWrap/>
            <w:vAlign w:val="bottom"/>
            <w:hideMark/>
          </w:tcPr>
          <w:p w14:paraId="3401E0D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471C491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115.930,70</w:t>
            </w:r>
          </w:p>
        </w:tc>
        <w:tc>
          <w:tcPr>
            <w:tcW w:w="1682" w:type="dxa"/>
            <w:tcBorders>
              <w:top w:val="nil"/>
              <w:left w:val="nil"/>
              <w:bottom w:val="single" w:sz="4" w:space="0" w:color="auto"/>
              <w:right w:val="single" w:sz="4" w:space="0" w:color="auto"/>
            </w:tcBorders>
            <w:shd w:val="clear" w:color="000000" w:fill="9999FF"/>
            <w:noWrap/>
            <w:vAlign w:val="bottom"/>
            <w:hideMark/>
          </w:tcPr>
          <w:p w14:paraId="232BCF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38.000,00</w:t>
            </w:r>
          </w:p>
        </w:tc>
        <w:tc>
          <w:tcPr>
            <w:tcW w:w="1278" w:type="dxa"/>
            <w:tcBorders>
              <w:top w:val="nil"/>
              <w:left w:val="nil"/>
              <w:bottom w:val="single" w:sz="4" w:space="0" w:color="auto"/>
              <w:right w:val="single" w:sz="4" w:space="0" w:color="auto"/>
            </w:tcBorders>
            <w:shd w:val="clear" w:color="000000" w:fill="9999FF"/>
            <w:noWrap/>
            <w:vAlign w:val="bottom"/>
            <w:hideMark/>
          </w:tcPr>
          <w:p w14:paraId="62BC39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32,78</w:t>
            </w:r>
          </w:p>
        </w:tc>
        <w:tc>
          <w:tcPr>
            <w:tcW w:w="1723" w:type="dxa"/>
            <w:tcBorders>
              <w:top w:val="nil"/>
              <w:left w:val="nil"/>
              <w:bottom w:val="single" w:sz="4" w:space="0" w:color="auto"/>
              <w:right w:val="single" w:sz="4" w:space="0" w:color="auto"/>
            </w:tcBorders>
            <w:shd w:val="clear" w:color="000000" w:fill="9999FF"/>
            <w:noWrap/>
            <w:vAlign w:val="bottom"/>
            <w:hideMark/>
          </w:tcPr>
          <w:p w14:paraId="6A08FB7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153.930,70</w:t>
            </w:r>
          </w:p>
        </w:tc>
      </w:tr>
      <w:tr w:rsidR="009F317D" w:rsidRPr="005407AF" w14:paraId="004B1A1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0C6827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STIPENDIJE</w:t>
            </w:r>
          </w:p>
        </w:tc>
        <w:tc>
          <w:tcPr>
            <w:tcW w:w="1903" w:type="dxa"/>
            <w:tcBorders>
              <w:top w:val="nil"/>
              <w:left w:val="nil"/>
              <w:bottom w:val="single" w:sz="4" w:space="0" w:color="auto"/>
              <w:right w:val="single" w:sz="4" w:space="0" w:color="auto"/>
            </w:tcBorders>
            <w:shd w:val="clear" w:color="000000" w:fill="CCCCFF"/>
            <w:noWrap/>
            <w:vAlign w:val="bottom"/>
            <w:hideMark/>
          </w:tcPr>
          <w:p w14:paraId="4A86C46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F29625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33.180,70</w:t>
            </w:r>
          </w:p>
        </w:tc>
        <w:tc>
          <w:tcPr>
            <w:tcW w:w="1682" w:type="dxa"/>
            <w:tcBorders>
              <w:top w:val="nil"/>
              <w:left w:val="nil"/>
              <w:bottom w:val="single" w:sz="4" w:space="0" w:color="auto"/>
              <w:right w:val="single" w:sz="4" w:space="0" w:color="auto"/>
            </w:tcBorders>
            <w:shd w:val="clear" w:color="000000" w:fill="CCCCFF"/>
            <w:noWrap/>
            <w:vAlign w:val="bottom"/>
            <w:hideMark/>
          </w:tcPr>
          <w:p w14:paraId="61AF2D1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86120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139C5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33.180,70</w:t>
            </w:r>
          </w:p>
        </w:tc>
      </w:tr>
      <w:tr w:rsidR="009F317D" w:rsidRPr="005407AF" w14:paraId="6EC351B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C358FB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DD66C3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60360C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33.180,70</w:t>
            </w:r>
          </w:p>
        </w:tc>
        <w:tc>
          <w:tcPr>
            <w:tcW w:w="1682" w:type="dxa"/>
            <w:tcBorders>
              <w:top w:val="nil"/>
              <w:left w:val="nil"/>
              <w:bottom w:val="single" w:sz="4" w:space="0" w:color="auto"/>
              <w:right w:val="single" w:sz="4" w:space="0" w:color="auto"/>
            </w:tcBorders>
            <w:shd w:val="clear" w:color="000000" w:fill="FFFF99"/>
            <w:noWrap/>
            <w:vAlign w:val="bottom"/>
            <w:hideMark/>
          </w:tcPr>
          <w:p w14:paraId="7AA5E0A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8A95A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3F7A6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33.180,70</w:t>
            </w:r>
          </w:p>
        </w:tc>
      </w:tr>
      <w:tr w:rsidR="009F317D" w:rsidRPr="005407AF" w14:paraId="732864D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622726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28CD28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F758CC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33.180,70</w:t>
            </w:r>
          </w:p>
        </w:tc>
        <w:tc>
          <w:tcPr>
            <w:tcW w:w="1682" w:type="dxa"/>
            <w:tcBorders>
              <w:top w:val="nil"/>
              <w:left w:val="nil"/>
              <w:bottom w:val="single" w:sz="4" w:space="0" w:color="auto"/>
              <w:right w:val="single" w:sz="4" w:space="0" w:color="auto"/>
            </w:tcBorders>
            <w:shd w:val="clear" w:color="auto" w:fill="auto"/>
            <w:noWrap/>
            <w:vAlign w:val="bottom"/>
            <w:hideMark/>
          </w:tcPr>
          <w:p w14:paraId="0BA7E68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3428C4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B0D2A9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33.180,70</w:t>
            </w:r>
          </w:p>
        </w:tc>
      </w:tr>
      <w:tr w:rsidR="009F317D" w:rsidRPr="005407AF" w14:paraId="2D3D881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FB1283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37</w:t>
            </w:r>
          </w:p>
        </w:tc>
        <w:tc>
          <w:tcPr>
            <w:tcW w:w="1903" w:type="dxa"/>
            <w:tcBorders>
              <w:top w:val="nil"/>
              <w:left w:val="nil"/>
              <w:bottom w:val="single" w:sz="4" w:space="0" w:color="auto"/>
              <w:right w:val="single" w:sz="4" w:space="0" w:color="auto"/>
            </w:tcBorders>
            <w:shd w:val="clear" w:color="auto" w:fill="auto"/>
            <w:noWrap/>
            <w:vAlign w:val="bottom"/>
            <w:hideMark/>
          </w:tcPr>
          <w:p w14:paraId="7A60313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574D4B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33.180,70</w:t>
            </w:r>
          </w:p>
        </w:tc>
        <w:tc>
          <w:tcPr>
            <w:tcW w:w="1682" w:type="dxa"/>
            <w:tcBorders>
              <w:top w:val="nil"/>
              <w:left w:val="nil"/>
              <w:bottom w:val="single" w:sz="4" w:space="0" w:color="auto"/>
              <w:right w:val="single" w:sz="4" w:space="0" w:color="auto"/>
            </w:tcBorders>
            <w:shd w:val="clear" w:color="auto" w:fill="auto"/>
            <w:noWrap/>
            <w:vAlign w:val="bottom"/>
            <w:hideMark/>
          </w:tcPr>
          <w:p w14:paraId="4B666C1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34D492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6FD449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33.180,70</w:t>
            </w:r>
          </w:p>
        </w:tc>
      </w:tr>
      <w:tr w:rsidR="009F317D" w:rsidRPr="005407AF" w14:paraId="186DA92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C9A7A0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A100004 SUFINACIRANJE PRODUŽENOG BORAVKA I PREHRANE</w:t>
            </w:r>
          </w:p>
        </w:tc>
        <w:tc>
          <w:tcPr>
            <w:tcW w:w="1903" w:type="dxa"/>
            <w:tcBorders>
              <w:top w:val="nil"/>
              <w:left w:val="nil"/>
              <w:bottom w:val="single" w:sz="4" w:space="0" w:color="auto"/>
              <w:right w:val="single" w:sz="4" w:space="0" w:color="auto"/>
            </w:tcBorders>
            <w:shd w:val="clear" w:color="000000" w:fill="CCCCFF"/>
            <w:noWrap/>
            <w:vAlign w:val="bottom"/>
            <w:hideMark/>
          </w:tcPr>
          <w:p w14:paraId="3D49183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831F6F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w:t>
            </w:r>
          </w:p>
        </w:tc>
        <w:tc>
          <w:tcPr>
            <w:tcW w:w="1682" w:type="dxa"/>
            <w:tcBorders>
              <w:top w:val="nil"/>
              <w:left w:val="nil"/>
              <w:bottom w:val="single" w:sz="4" w:space="0" w:color="auto"/>
              <w:right w:val="single" w:sz="4" w:space="0" w:color="auto"/>
            </w:tcBorders>
            <w:shd w:val="clear" w:color="000000" w:fill="CCCCFF"/>
            <w:noWrap/>
            <w:vAlign w:val="bottom"/>
            <w:hideMark/>
          </w:tcPr>
          <w:p w14:paraId="6FDCB33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0D4B3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AEAAF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w:t>
            </w:r>
          </w:p>
        </w:tc>
      </w:tr>
      <w:tr w:rsidR="009F317D" w:rsidRPr="005407AF" w14:paraId="3717484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1FEAC9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230B10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104BA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w:t>
            </w:r>
          </w:p>
        </w:tc>
        <w:tc>
          <w:tcPr>
            <w:tcW w:w="1682" w:type="dxa"/>
            <w:tcBorders>
              <w:top w:val="nil"/>
              <w:left w:val="nil"/>
              <w:bottom w:val="single" w:sz="4" w:space="0" w:color="auto"/>
              <w:right w:val="single" w:sz="4" w:space="0" w:color="auto"/>
            </w:tcBorders>
            <w:shd w:val="clear" w:color="000000" w:fill="FFFF99"/>
            <w:noWrap/>
            <w:vAlign w:val="bottom"/>
            <w:hideMark/>
          </w:tcPr>
          <w:p w14:paraId="2D7B5E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0ED455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98AA63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21.000,00</w:t>
            </w:r>
          </w:p>
        </w:tc>
      </w:tr>
      <w:tr w:rsidR="009F317D" w:rsidRPr="005407AF" w14:paraId="1C2731E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3D6DE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6AE8FD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1D0D8C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21.000,00</w:t>
            </w:r>
          </w:p>
        </w:tc>
        <w:tc>
          <w:tcPr>
            <w:tcW w:w="1682" w:type="dxa"/>
            <w:tcBorders>
              <w:top w:val="nil"/>
              <w:left w:val="nil"/>
              <w:bottom w:val="single" w:sz="4" w:space="0" w:color="auto"/>
              <w:right w:val="single" w:sz="4" w:space="0" w:color="auto"/>
            </w:tcBorders>
            <w:shd w:val="clear" w:color="auto" w:fill="auto"/>
            <w:noWrap/>
            <w:vAlign w:val="bottom"/>
            <w:hideMark/>
          </w:tcPr>
          <w:p w14:paraId="241A75C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624774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000DCE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21.000,00</w:t>
            </w:r>
          </w:p>
        </w:tc>
      </w:tr>
      <w:tr w:rsidR="009F317D" w:rsidRPr="005407AF" w14:paraId="483C087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6B3512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483D08E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688B678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21.000,00</w:t>
            </w:r>
          </w:p>
        </w:tc>
        <w:tc>
          <w:tcPr>
            <w:tcW w:w="1682" w:type="dxa"/>
            <w:tcBorders>
              <w:top w:val="nil"/>
              <w:left w:val="nil"/>
              <w:bottom w:val="single" w:sz="4" w:space="0" w:color="auto"/>
              <w:right w:val="single" w:sz="4" w:space="0" w:color="auto"/>
            </w:tcBorders>
            <w:shd w:val="clear" w:color="auto" w:fill="auto"/>
            <w:noWrap/>
            <w:vAlign w:val="bottom"/>
            <w:hideMark/>
          </w:tcPr>
          <w:p w14:paraId="471059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94DFA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F9C3F7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21.000,00</w:t>
            </w:r>
          </w:p>
        </w:tc>
      </w:tr>
      <w:tr w:rsidR="009F317D" w:rsidRPr="005407AF" w14:paraId="58ABB92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21D41E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A100005 LEASING ZA ŠKOLSKI AUTOMOBIL</w:t>
            </w:r>
          </w:p>
        </w:tc>
        <w:tc>
          <w:tcPr>
            <w:tcW w:w="1903" w:type="dxa"/>
            <w:tcBorders>
              <w:top w:val="nil"/>
              <w:left w:val="nil"/>
              <w:bottom w:val="single" w:sz="4" w:space="0" w:color="auto"/>
              <w:right w:val="single" w:sz="4" w:space="0" w:color="auto"/>
            </w:tcBorders>
            <w:shd w:val="clear" w:color="000000" w:fill="CCCCFF"/>
            <w:noWrap/>
            <w:vAlign w:val="bottom"/>
            <w:hideMark/>
          </w:tcPr>
          <w:p w14:paraId="7775124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14A265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4.500,00</w:t>
            </w:r>
          </w:p>
        </w:tc>
        <w:tc>
          <w:tcPr>
            <w:tcW w:w="1682" w:type="dxa"/>
            <w:tcBorders>
              <w:top w:val="nil"/>
              <w:left w:val="nil"/>
              <w:bottom w:val="single" w:sz="4" w:space="0" w:color="auto"/>
              <w:right w:val="single" w:sz="4" w:space="0" w:color="auto"/>
            </w:tcBorders>
            <w:shd w:val="clear" w:color="000000" w:fill="CCCCFF"/>
            <w:noWrap/>
            <w:vAlign w:val="bottom"/>
            <w:hideMark/>
          </w:tcPr>
          <w:p w14:paraId="74AD086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D2857D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FBEE03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4.500,00</w:t>
            </w:r>
          </w:p>
        </w:tc>
      </w:tr>
      <w:tr w:rsidR="009F317D" w:rsidRPr="005407AF" w14:paraId="14F5F0B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EE9EE3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F65B6C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C2122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4.500,00</w:t>
            </w:r>
          </w:p>
        </w:tc>
        <w:tc>
          <w:tcPr>
            <w:tcW w:w="1682" w:type="dxa"/>
            <w:tcBorders>
              <w:top w:val="nil"/>
              <w:left w:val="nil"/>
              <w:bottom w:val="single" w:sz="4" w:space="0" w:color="auto"/>
              <w:right w:val="single" w:sz="4" w:space="0" w:color="auto"/>
            </w:tcBorders>
            <w:shd w:val="clear" w:color="000000" w:fill="FFFF99"/>
            <w:noWrap/>
            <w:vAlign w:val="bottom"/>
            <w:hideMark/>
          </w:tcPr>
          <w:p w14:paraId="1E332D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C66843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3EAE23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4.500,00</w:t>
            </w:r>
          </w:p>
        </w:tc>
      </w:tr>
      <w:tr w:rsidR="009F317D" w:rsidRPr="005407AF" w14:paraId="5A86F1D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A214D8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AA7860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7CDF33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4.500,00</w:t>
            </w:r>
          </w:p>
        </w:tc>
        <w:tc>
          <w:tcPr>
            <w:tcW w:w="1682" w:type="dxa"/>
            <w:tcBorders>
              <w:top w:val="nil"/>
              <w:left w:val="nil"/>
              <w:bottom w:val="single" w:sz="4" w:space="0" w:color="auto"/>
              <w:right w:val="single" w:sz="4" w:space="0" w:color="auto"/>
            </w:tcBorders>
            <w:shd w:val="clear" w:color="auto" w:fill="auto"/>
            <w:noWrap/>
            <w:vAlign w:val="bottom"/>
            <w:hideMark/>
          </w:tcPr>
          <w:p w14:paraId="32F9618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420116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48523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4.500,00</w:t>
            </w:r>
          </w:p>
        </w:tc>
      </w:tr>
      <w:tr w:rsidR="009F317D" w:rsidRPr="005407AF" w14:paraId="2BDFCF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5F92B5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4301493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236329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4.500,00</w:t>
            </w:r>
          </w:p>
        </w:tc>
        <w:tc>
          <w:tcPr>
            <w:tcW w:w="1682" w:type="dxa"/>
            <w:tcBorders>
              <w:top w:val="nil"/>
              <w:left w:val="nil"/>
              <w:bottom w:val="single" w:sz="4" w:space="0" w:color="auto"/>
              <w:right w:val="single" w:sz="4" w:space="0" w:color="auto"/>
            </w:tcBorders>
            <w:shd w:val="clear" w:color="auto" w:fill="auto"/>
            <w:noWrap/>
            <w:vAlign w:val="bottom"/>
            <w:hideMark/>
          </w:tcPr>
          <w:p w14:paraId="2E4E825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4EA01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05299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4.500,00</w:t>
            </w:r>
          </w:p>
        </w:tc>
      </w:tr>
      <w:tr w:rsidR="009F317D" w:rsidRPr="005407AF" w14:paraId="6444259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421BF3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ULAGANJA U ŠKOLE</w:t>
            </w:r>
          </w:p>
        </w:tc>
        <w:tc>
          <w:tcPr>
            <w:tcW w:w="1903" w:type="dxa"/>
            <w:tcBorders>
              <w:top w:val="nil"/>
              <w:left w:val="nil"/>
              <w:bottom w:val="single" w:sz="4" w:space="0" w:color="auto"/>
              <w:right w:val="single" w:sz="4" w:space="0" w:color="auto"/>
            </w:tcBorders>
            <w:shd w:val="clear" w:color="000000" w:fill="CCCCFF"/>
            <w:noWrap/>
            <w:vAlign w:val="bottom"/>
            <w:hideMark/>
          </w:tcPr>
          <w:p w14:paraId="5DB1FB9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00EDDA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57.250,00</w:t>
            </w:r>
          </w:p>
        </w:tc>
        <w:tc>
          <w:tcPr>
            <w:tcW w:w="1682" w:type="dxa"/>
            <w:tcBorders>
              <w:top w:val="nil"/>
              <w:left w:val="nil"/>
              <w:bottom w:val="single" w:sz="4" w:space="0" w:color="auto"/>
              <w:right w:val="single" w:sz="4" w:space="0" w:color="auto"/>
            </w:tcBorders>
            <w:shd w:val="clear" w:color="000000" w:fill="CCCCFF"/>
            <w:noWrap/>
            <w:vAlign w:val="bottom"/>
            <w:hideMark/>
          </w:tcPr>
          <w:p w14:paraId="255A0FC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38.000,00</w:t>
            </w:r>
          </w:p>
        </w:tc>
        <w:tc>
          <w:tcPr>
            <w:tcW w:w="1278" w:type="dxa"/>
            <w:tcBorders>
              <w:top w:val="nil"/>
              <w:left w:val="nil"/>
              <w:bottom w:val="single" w:sz="4" w:space="0" w:color="auto"/>
              <w:right w:val="single" w:sz="4" w:space="0" w:color="auto"/>
            </w:tcBorders>
            <w:shd w:val="clear" w:color="000000" w:fill="CCCCFF"/>
            <w:noWrap/>
            <w:vAlign w:val="bottom"/>
            <w:hideMark/>
          </w:tcPr>
          <w:p w14:paraId="0B1D3E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66,38</w:t>
            </w:r>
          </w:p>
        </w:tc>
        <w:tc>
          <w:tcPr>
            <w:tcW w:w="1723" w:type="dxa"/>
            <w:tcBorders>
              <w:top w:val="nil"/>
              <w:left w:val="nil"/>
              <w:bottom w:val="single" w:sz="4" w:space="0" w:color="auto"/>
              <w:right w:val="single" w:sz="4" w:space="0" w:color="auto"/>
            </w:tcBorders>
            <w:shd w:val="clear" w:color="000000" w:fill="CCCCFF"/>
            <w:noWrap/>
            <w:vAlign w:val="bottom"/>
            <w:hideMark/>
          </w:tcPr>
          <w:p w14:paraId="7BEA3D7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95.250,00</w:t>
            </w:r>
          </w:p>
        </w:tc>
      </w:tr>
      <w:tr w:rsidR="009F317D" w:rsidRPr="005407AF" w14:paraId="4C7D363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562F05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FAB155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15DAA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57.250,00</w:t>
            </w:r>
          </w:p>
        </w:tc>
        <w:tc>
          <w:tcPr>
            <w:tcW w:w="1682" w:type="dxa"/>
            <w:tcBorders>
              <w:top w:val="nil"/>
              <w:left w:val="nil"/>
              <w:bottom w:val="single" w:sz="4" w:space="0" w:color="auto"/>
              <w:right w:val="single" w:sz="4" w:space="0" w:color="auto"/>
            </w:tcBorders>
            <w:shd w:val="clear" w:color="000000" w:fill="FFFF99"/>
            <w:noWrap/>
            <w:vAlign w:val="bottom"/>
            <w:hideMark/>
          </w:tcPr>
          <w:p w14:paraId="417052A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5.500,00</w:t>
            </w:r>
          </w:p>
        </w:tc>
        <w:tc>
          <w:tcPr>
            <w:tcW w:w="1278" w:type="dxa"/>
            <w:tcBorders>
              <w:top w:val="nil"/>
              <w:left w:val="nil"/>
              <w:bottom w:val="single" w:sz="4" w:space="0" w:color="auto"/>
              <w:right w:val="single" w:sz="4" w:space="0" w:color="auto"/>
            </w:tcBorders>
            <w:shd w:val="clear" w:color="000000" w:fill="FFFF99"/>
            <w:noWrap/>
            <w:vAlign w:val="bottom"/>
            <w:hideMark/>
          </w:tcPr>
          <w:p w14:paraId="0D1F81E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9,61</w:t>
            </w:r>
          </w:p>
        </w:tc>
        <w:tc>
          <w:tcPr>
            <w:tcW w:w="1723" w:type="dxa"/>
            <w:tcBorders>
              <w:top w:val="nil"/>
              <w:left w:val="nil"/>
              <w:bottom w:val="single" w:sz="4" w:space="0" w:color="auto"/>
              <w:right w:val="single" w:sz="4" w:space="0" w:color="auto"/>
            </w:tcBorders>
            <w:shd w:val="clear" w:color="000000" w:fill="FFFF99"/>
            <w:noWrap/>
            <w:vAlign w:val="bottom"/>
            <w:hideMark/>
          </w:tcPr>
          <w:p w14:paraId="0CC714F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62.750,00</w:t>
            </w:r>
          </w:p>
        </w:tc>
      </w:tr>
      <w:tr w:rsidR="009F317D" w:rsidRPr="005407AF" w14:paraId="262DB3D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A95523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D80D6D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2BEA02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57.250,00</w:t>
            </w:r>
          </w:p>
        </w:tc>
        <w:tc>
          <w:tcPr>
            <w:tcW w:w="1682" w:type="dxa"/>
            <w:tcBorders>
              <w:top w:val="nil"/>
              <w:left w:val="nil"/>
              <w:bottom w:val="single" w:sz="4" w:space="0" w:color="auto"/>
              <w:right w:val="single" w:sz="4" w:space="0" w:color="auto"/>
            </w:tcBorders>
            <w:shd w:val="clear" w:color="auto" w:fill="auto"/>
            <w:noWrap/>
            <w:vAlign w:val="bottom"/>
            <w:hideMark/>
          </w:tcPr>
          <w:p w14:paraId="46125B1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5.500,00</w:t>
            </w:r>
          </w:p>
        </w:tc>
        <w:tc>
          <w:tcPr>
            <w:tcW w:w="1278" w:type="dxa"/>
            <w:tcBorders>
              <w:top w:val="nil"/>
              <w:left w:val="nil"/>
              <w:bottom w:val="single" w:sz="4" w:space="0" w:color="auto"/>
              <w:right w:val="single" w:sz="4" w:space="0" w:color="auto"/>
            </w:tcBorders>
            <w:shd w:val="clear" w:color="auto" w:fill="auto"/>
            <w:noWrap/>
            <w:vAlign w:val="bottom"/>
            <w:hideMark/>
          </w:tcPr>
          <w:p w14:paraId="493D95A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9,61</w:t>
            </w:r>
          </w:p>
        </w:tc>
        <w:tc>
          <w:tcPr>
            <w:tcW w:w="1723" w:type="dxa"/>
            <w:tcBorders>
              <w:top w:val="nil"/>
              <w:left w:val="nil"/>
              <w:bottom w:val="single" w:sz="4" w:space="0" w:color="auto"/>
              <w:right w:val="single" w:sz="4" w:space="0" w:color="auto"/>
            </w:tcBorders>
            <w:shd w:val="clear" w:color="auto" w:fill="auto"/>
            <w:noWrap/>
            <w:vAlign w:val="bottom"/>
            <w:hideMark/>
          </w:tcPr>
          <w:p w14:paraId="5AA279F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62.750,00</w:t>
            </w:r>
          </w:p>
        </w:tc>
      </w:tr>
      <w:tr w:rsidR="009F317D" w:rsidRPr="005407AF" w14:paraId="0871993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25971B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7C6D145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7FB1F55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57.250,00</w:t>
            </w:r>
          </w:p>
        </w:tc>
        <w:tc>
          <w:tcPr>
            <w:tcW w:w="1682" w:type="dxa"/>
            <w:tcBorders>
              <w:top w:val="nil"/>
              <w:left w:val="nil"/>
              <w:bottom w:val="single" w:sz="4" w:space="0" w:color="auto"/>
              <w:right w:val="single" w:sz="4" w:space="0" w:color="auto"/>
            </w:tcBorders>
            <w:shd w:val="clear" w:color="auto" w:fill="auto"/>
            <w:noWrap/>
            <w:vAlign w:val="bottom"/>
            <w:hideMark/>
          </w:tcPr>
          <w:p w14:paraId="691D08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5.500,00</w:t>
            </w:r>
          </w:p>
        </w:tc>
        <w:tc>
          <w:tcPr>
            <w:tcW w:w="1278" w:type="dxa"/>
            <w:tcBorders>
              <w:top w:val="nil"/>
              <w:left w:val="nil"/>
              <w:bottom w:val="single" w:sz="4" w:space="0" w:color="auto"/>
              <w:right w:val="single" w:sz="4" w:space="0" w:color="auto"/>
            </w:tcBorders>
            <w:shd w:val="clear" w:color="auto" w:fill="auto"/>
            <w:noWrap/>
            <w:vAlign w:val="bottom"/>
            <w:hideMark/>
          </w:tcPr>
          <w:p w14:paraId="19E5B6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9,61</w:t>
            </w:r>
          </w:p>
        </w:tc>
        <w:tc>
          <w:tcPr>
            <w:tcW w:w="1723" w:type="dxa"/>
            <w:tcBorders>
              <w:top w:val="nil"/>
              <w:left w:val="nil"/>
              <w:bottom w:val="single" w:sz="4" w:space="0" w:color="auto"/>
              <w:right w:val="single" w:sz="4" w:space="0" w:color="auto"/>
            </w:tcBorders>
            <w:shd w:val="clear" w:color="auto" w:fill="auto"/>
            <w:noWrap/>
            <w:vAlign w:val="bottom"/>
            <w:hideMark/>
          </w:tcPr>
          <w:p w14:paraId="1C912CD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62.750,00</w:t>
            </w:r>
          </w:p>
        </w:tc>
      </w:tr>
      <w:tr w:rsidR="009F317D" w:rsidRPr="005407AF" w14:paraId="27329A1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90F581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5.1. DONACIJE OD PRAVNIH OSOBA</w:t>
            </w:r>
          </w:p>
        </w:tc>
        <w:tc>
          <w:tcPr>
            <w:tcW w:w="1903" w:type="dxa"/>
            <w:tcBorders>
              <w:top w:val="nil"/>
              <w:left w:val="nil"/>
              <w:bottom w:val="single" w:sz="4" w:space="0" w:color="auto"/>
              <w:right w:val="single" w:sz="4" w:space="0" w:color="auto"/>
            </w:tcBorders>
            <w:shd w:val="clear" w:color="000000" w:fill="FFFF99"/>
            <w:noWrap/>
            <w:vAlign w:val="bottom"/>
            <w:hideMark/>
          </w:tcPr>
          <w:p w14:paraId="2CB2B83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F52756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796F56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32.500,00</w:t>
            </w:r>
          </w:p>
        </w:tc>
        <w:tc>
          <w:tcPr>
            <w:tcW w:w="1278" w:type="dxa"/>
            <w:tcBorders>
              <w:top w:val="nil"/>
              <w:left w:val="nil"/>
              <w:bottom w:val="single" w:sz="4" w:space="0" w:color="auto"/>
              <w:right w:val="single" w:sz="4" w:space="0" w:color="auto"/>
            </w:tcBorders>
            <w:shd w:val="clear" w:color="000000" w:fill="FFFF99"/>
            <w:noWrap/>
            <w:vAlign w:val="bottom"/>
            <w:hideMark/>
          </w:tcPr>
          <w:p w14:paraId="3F5165C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30BB943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32.500,00</w:t>
            </w:r>
          </w:p>
        </w:tc>
      </w:tr>
      <w:tr w:rsidR="009F317D" w:rsidRPr="005407AF" w14:paraId="7357EF4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B4D309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B4E672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9D8098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7FF2490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32.500,00</w:t>
            </w:r>
          </w:p>
        </w:tc>
        <w:tc>
          <w:tcPr>
            <w:tcW w:w="1278" w:type="dxa"/>
            <w:tcBorders>
              <w:top w:val="nil"/>
              <w:left w:val="nil"/>
              <w:bottom w:val="single" w:sz="4" w:space="0" w:color="auto"/>
              <w:right w:val="single" w:sz="4" w:space="0" w:color="auto"/>
            </w:tcBorders>
            <w:shd w:val="clear" w:color="auto" w:fill="auto"/>
            <w:noWrap/>
            <w:vAlign w:val="bottom"/>
            <w:hideMark/>
          </w:tcPr>
          <w:p w14:paraId="0CE841E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4533E7F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32.500,00</w:t>
            </w:r>
          </w:p>
        </w:tc>
      </w:tr>
      <w:tr w:rsidR="009F317D" w:rsidRPr="005407AF" w14:paraId="3B2D9CD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F82BE1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25C2A59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375643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0373FC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32.500,00</w:t>
            </w:r>
          </w:p>
        </w:tc>
        <w:tc>
          <w:tcPr>
            <w:tcW w:w="1278" w:type="dxa"/>
            <w:tcBorders>
              <w:top w:val="nil"/>
              <w:left w:val="nil"/>
              <w:bottom w:val="single" w:sz="4" w:space="0" w:color="auto"/>
              <w:right w:val="single" w:sz="4" w:space="0" w:color="auto"/>
            </w:tcBorders>
            <w:shd w:val="clear" w:color="auto" w:fill="auto"/>
            <w:noWrap/>
            <w:vAlign w:val="bottom"/>
            <w:hideMark/>
          </w:tcPr>
          <w:p w14:paraId="139913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728A35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32.500,00</w:t>
            </w:r>
          </w:p>
        </w:tc>
      </w:tr>
      <w:tr w:rsidR="009F317D" w:rsidRPr="005407AF" w14:paraId="4373587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5FE74B6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1007 RAZVOJ SPORTA I REKREACIJE</w:t>
            </w:r>
          </w:p>
        </w:tc>
        <w:tc>
          <w:tcPr>
            <w:tcW w:w="1903" w:type="dxa"/>
            <w:tcBorders>
              <w:top w:val="nil"/>
              <w:left w:val="nil"/>
              <w:bottom w:val="single" w:sz="4" w:space="0" w:color="auto"/>
              <w:right w:val="single" w:sz="4" w:space="0" w:color="auto"/>
            </w:tcBorders>
            <w:shd w:val="clear" w:color="000000" w:fill="9999FF"/>
            <w:noWrap/>
            <w:vAlign w:val="bottom"/>
            <w:hideMark/>
          </w:tcPr>
          <w:p w14:paraId="4744CA6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35164B7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584.569,56</w:t>
            </w:r>
          </w:p>
        </w:tc>
        <w:tc>
          <w:tcPr>
            <w:tcW w:w="1682" w:type="dxa"/>
            <w:tcBorders>
              <w:top w:val="nil"/>
              <w:left w:val="nil"/>
              <w:bottom w:val="single" w:sz="4" w:space="0" w:color="auto"/>
              <w:right w:val="single" w:sz="4" w:space="0" w:color="auto"/>
            </w:tcBorders>
            <w:shd w:val="clear" w:color="000000" w:fill="9999FF"/>
            <w:noWrap/>
            <w:vAlign w:val="bottom"/>
            <w:hideMark/>
          </w:tcPr>
          <w:p w14:paraId="335980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3.300,00</w:t>
            </w:r>
          </w:p>
        </w:tc>
        <w:tc>
          <w:tcPr>
            <w:tcW w:w="1278" w:type="dxa"/>
            <w:tcBorders>
              <w:top w:val="nil"/>
              <w:left w:val="nil"/>
              <w:bottom w:val="single" w:sz="4" w:space="0" w:color="auto"/>
              <w:right w:val="single" w:sz="4" w:space="0" w:color="auto"/>
            </w:tcBorders>
            <w:shd w:val="clear" w:color="000000" w:fill="9999FF"/>
            <w:noWrap/>
            <w:vAlign w:val="bottom"/>
            <w:hideMark/>
          </w:tcPr>
          <w:p w14:paraId="0B9617E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0,56</w:t>
            </w:r>
          </w:p>
        </w:tc>
        <w:tc>
          <w:tcPr>
            <w:tcW w:w="1723" w:type="dxa"/>
            <w:tcBorders>
              <w:top w:val="nil"/>
              <w:left w:val="nil"/>
              <w:bottom w:val="single" w:sz="4" w:space="0" w:color="auto"/>
              <w:right w:val="single" w:sz="4" w:space="0" w:color="auto"/>
            </w:tcBorders>
            <w:shd w:val="clear" w:color="000000" w:fill="9999FF"/>
            <w:noWrap/>
            <w:vAlign w:val="bottom"/>
            <w:hideMark/>
          </w:tcPr>
          <w:p w14:paraId="1820F56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587.869,56</w:t>
            </w:r>
          </w:p>
        </w:tc>
      </w:tr>
      <w:tr w:rsidR="009F317D" w:rsidRPr="005407AF" w14:paraId="53D104A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B16BF1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TEKUĆE DONACIJE SPORTSKIM KLUBOVIMA I UDRUGAMA</w:t>
            </w:r>
          </w:p>
        </w:tc>
        <w:tc>
          <w:tcPr>
            <w:tcW w:w="1903" w:type="dxa"/>
            <w:tcBorders>
              <w:top w:val="nil"/>
              <w:left w:val="nil"/>
              <w:bottom w:val="single" w:sz="4" w:space="0" w:color="auto"/>
              <w:right w:val="single" w:sz="4" w:space="0" w:color="auto"/>
            </w:tcBorders>
            <w:shd w:val="clear" w:color="000000" w:fill="CCCCFF"/>
            <w:noWrap/>
            <w:vAlign w:val="bottom"/>
            <w:hideMark/>
          </w:tcPr>
          <w:p w14:paraId="72AD2BE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87AC56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87.261,44</w:t>
            </w:r>
          </w:p>
        </w:tc>
        <w:tc>
          <w:tcPr>
            <w:tcW w:w="1682" w:type="dxa"/>
            <w:tcBorders>
              <w:top w:val="nil"/>
              <w:left w:val="nil"/>
              <w:bottom w:val="single" w:sz="4" w:space="0" w:color="auto"/>
              <w:right w:val="single" w:sz="4" w:space="0" w:color="auto"/>
            </w:tcBorders>
            <w:shd w:val="clear" w:color="000000" w:fill="CCCCFF"/>
            <w:noWrap/>
            <w:vAlign w:val="bottom"/>
            <w:hideMark/>
          </w:tcPr>
          <w:p w14:paraId="18F454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067942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0AB39B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87.261,44</w:t>
            </w:r>
          </w:p>
        </w:tc>
      </w:tr>
      <w:tr w:rsidR="009F317D" w:rsidRPr="005407AF" w14:paraId="14246A4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4AC743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Izvor  1.1. OPĆI PRIHODI I </w:t>
            </w:r>
            <w:r w:rsidRPr="005407AF">
              <w:rPr>
                <w:rFonts w:asciiTheme="majorHAnsi" w:eastAsia="Times New Roman" w:hAnsiTheme="majorHAnsi" w:cs="Calibri"/>
                <w:b/>
                <w:bCs/>
                <w:color w:val="000000"/>
                <w:lang w:eastAsia="hr-HR"/>
              </w:rPr>
              <w:lastRenderedPageBreak/>
              <w:t>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6F2BA3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FFFF99"/>
            <w:noWrap/>
            <w:vAlign w:val="bottom"/>
            <w:hideMark/>
          </w:tcPr>
          <w:p w14:paraId="18DDD8B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87.261,44</w:t>
            </w:r>
          </w:p>
        </w:tc>
        <w:tc>
          <w:tcPr>
            <w:tcW w:w="1682" w:type="dxa"/>
            <w:tcBorders>
              <w:top w:val="nil"/>
              <w:left w:val="nil"/>
              <w:bottom w:val="single" w:sz="4" w:space="0" w:color="auto"/>
              <w:right w:val="single" w:sz="4" w:space="0" w:color="auto"/>
            </w:tcBorders>
            <w:shd w:val="clear" w:color="000000" w:fill="FFFF99"/>
            <w:noWrap/>
            <w:vAlign w:val="bottom"/>
            <w:hideMark/>
          </w:tcPr>
          <w:p w14:paraId="11CEF7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C0977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24A36C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87.261,44</w:t>
            </w:r>
          </w:p>
        </w:tc>
      </w:tr>
      <w:tr w:rsidR="009F317D" w:rsidRPr="005407AF" w14:paraId="000F883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40DF48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3</w:t>
            </w:r>
          </w:p>
        </w:tc>
        <w:tc>
          <w:tcPr>
            <w:tcW w:w="1903" w:type="dxa"/>
            <w:tcBorders>
              <w:top w:val="nil"/>
              <w:left w:val="nil"/>
              <w:bottom w:val="single" w:sz="4" w:space="0" w:color="auto"/>
              <w:right w:val="single" w:sz="4" w:space="0" w:color="auto"/>
            </w:tcBorders>
            <w:shd w:val="clear" w:color="auto" w:fill="auto"/>
            <w:noWrap/>
            <w:vAlign w:val="bottom"/>
            <w:hideMark/>
          </w:tcPr>
          <w:p w14:paraId="366B4EA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DB5A5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87.261,44</w:t>
            </w:r>
          </w:p>
        </w:tc>
        <w:tc>
          <w:tcPr>
            <w:tcW w:w="1682" w:type="dxa"/>
            <w:tcBorders>
              <w:top w:val="nil"/>
              <w:left w:val="nil"/>
              <w:bottom w:val="single" w:sz="4" w:space="0" w:color="auto"/>
              <w:right w:val="single" w:sz="4" w:space="0" w:color="auto"/>
            </w:tcBorders>
            <w:shd w:val="clear" w:color="auto" w:fill="auto"/>
            <w:noWrap/>
            <w:vAlign w:val="bottom"/>
            <w:hideMark/>
          </w:tcPr>
          <w:p w14:paraId="4C916BC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1DFAD5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09E7D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87.261,44</w:t>
            </w:r>
          </w:p>
        </w:tc>
      </w:tr>
      <w:tr w:rsidR="009F317D" w:rsidRPr="005407AF" w14:paraId="1165876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EE9421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0598D78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53912AA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87.261,44</w:t>
            </w:r>
          </w:p>
        </w:tc>
        <w:tc>
          <w:tcPr>
            <w:tcW w:w="1682" w:type="dxa"/>
            <w:tcBorders>
              <w:top w:val="nil"/>
              <w:left w:val="nil"/>
              <w:bottom w:val="single" w:sz="4" w:space="0" w:color="auto"/>
              <w:right w:val="single" w:sz="4" w:space="0" w:color="auto"/>
            </w:tcBorders>
            <w:shd w:val="clear" w:color="auto" w:fill="auto"/>
            <w:noWrap/>
            <w:vAlign w:val="bottom"/>
            <w:hideMark/>
          </w:tcPr>
          <w:p w14:paraId="031D8BD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F8A0AF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DD3CCD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87.261,44</w:t>
            </w:r>
          </w:p>
        </w:tc>
      </w:tr>
      <w:tr w:rsidR="009F317D" w:rsidRPr="005407AF" w14:paraId="4AA2B6F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F076E1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SPORTSKO LJETO</w:t>
            </w:r>
          </w:p>
        </w:tc>
        <w:tc>
          <w:tcPr>
            <w:tcW w:w="1903" w:type="dxa"/>
            <w:tcBorders>
              <w:top w:val="nil"/>
              <w:left w:val="nil"/>
              <w:bottom w:val="single" w:sz="4" w:space="0" w:color="auto"/>
              <w:right w:val="single" w:sz="4" w:space="0" w:color="auto"/>
            </w:tcBorders>
            <w:shd w:val="clear" w:color="000000" w:fill="CCCCFF"/>
            <w:noWrap/>
            <w:vAlign w:val="bottom"/>
            <w:hideMark/>
          </w:tcPr>
          <w:p w14:paraId="5B16C6F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3DABEB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12.654,46</w:t>
            </w:r>
          </w:p>
        </w:tc>
        <w:tc>
          <w:tcPr>
            <w:tcW w:w="1682" w:type="dxa"/>
            <w:tcBorders>
              <w:top w:val="nil"/>
              <w:left w:val="nil"/>
              <w:bottom w:val="single" w:sz="4" w:space="0" w:color="auto"/>
              <w:right w:val="single" w:sz="4" w:space="0" w:color="auto"/>
            </w:tcBorders>
            <w:shd w:val="clear" w:color="000000" w:fill="CCCCFF"/>
            <w:noWrap/>
            <w:vAlign w:val="bottom"/>
            <w:hideMark/>
          </w:tcPr>
          <w:p w14:paraId="49D3C1B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BBC0CC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8442DE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12.654,46</w:t>
            </w:r>
          </w:p>
        </w:tc>
      </w:tr>
      <w:tr w:rsidR="009F317D" w:rsidRPr="005407AF" w14:paraId="0603A8F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F50E6D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DB55F5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2164E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12.654,46</w:t>
            </w:r>
          </w:p>
        </w:tc>
        <w:tc>
          <w:tcPr>
            <w:tcW w:w="1682" w:type="dxa"/>
            <w:tcBorders>
              <w:top w:val="nil"/>
              <w:left w:val="nil"/>
              <w:bottom w:val="single" w:sz="4" w:space="0" w:color="auto"/>
              <w:right w:val="single" w:sz="4" w:space="0" w:color="auto"/>
            </w:tcBorders>
            <w:shd w:val="clear" w:color="000000" w:fill="FFFF99"/>
            <w:noWrap/>
            <w:vAlign w:val="bottom"/>
            <w:hideMark/>
          </w:tcPr>
          <w:p w14:paraId="5CC638A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B77914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50CC58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12.654,46</w:t>
            </w:r>
          </w:p>
        </w:tc>
      </w:tr>
      <w:tr w:rsidR="009F317D" w:rsidRPr="005407AF" w14:paraId="312B2E4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576A1A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323DF1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232D01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12.654,46</w:t>
            </w:r>
          </w:p>
        </w:tc>
        <w:tc>
          <w:tcPr>
            <w:tcW w:w="1682" w:type="dxa"/>
            <w:tcBorders>
              <w:top w:val="nil"/>
              <w:left w:val="nil"/>
              <w:bottom w:val="single" w:sz="4" w:space="0" w:color="auto"/>
              <w:right w:val="single" w:sz="4" w:space="0" w:color="auto"/>
            </w:tcBorders>
            <w:shd w:val="clear" w:color="auto" w:fill="auto"/>
            <w:noWrap/>
            <w:vAlign w:val="bottom"/>
            <w:hideMark/>
          </w:tcPr>
          <w:p w14:paraId="0265246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D32191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5F8B45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12.654,46</w:t>
            </w:r>
          </w:p>
        </w:tc>
      </w:tr>
      <w:tr w:rsidR="009F317D" w:rsidRPr="005407AF" w14:paraId="3768B9E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09ADD8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031D41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2A36CB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12.654,46</w:t>
            </w:r>
          </w:p>
        </w:tc>
        <w:tc>
          <w:tcPr>
            <w:tcW w:w="1682" w:type="dxa"/>
            <w:tcBorders>
              <w:top w:val="nil"/>
              <w:left w:val="nil"/>
              <w:bottom w:val="single" w:sz="4" w:space="0" w:color="auto"/>
              <w:right w:val="single" w:sz="4" w:space="0" w:color="auto"/>
            </w:tcBorders>
            <w:shd w:val="clear" w:color="auto" w:fill="auto"/>
            <w:noWrap/>
            <w:vAlign w:val="bottom"/>
            <w:hideMark/>
          </w:tcPr>
          <w:p w14:paraId="528DD4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62900F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E17857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12.654,46</w:t>
            </w:r>
          </w:p>
        </w:tc>
      </w:tr>
      <w:tr w:rsidR="009F317D" w:rsidRPr="005407AF" w14:paraId="1058EE2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7B0437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K100002 SPORTSKA IGRALIŠTA</w:t>
            </w:r>
          </w:p>
        </w:tc>
        <w:tc>
          <w:tcPr>
            <w:tcW w:w="1903" w:type="dxa"/>
            <w:tcBorders>
              <w:top w:val="nil"/>
              <w:left w:val="nil"/>
              <w:bottom w:val="single" w:sz="4" w:space="0" w:color="auto"/>
              <w:right w:val="single" w:sz="4" w:space="0" w:color="auto"/>
            </w:tcBorders>
            <w:shd w:val="clear" w:color="000000" w:fill="CCCCFF"/>
            <w:noWrap/>
            <w:vAlign w:val="bottom"/>
            <w:hideMark/>
          </w:tcPr>
          <w:p w14:paraId="5019B5D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56242D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68.089,12</w:t>
            </w:r>
          </w:p>
        </w:tc>
        <w:tc>
          <w:tcPr>
            <w:tcW w:w="1682" w:type="dxa"/>
            <w:tcBorders>
              <w:top w:val="nil"/>
              <w:left w:val="nil"/>
              <w:bottom w:val="single" w:sz="4" w:space="0" w:color="auto"/>
              <w:right w:val="single" w:sz="4" w:space="0" w:color="auto"/>
            </w:tcBorders>
            <w:shd w:val="clear" w:color="000000" w:fill="CCCCFF"/>
            <w:noWrap/>
            <w:vAlign w:val="bottom"/>
            <w:hideMark/>
          </w:tcPr>
          <w:p w14:paraId="25A9FE8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59565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F6929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68.089,12</w:t>
            </w:r>
          </w:p>
        </w:tc>
      </w:tr>
      <w:tr w:rsidR="009F317D" w:rsidRPr="005407AF" w14:paraId="0E1E5F1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EB62A5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6D83E87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87AA77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68.089,12</w:t>
            </w:r>
          </w:p>
        </w:tc>
        <w:tc>
          <w:tcPr>
            <w:tcW w:w="1682" w:type="dxa"/>
            <w:tcBorders>
              <w:top w:val="nil"/>
              <w:left w:val="nil"/>
              <w:bottom w:val="single" w:sz="4" w:space="0" w:color="auto"/>
              <w:right w:val="single" w:sz="4" w:space="0" w:color="auto"/>
            </w:tcBorders>
            <w:shd w:val="clear" w:color="000000" w:fill="FFFF99"/>
            <w:noWrap/>
            <w:vAlign w:val="bottom"/>
            <w:hideMark/>
          </w:tcPr>
          <w:p w14:paraId="1476CED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CEA669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76DE60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68.089,12</w:t>
            </w:r>
          </w:p>
        </w:tc>
      </w:tr>
      <w:tr w:rsidR="009F317D" w:rsidRPr="005407AF" w14:paraId="05FBE11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E334A0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0AACED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3CF17E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68.089,12</w:t>
            </w:r>
          </w:p>
        </w:tc>
        <w:tc>
          <w:tcPr>
            <w:tcW w:w="1682" w:type="dxa"/>
            <w:tcBorders>
              <w:top w:val="nil"/>
              <w:left w:val="nil"/>
              <w:bottom w:val="single" w:sz="4" w:space="0" w:color="auto"/>
              <w:right w:val="single" w:sz="4" w:space="0" w:color="auto"/>
            </w:tcBorders>
            <w:shd w:val="clear" w:color="auto" w:fill="auto"/>
            <w:noWrap/>
            <w:vAlign w:val="bottom"/>
            <w:hideMark/>
          </w:tcPr>
          <w:p w14:paraId="7AD5D3E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82F724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F40DA1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68.089,12</w:t>
            </w:r>
          </w:p>
        </w:tc>
      </w:tr>
      <w:tr w:rsidR="009F317D" w:rsidRPr="005407AF" w14:paraId="175C57B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F76B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0D58BC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B614E3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68.089,12</w:t>
            </w:r>
          </w:p>
        </w:tc>
        <w:tc>
          <w:tcPr>
            <w:tcW w:w="1682" w:type="dxa"/>
            <w:tcBorders>
              <w:top w:val="nil"/>
              <w:left w:val="nil"/>
              <w:bottom w:val="single" w:sz="4" w:space="0" w:color="auto"/>
              <w:right w:val="single" w:sz="4" w:space="0" w:color="auto"/>
            </w:tcBorders>
            <w:shd w:val="clear" w:color="auto" w:fill="auto"/>
            <w:noWrap/>
            <w:vAlign w:val="bottom"/>
            <w:hideMark/>
          </w:tcPr>
          <w:p w14:paraId="6F02F2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F217D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2E3C72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68.089,12</w:t>
            </w:r>
          </w:p>
        </w:tc>
      </w:tr>
      <w:tr w:rsidR="009F317D" w:rsidRPr="005407AF" w14:paraId="0DB68E7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C9F0AC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K100003 DJEČJA IGRALIŠTA</w:t>
            </w:r>
          </w:p>
        </w:tc>
        <w:tc>
          <w:tcPr>
            <w:tcW w:w="1903" w:type="dxa"/>
            <w:tcBorders>
              <w:top w:val="nil"/>
              <w:left w:val="nil"/>
              <w:bottom w:val="single" w:sz="4" w:space="0" w:color="auto"/>
              <w:right w:val="single" w:sz="4" w:space="0" w:color="auto"/>
            </w:tcBorders>
            <w:shd w:val="clear" w:color="000000" w:fill="CCCCFF"/>
            <w:noWrap/>
            <w:vAlign w:val="bottom"/>
            <w:hideMark/>
          </w:tcPr>
          <w:p w14:paraId="0C6D970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348223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27.871,79</w:t>
            </w:r>
          </w:p>
        </w:tc>
        <w:tc>
          <w:tcPr>
            <w:tcW w:w="1682" w:type="dxa"/>
            <w:tcBorders>
              <w:top w:val="nil"/>
              <w:left w:val="nil"/>
              <w:bottom w:val="single" w:sz="4" w:space="0" w:color="auto"/>
              <w:right w:val="single" w:sz="4" w:space="0" w:color="auto"/>
            </w:tcBorders>
            <w:shd w:val="clear" w:color="000000" w:fill="CCCCFF"/>
            <w:noWrap/>
            <w:vAlign w:val="bottom"/>
            <w:hideMark/>
          </w:tcPr>
          <w:p w14:paraId="615477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06D278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693587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27.871,79</w:t>
            </w:r>
          </w:p>
        </w:tc>
      </w:tr>
      <w:tr w:rsidR="009F317D" w:rsidRPr="005407AF" w14:paraId="660E8A3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F83AB7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6955DE5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E3F1E2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21.235,65</w:t>
            </w:r>
          </w:p>
        </w:tc>
        <w:tc>
          <w:tcPr>
            <w:tcW w:w="1682" w:type="dxa"/>
            <w:tcBorders>
              <w:top w:val="nil"/>
              <w:left w:val="nil"/>
              <w:bottom w:val="single" w:sz="4" w:space="0" w:color="auto"/>
              <w:right w:val="single" w:sz="4" w:space="0" w:color="auto"/>
            </w:tcBorders>
            <w:shd w:val="clear" w:color="000000" w:fill="FFFF99"/>
            <w:noWrap/>
            <w:vAlign w:val="bottom"/>
            <w:hideMark/>
          </w:tcPr>
          <w:p w14:paraId="7674654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A5E4D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EE158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21.235,65</w:t>
            </w:r>
          </w:p>
        </w:tc>
      </w:tr>
      <w:tr w:rsidR="009F317D" w:rsidRPr="005407AF" w14:paraId="3B820E7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6DA136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727876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2822F3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21.235,65</w:t>
            </w:r>
          </w:p>
        </w:tc>
        <w:tc>
          <w:tcPr>
            <w:tcW w:w="1682" w:type="dxa"/>
            <w:tcBorders>
              <w:top w:val="nil"/>
              <w:left w:val="nil"/>
              <w:bottom w:val="single" w:sz="4" w:space="0" w:color="auto"/>
              <w:right w:val="single" w:sz="4" w:space="0" w:color="auto"/>
            </w:tcBorders>
            <w:shd w:val="clear" w:color="auto" w:fill="auto"/>
            <w:noWrap/>
            <w:vAlign w:val="bottom"/>
            <w:hideMark/>
          </w:tcPr>
          <w:p w14:paraId="275B398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1BB18B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1AFACB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21.235,65</w:t>
            </w:r>
          </w:p>
        </w:tc>
      </w:tr>
      <w:tr w:rsidR="009F317D" w:rsidRPr="005407AF" w14:paraId="6609200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771121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7CEEA2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7FA65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21.235,65</w:t>
            </w:r>
          </w:p>
        </w:tc>
        <w:tc>
          <w:tcPr>
            <w:tcW w:w="1682" w:type="dxa"/>
            <w:tcBorders>
              <w:top w:val="nil"/>
              <w:left w:val="nil"/>
              <w:bottom w:val="single" w:sz="4" w:space="0" w:color="auto"/>
              <w:right w:val="single" w:sz="4" w:space="0" w:color="auto"/>
            </w:tcBorders>
            <w:shd w:val="clear" w:color="auto" w:fill="auto"/>
            <w:noWrap/>
            <w:vAlign w:val="bottom"/>
            <w:hideMark/>
          </w:tcPr>
          <w:p w14:paraId="5C09B08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AC69BE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0591F0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21.235,65</w:t>
            </w:r>
          </w:p>
        </w:tc>
      </w:tr>
      <w:tr w:rsidR="009F317D" w:rsidRPr="005407AF" w14:paraId="5DFA3F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71F3C8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546214E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1C7F60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FFFF99"/>
            <w:noWrap/>
            <w:vAlign w:val="bottom"/>
            <w:hideMark/>
          </w:tcPr>
          <w:p w14:paraId="7F3608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6EE9CB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AFFAF7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r>
      <w:tr w:rsidR="009F317D" w:rsidRPr="005407AF" w14:paraId="6544E39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4515D4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074C6F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B0288F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6B4E2AC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0CBD81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72E461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r>
      <w:tr w:rsidR="009F317D" w:rsidRPr="005407AF" w14:paraId="6B482D8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EDBC08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F76602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nabavu proizvedene </w:t>
            </w:r>
            <w:r w:rsidRPr="005407AF">
              <w:rPr>
                <w:rFonts w:asciiTheme="majorHAnsi" w:eastAsia="Times New Roman" w:hAnsiTheme="majorHAnsi" w:cs="Calibri"/>
                <w:lang w:eastAsia="hr-HR"/>
              </w:rPr>
              <w:lastRenderedPageBreak/>
              <w:t>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B5463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6.636,14</w:t>
            </w:r>
          </w:p>
        </w:tc>
        <w:tc>
          <w:tcPr>
            <w:tcW w:w="1682" w:type="dxa"/>
            <w:tcBorders>
              <w:top w:val="nil"/>
              <w:left w:val="nil"/>
              <w:bottom w:val="single" w:sz="4" w:space="0" w:color="auto"/>
              <w:right w:val="single" w:sz="4" w:space="0" w:color="auto"/>
            </w:tcBorders>
            <w:shd w:val="clear" w:color="auto" w:fill="auto"/>
            <w:noWrap/>
            <w:vAlign w:val="bottom"/>
            <w:hideMark/>
          </w:tcPr>
          <w:p w14:paraId="5F747F2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33E3CD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5B066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0876900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B06A8D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K100004 BICIKLISTIČKA STAZA UZ D8</w:t>
            </w:r>
          </w:p>
        </w:tc>
        <w:tc>
          <w:tcPr>
            <w:tcW w:w="1903" w:type="dxa"/>
            <w:tcBorders>
              <w:top w:val="nil"/>
              <w:left w:val="nil"/>
              <w:bottom w:val="single" w:sz="4" w:space="0" w:color="auto"/>
              <w:right w:val="single" w:sz="4" w:space="0" w:color="auto"/>
            </w:tcBorders>
            <w:shd w:val="clear" w:color="000000" w:fill="CCCCFF"/>
            <w:noWrap/>
            <w:vAlign w:val="bottom"/>
            <w:hideMark/>
          </w:tcPr>
          <w:p w14:paraId="59875CF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906B0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73.052,49</w:t>
            </w:r>
          </w:p>
        </w:tc>
        <w:tc>
          <w:tcPr>
            <w:tcW w:w="1682" w:type="dxa"/>
            <w:tcBorders>
              <w:top w:val="nil"/>
              <w:left w:val="nil"/>
              <w:bottom w:val="single" w:sz="4" w:space="0" w:color="auto"/>
              <w:right w:val="single" w:sz="4" w:space="0" w:color="auto"/>
            </w:tcBorders>
            <w:shd w:val="clear" w:color="000000" w:fill="CCCCFF"/>
            <w:noWrap/>
            <w:vAlign w:val="bottom"/>
            <w:hideMark/>
          </w:tcPr>
          <w:p w14:paraId="50B765A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6C2ADF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59822A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73.052,49</w:t>
            </w:r>
          </w:p>
        </w:tc>
      </w:tr>
      <w:tr w:rsidR="009F317D" w:rsidRPr="005407AF" w14:paraId="2ADB21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77F2B5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4AE6C3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27967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c>
          <w:tcPr>
            <w:tcW w:w="1682" w:type="dxa"/>
            <w:tcBorders>
              <w:top w:val="nil"/>
              <w:left w:val="nil"/>
              <w:bottom w:val="single" w:sz="4" w:space="0" w:color="auto"/>
              <w:right w:val="single" w:sz="4" w:space="0" w:color="auto"/>
            </w:tcBorders>
            <w:shd w:val="clear" w:color="000000" w:fill="FFFF99"/>
            <w:noWrap/>
            <w:vAlign w:val="bottom"/>
            <w:hideMark/>
          </w:tcPr>
          <w:p w14:paraId="668448E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BEEAB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E35391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r>
      <w:tr w:rsidR="009F317D" w:rsidRPr="005407AF" w14:paraId="5CE97BD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3A52EB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2FF1D6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017748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4EDE016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5E9E7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964D91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r>
      <w:tr w:rsidR="009F317D" w:rsidRPr="005407AF" w14:paraId="4D65A97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441705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D8006D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39306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0A7D7B0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AE4A51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09E210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r>
      <w:tr w:rsidR="009F317D" w:rsidRPr="005407AF" w14:paraId="27F90EB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022FC3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6933BCC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0DEDBF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71.725,26</w:t>
            </w:r>
          </w:p>
        </w:tc>
        <w:tc>
          <w:tcPr>
            <w:tcW w:w="1682" w:type="dxa"/>
            <w:tcBorders>
              <w:top w:val="nil"/>
              <w:left w:val="nil"/>
              <w:bottom w:val="single" w:sz="4" w:space="0" w:color="auto"/>
              <w:right w:val="single" w:sz="4" w:space="0" w:color="auto"/>
            </w:tcBorders>
            <w:shd w:val="clear" w:color="000000" w:fill="FFFF99"/>
            <w:noWrap/>
            <w:vAlign w:val="bottom"/>
            <w:hideMark/>
          </w:tcPr>
          <w:p w14:paraId="00AA58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21B571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DE8686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71.725,26</w:t>
            </w:r>
          </w:p>
        </w:tc>
      </w:tr>
      <w:tr w:rsidR="009F317D" w:rsidRPr="005407AF" w14:paraId="08FECDA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8B670E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A1593F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8DA1E3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71.725,26</w:t>
            </w:r>
          </w:p>
        </w:tc>
        <w:tc>
          <w:tcPr>
            <w:tcW w:w="1682" w:type="dxa"/>
            <w:tcBorders>
              <w:top w:val="nil"/>
              <w:left w:val="nil"/>
              <w:bottom w:val="single" w:sz="4" w:space="0" w:color="auto"/>
              <w:right w:val="single" w:sz="4" w:space="0" w:color="auto"/>
            </w:tcBorders>
            <w:shd w:val="clear" w:color="auto" w:fill="auto"/>
            <w:noWrap/>
            <w:vAlign w:val="bottom"/>
            <w:hideMark/>
          </w:tcPr>
          <w:p w14:paraId="02C718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B119A6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D5E62B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71.725,26</w:t>
            </w:r>
          </w:p>
        </w:tc>
      </w:tr>
      <w:tr w:rsidR="009F317D" w:rsidRPr="005407AF" w14:paraId="73FB582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22471D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B30D7D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BD63C6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71.725,26</w:t>
            </w:r>
          </w:p>
        </w:tc>
        <w:tc>
          <w:tcPr>
            <w:tcW w:w="1682" w:type="dxa"/>
            <w:tcBorders>
              <w:top w:val="nil"/>
              <w:left w:val="nil"/>
              <w:bottom w:val="single" w:sz="4" w:space="0" w:color="auto"/>
              <w:right w:val="single" w:sz="4" w:space="0" w:color="auto"/>
            </w:tcBorders>
            <w:shd w:val="clear" w:color="auto" w:fill="auto"/>
            <w:noWrap/>
            <w:vAlign w:val="bottom"/>
            <w:hideMark/>
          </w:tcPr>
          <w:p w14:paraId="44D85D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B761A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CED3AF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71.725,26</w:t>
            </w:r>
          </w:p>
        </w:tc>
      </w:tr>
      <w:tr w:rsidR="009F317D" w:rsidRPr="005407AF" w14:paraId="7D2EFFB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C712B1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K100005 TEMATSKE I POUČNE STAZE NA OTOKU BABCU</w:t>
            </w:r>
          </w:p>
        </w:tc>
        <w:tc>
          <w:tcPr>
            <w:tcW w:w="1903" w:type="dxa"/>
            <w:tcBorders>
              <w:top w:val="nil"/>
              <w:left w:val="nil"/>
              <w:bottom w:val="single" w:sz="4" w:space="0" w:color="auto"/>
              <w:right w:val="single" w:sz="4" w:space="0" w:color="auto"/>
            </w:tcBorders>
            <w:shd w:val="clear" w:color="000000" w:fill="CCCCFF"/>
            <w:noWrap/>
            <w:vAlign w:val="bottom"/>
            <w:hideMark/>
          </w:tcPr>
          <w:p w14:paraId="6C8E7B8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126AF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66.089,12</w:t>
            </w:r>
          </w:p>
        </w:tc>
        <w:tc>
          <w:tcPr>
            <w:tcW w:w="1682" w:type="dxa"/>
            <w:tcBorders>
              <w:top w:val="nil"/>
              <w:left w:val="nil"/>
              <w:bottom w:val="single" w:sz="4" w:space="0" w:color="auto"/>
              <w:right w:val="single" w:sz="4" w:space="0" w:color="auto"/>
            </w:tcBorders>
            <w:shd w:val="clear" w:color="000000" w:fill="CCCCFF"/>
            <w:noWrap/>
            <w:vAlign w:val="bottom"/>
            <w:hideMark/>
          </w:tcPr>
          <w:p w14:paraId="3428D00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3.300,00</w:t>
            </w:r>
          </w:p>
        </w:tc>
        <w:tc>
          <w:tcPr>
            <w:tcW w:w="1278" w:type="dxa"/>
            <w:tcBorders>
              <w:top w:val="nil"/>
              <w:left w:val="nil"/>
              <w:bottom w:val="single" w:sz="4" w:space="0" w:color="auto"/>
              <w:right w:val="single" w:sz="4" w:space="0" w:color="auto"/>
            </w:tcBorders>
            <w:shd w:val="clear" w:color="000000" w:fill="CCCCFF"/>
            <w:noWrap/>
            <w:vAlign w:val="bottom"/>
            <w:hideMark/>
          </w:tcPr>
          <w:p w14:paraId="1CC215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4,99</w:t>
            </w:r>
          </w:p>
        </w:tc>
        <w:tc>
          <w:tcPr>
            <w:tcW w:w="1723" w:type="dxa"/>
            <w:tcBorders>
              <w:top w:val="nil"/>
              <w:left w:val="nil"/>
              <w:bottom w:val="single" w:sz="4" w:space="0" w:color="auto"/>
              <w:right w:val="single" w:sz="4" w:space="0" w:color="auto"/>
            </w:tcBorders>
            <w:shd w:val="clear" w:color="000000" w:fill="CCCCFF"/>
            <w:noWrap/>
            <w:vAlign w:val="bottom"/>
            <w:hideMark/>
          </w:tcPr>
          <w:p w14:paraId="5CBDEC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69.389,12</w:t>
            </w:r>
          </w:p>
        </w:tc>
      </w:tr>
      <w:tr w:rsidR="009F317D" w:rsidRPr="005407AF" w14:paraId="70C44AB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F1439F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6016F2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0123FF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13.000,00</w:t>
            </w:r>
          </w:p>
        </w:tc>
        <w:tc>
          <w:tcPr>
            <w:tcW w:w="1682" w:type="dxa"/>
            <w:tcBorders>
              <w:top w:val="nil"/>
              <w:left w:val="nil"/>
              <w:bottom w:val="single" w:sz="4" w:space="0" w:color="auto"/>
              <w:right w:val="single" w:sz="4" w:space="0" w:color="auto"/>
            </w:tcBorders>
            <w:shd w:val="clear" w:color="000000" w:fill="FFFF99"/>
            <w:noWrap/>
            <w:vAlign w:val="bottom"/>
            <w:hideMark/>
          </w:tcPr>
          <w:p w14:paraId="672D299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AA27D6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6B1743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13.000,00</w:t>
            </w:r>
          </w:p>
        </w:tc>
      </w:tr>
      <w:tr w:rsidR="009F317D" w:rsidRPr="005407AF" w14:paraId="5514923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573BF3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47BDF1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F29AEE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13.000,00</w:t>
            </w:r>
          </w:p>
        </w:tc>
        <w:tc>
          <w:tcPr>
            <w:tcW w:w="1682" w:type="dxa"/>
            <w:tcBorders>
              <w:top w:val="nil"/>
              <w:left w:val="nil"/>
              <w:bottom w:val="single" w:sz="4" w:space="0" w:color="auto"/>
              <w:right w:val="single" w:sz="4" w:space="0" w:color="auto"/>
            </w:tcBorders>
            <w:shd w:val="clear" w:color="auto" w:fill="auto"/>
            <w:noWrap/>
            <w:vAlign w:val="bottom"/>
            <w:hideMark/>
          </w:tcPr>
          <w:p w14:paraId="4D28777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47BE10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F73B5D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13.000,00</w:t>
            </w:r>
          </w:p>
        </w:tc>
      </w:tr>
      <w:tr w:rsidR="009F317D" w:rsidRPr="005407AF" w14:paraId="3CFCA9F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13AF56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DE5D9B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5DF3F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13.000,00</w:t>
            </w:r>
          </w:p>
        </w:tc>
        <w:tc>
          <w:tcPr>
            <w:tcW w:w="1682" w:type="dxa"/>
            <w:tcBorders>
              <w:top w:val="nil"/>
              <w:left w:val="nil"/>
              <w:bottom w:val="single" w:sz="4" w:space="0" w:color="auto"/>
              <w:right w:val="single" w:sz="4" w:space="0" w:color="auto"/>
            </w:tcBorders>
            <w:shd w:val="clear" w:color="auto" w:fill="auto"/>
            <w:noWrap/>
            <w:vAlign w:val="bottom"/>
            <w:hideMark/>
          </w:tcPr>
          <w:p w14:paraId="30A6B15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5ED33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7D18C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13.000,00</w:t>
            </w:r>
          </w:p>
        </w:tc>
      </w:tr>
      <w:tr w:rsidR="009F317D" w:rsidRPr="005407AF" w14:paraId="55A2B59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410508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40EF0E6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E0990A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53.089,12</w:t>
            </w:r>
          </w:p>
        </w:tc>
        <w:tc>
          <w:tcPr>
            <w:tcW w:w="1682" w:type="dxa"/>
            <w:tcBorders>
              <w:top w:val="nil"/>
              <w:left w:val="nil"/>
              <w:bottom w:val="single" w:sz="4" w:space="0" w:color="auto"/>
              <w:right w:val="single" w:sz="4" w:space="0" w:color="auto"/>
            </w:tcBorders>
            <w:shd w:val="clear" w:color="000000" w:fill="FFFF99"/>
            <w:noWrap/>
            <w:vAlign w:val="bottom"/>
            <w:hideMark/>
          </w:tcPr>
          <w:p w14:paraId="3FFFA98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3.300,00</w:t>
            </w:r>
          </w:p>
        </w:tc>
        <w:tc>
          <w:tcPr>
            <w:tcW w:w="1278" w:type="dxa"/>
            <w:tcBorders>
              <w:top w:val="nil"/>
              <w:left w:val="nil"/>
              <w:bottom w:val="single" w:sz="4" w:space="0" w:color="auto"/>
              <w:right w:val="single" w:sz="4" w:space="0" w:color="auto"/>
            </w:tcBorders>
            <w:shd w:val="clear" w:color="000000" w:fill="FFFF99"/>
            <w:noWrap/>
            <w:vAlign w:val="bottom"/>
            <w:hideMark/>
          </w:tcPr>
          <w:p w14:paraId="4E170C0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6,22</w:t>
            </w:r>
          </w:p>
        </w:tc>
        <w:tc>
          <w:tcPr>
            <w:tcW w:w="1723" w:type="dxa"/>
            <w:tcBorders>
              <w:top w:val="nil"/>
              <w:left w:val="nil"/>
              <w:bottom w:val="single" w:sz="4" w:space="0" w:color="auto"/>
              <w:right w:val="single" w:sz="4" w:space="0" w:color="auto"/>
            </w:tcBorders>
            <w:shd w:val="clear" w:color="000000" w:fill="FFFF99"/>
            <w:noWrap/>
            <w:vAlign w:val="bottom"/>
            <w:hideMark/>
          </w:tcPr>
          <w:p w14:paraId="6535A25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56.389,12</w:t>
            </w:r>
          </w:p>
        </w:tc>
      </w:tr>
      <w:tr w:rsidR="009F317D" w:rsidRPr="005407AF" w14:paraId="5F7DD6D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E1DE3C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BB76B4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69A9E6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74BB2CE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BB5A9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33B28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r>
      <w:tr w:rsidR="009F317D" w:rsidRPr="005407AF" w14:paraId="61E587C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9A6EF4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4378C4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20E67A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6DAC1B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EA5450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555A69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r>
      <w:tr w:rsidR="009F317D" w:rsidRPr="005407AF" w14:paraId="04C80BE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D961C8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2D24FD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94D1C2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33.180,70</w:t>
            </w:r>
          </w:p>
        </w:tc>
        <w:tc>
          <w:tcPr>
            <w:tcW w:w="1682" w:type="dxa"/>
            <w:tcBorders>
              <w:top w:val="nil"/>
              <w:left w:val="nil"/>
              <w:bottom w:val="single" w:sz="4" w:space="0" w:color="auto"/>
              <w:right w:val="single" w:sz="4" w:space="0" w:color="auto"/>
            </w:tcBorders>
            <w:shd w:val="clear" w:color="auto" w:fill="auto"/>
            <w:noWrap/>
            <w:vAlign w:val="bottom"/>
            <w:hideMark/>
          </w:tcPr>
          <w:p w14:paraId="3E3D0CF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3.300,00</w:t>
            </w:r>
          </w:p>
        </w:tc>
        <w:tc>
          <w:tcPr>
            <w:tcW w:w="1278" w:type="dxa"/>
            <w:tcBorders>
              <w:top w:val="nil"/>
              <w:left w:val="nil"/>
              <w:bottom w:val="single" w:sz="4" w:space="0" w:color="auto"/>
              <w:right w:val="single" w:sz="4" w:space="0" w:color="auto"/>
            </w:tcBorders>
            <w:shd w:val="clear" w:color="auto" w:fill="auto"/>
            <w:noWrap/>
            <w:vAlign w:val="bottom"/>
            <w:hideMark/>
          </w:tcPr>
          <w:p w14:paraId="4726ED3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9,95</w:t>
            </w:r>
          </w:p>
        </w:tc>
        <w:tc>
          <w:tcPr>
            <w:tcW w:w="1723" w:type="dxa"/>
            <w:tcBorders>
              <w:top w:val="nil"/>
              <w:left w:val="nil"/>
              <w:bottom w:val="single" w:sz="4" w:space="0" w:color="auto"/>
              <w:right w:val="single" w:sz="4" w:space="0" w:color="auto"/>
            </w:tcBorders>
            <w:shd w:val="clear" w:color="auto" w:fill="auto"/>
            <w:noWrap/>
            <w:vAlign w:val="bottom"/>
            <w:hideMark/>
          </w:tcPr>
          <w:p w14:paraId="3B674B7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36.480,70</w:t>
            </w:r>
          </w:p>
        </w:tc>
      </w:tr>
      <w:tr w:rsidR="009F317D" w:rsidRPr="005407AF" w14:paraId="2353388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97E2CD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88AC7E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F2327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33.180,70</w:t>
            </w:r>
          </w:p>
        </w:tc>
        <w:tc>
          <w:tcPr>
            <w:tcW w:w="1682" w:type="dxa"/>
            <w:tcBorders>
              <w:top w:val="nil"/>
              <w:left w:val="nil"/>
              <w:bottom w:val="single" w:sz="4" w:space="0" w:color="auto"/>
              <w:right w:val="single" w:sz="4" w:space="0" w:color="auto"/>
            </w:tcBorders>
            <w:shd w:val="clear" w:color="auto" w:fill="auto"/>
            <w:noWrap/>
            <w:vAlign w:val="bottom"/>
            <w:hideMark/>
          </w:tcPr>
          <w:p w14:paraId="52AF6A1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3.300,00</w:t>
            </w:r>
          </w:p>
        </w:tc>
        <w:tc>
          <w:tcPr>
            <w:tcW w:w="1278" w:type="dxa"/>
            <w:tcBorders>
              <w:top w:val="nil"/>
              <w:left w:val="nil"/>
              <w:bottom w:val="single" w:sz="4" w:space="0" w:color="auto"/>
              <w:right w:val="single" w:sz="4" w:space="0" w:color="auto"/>
            </w:tcBorders>
            <w:shd w:val="clear" w:color="auto" w:fill="auto"/>
            <w:noWrap/>
            <w:vAlign w:val="bottom"/>
            <w:hideMark/>
          </w:tcPr>
          <w:p w14:paraId="2E86A3B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9,95</w:t>
            </w:r>
          </w:p>
        </w:tc>
        <w:tc>
          <w:tcPr>
            <w:tcW w:w="1723" w:type="dxa"/>
            <w:tcBorders>
              <w:top w:val="nil"/>
              <w:left w:val="nil"/>
              <w:bottom w:val="single" w:sz="4" w:space="0" w:color="auto"/>
              <w:right w:val="single" w:sz="4" w:space="0" w:color="auto"/>
            </w:tcBorders>
            <w:shd w:val="clear" w:color="auto" w:fill="auto"/>
            <w:noWrap/>
            <w:vAlign w:val="bottom"/>
            <w:hideMark/>
          </w:tcPr>
          <w:p w14:paraId="7E44754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36.480,70</w:t>
            </w:r>
          </w:p>
        </w:tc>
      </w:tr>
      <w:tr w:rsidR="009F317D" w:rsidRPr="005407AF" w14:paraId="2B96D62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AAC348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K100006 PARK ŠUMA U NASELJU SVETI FILIP I JAKOV</w:t>
            </w:r>
          </w:p>
        </w:tc>
        <w:tc>
          <w:tcPr>
            <w:tcW w:w="1903" w:type="dxa"/>
            <w:tcBorders>
              <w:top w:val="nil"/>
              <w:left w:val="nil"/>
              <w:bottom w:val="single" w:sz="4" w:space="0" w:color="auto"/>
              <w:right w:val="single" w:sz="4" w:space="0" w:color="auto"/>
            </w:tcBorders>
            <w:shd w:val="clear" w:color="000000" w:fill="CCCCFF"/>
            <w:noWrap/>
            <w:vAlign w:val="bottom"/>
            <w:hideMark/>
          </w:tcPr>
          <w:p w14:paraId="4B684D0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B5FD6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110.000,00</w:t>
            </w:r>
          </w:p>
        </w:tc>
        <w:tc>
          <w:tcPr>
            <w:tcW w:w="1682" w:type="dxa"/>
            <w:tcBorders>
              <w:top w:val="nil"/>
              <w:left w:val="nil"/>
              <w:bottom w:val="single" w:sz="4" w:space="0" w:color="auto"/>
              <w:right w:val="single" w:sz="4" w:space="0" w:color="auto"/>
            </w:tcBorders>
            <w:shd w:val="clear" w:color="000000" w:fill="CCCCFF"/>
            <w:noWrap/>
            <w:vAlign w:val="bottom"/>
            <w:hideMark/>
          </w:tcPr>
          <w:p w14:paraId="26B653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BAF7BB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62A309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110.000,00</w:t>
            </w:r>
          </w:p>
        </w:tc>
      </w:tr>
      <w:tr w:rsidR="009F317D" w:rsidRPr="005407AF" w14:paraId="03F7471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4A2E3C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0808E69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883098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110.000,00</w:t>
            </w:r>
          </w:p>
        </w:tc>
        <w:tc>
          <w:tcPr>
            <w:tcW w:w="1682" w:type="dxa"/>
            <w:tcBorders>
              <w:top w:val="nil"/>
              <w:left w:val="nil"/>
              <w:bottom w:val="single" w:sz="4" w:space="0" w:color="auto"/>
              <w:right w:val="single" w:sz="4" w:space="0" w:color="auto"/>
            </w:tcBorders>
            <w:shd w:val="clear" w:color="000000" w:fill="FFFF99"/>
            <w:noWrap/>
            <w:vAlign w:val="bottom"/>
            <w:hideMark/>
          </w:tcPr>
          <w:p w14:paraId="361104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5F6576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684E94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110.000,00</w:t>
            </w:r>
          </w:p>
        </w:tc>
      </w:tr>
      <w:tr w:rsidR="009F317D" w:rsidRPr="005407AF" w14:paraId="4C1AB9C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06E99C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E0DC35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Rashodi za </w:t>
            </w:r>
            <w:r w:rsidRPr="005407AF">
              <w:rPr>
                <w:rFonts w:asciiTheme="majorHAnsi" w:eastAsia="Times New Roman" w:hAnsiTheme="majorHAnsi" w:cs="Calibri"/>
                <w:b/>
                <w:bCs/>
                <w:lang w:eastAsia="hr-HR"/>
              </w:rPr>
              <w:lastRenderedPageBreak/>
              <w:t>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10B402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110.000,00</w:t>
            </w:r>
          </w:p>
        </w:tc>
        <w:tc>
          <w:tcPr>
            <w:tcW w:w="1682" w:type="dxa"/>
            <w:tcBorders>
              <w:top w:val="nil"/>
              <w:left w:val="nil"/>
              <w:bottom w:val="single" w:sz="4" w:space="0" w:color="auto"/>
              <w:right w:val="single" w:sz="4" w:space="0" w:color="auto"/>
            </w:tcBorders>
            <w:shd w:val="clear" w:color="auto" w:fill="auto"/>
            <w:noWrap/>
            <w:vAlign w:val="bottom"/>
            <w:hideMark/>
          </w:tcPr>
          <w:p w14:paraId="47A94C3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4DDECB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CE0EC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110.000,00</w:t>
            </w:r>
          </w:p>
        </w:tc>
      </w:tr>
      <w:tr w:rsidR="009F317D" w:rsidRPr="005407AF" w14:paraId="1B550F0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855989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42</w:t>
            </w:r>
          </w:p>
        </w:tc>
        <w:tc>
          <w:tcPr>
            <w:tcW w:w="1903" w:type="dxa"/>
            <w:tcBorders>
              <w:top w:val="nil"/>
              <w:left w:val="nil"/>
              <w:bottom w:val="single" w:sz="4" w:space="0" w:color="auto"/>
              <w:right w:val="single" w:sz="4" w:space="0" w:color="auto"/>
            </w:tcBorders>
            <w:shd w:val="clear" w:color="auto" w:fill="auto"/>
            <w:noWrap/>
            <w:vAlign w:val="bottom"/>
            <w:hideMark/>
          </w:tcPr>
          <w:p w14:paraId="46CC243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096046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110.000,00</w:t>
            </w:r>
          </w:p>
        </w:tc>
        <w:tc>
          <w:tcPr>
            <w:tcW w:w="1682" w:type="dxa"/>
            <w:tcBorders>
              <w:top w:val="nil"/>
              <w:left w:val="nil"/>
              <w:bottom w:val="single" w:sz="4" w:space="0" w:color="auto"/>
              <w:right w:val="single" w:sz="4" w:space="0" w:color="auto"/>
            </w:tcBorders>
            <w:shd w:val="clear" w:color="auto" w:fill="auto"/>
            <w:noWrap/>
            <w:vAlign w:val="bottom"/>
            <w:hideMark/>
          </w:tcPr>
          <w:p w14:paraId="3633EC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1176C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AA15C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110.000,00</w:t>
            </w:r>
          </w:p>
        </w:tc>
      </w:tr>
      <w:tr w:rsidR="009F317D" w:rsidRPr="005407AF" w14:paraId="520661C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92F513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K100007 IZGRADNJA I OPREMANJE MONTAŽNE TRIBINE NOGOMETNOG IGRALIŠTA U NASELJU RAŠTANE GORNJE</w:t>
            </w:r>
          </w:p>
        </w:tc>
        <w:tc>
          <w:tcPr>
            <w:tcW w:w="1903" w:type="dxa"/>
            <w:tcBorders>
              <w:top w:val="nil"/>
              <w:left w:val="nil"/>
              <w:bottom w:val="single" w:sz="4" w:space="0" w:color="auto"/>
              <w:right w:val="single" w:sz="4" w:space="0" w:color="auto"/>
            </w:tcBorders>
            <w:shd w:val="clear" w:color="000000" w:fill="CCCCFF"/>
            <w:noWrap/>
            <w:vAlign w:val="bottom"/>
            <w:hideMark/>
          </w:tcPr>
          <w:p w14:paraId="174CAA7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334632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132.915,00</w:t>
            </w:r>
          </w:p>
        </w:tc>
        <w:tc>
          <w:tcPr>
            <w:tcW w:w="1682" w:type="dxa"/>
            <w:tcBorders>
              <w:top w:val="nil"/>
              <w:left w:val="nil"/>
              <w:bottom w:val="single" w:sz="4" w:space="0" w:color="auto"/>
              <w:right w:val="single" w:sz="4" w:space="0" w:color="auto"/>
            </w:tcBorders>
            <w:shd w:val="clear" w:color="000000" w:fill="CCCCFF"/>
            <w:noWrap/>
            <w:vAlign w:val="bottom"/>
            <w:hideMark/>
          </w:tcPr>
          <w:p w14:paraId="3BCBE94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8C0AE5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2ED3B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132.915,00</w:t>
            </w:r>
          </w:p>
        </w:tc>
      </w:tr>
      <w:tr w:rsidR="009F317D" w:rsidRPr="005407AF" w14:paraId="14EACBF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9E13E1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3117164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DBE5E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21.842,00</w:t>
            </w:r>
          </w:p>
        </w:tc>
        <w:tc>
          <w:tcPr>
            <w:tcW w:w="1682" w:type="dxa"/>
            <w:tcBorders>
              <w:top w:val="nil"/>
              <w:left w:val="nil"/>
              <w:bottom w:val="single" w:sz="4" w:space="0" w:color="auto"/>
              <w:right w:val="single" w:sz="4" w:space="0" w:color="auto"/>
            </w:tcBorders>
            <w:shd w:val="clear" w:color="000000" w:fill="FFFF99"/>
            <w:noWrap/>
            <w:vAlign w:val="bottom"/>
            <w:hideMark/>
          </w:tcPr>
          <w:p w14:paraId="6B301A5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F6FAA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9DB161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21.842,00</w:t>
            </w:r>
          </w:p>
        </w:tc>
      </w:tr>
      <w:tr w:rsidR="009F317D" w:rsidRPr="005407AF" w14:paraId="3D41D24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E9EABC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82FBE5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AA6D8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529,00</w:t>
            </w:r>
          </w:p>
        </w:tc>
        <w:tc>
          <w:tcPr>
            <w:tcW w:w="1682" w:type="dxa"/>
            <w:tcBorders>
              <w:top w:val="nil"/>
              <w:left w:val="nil"/>
              <w:bottom w:val="single" w:sz="4" w:space="0" w:color="auto"/>
              <w:right w:val="single" w:sz="4" w:space="0" w:color="auto"/>
            </w:tcBorders>
            <w:shd w:val="clear" w:color="auto" w:fill="auto"/>
            <w:noWrap/>
            <w:vAlign w:val="bottom"/>
            <w:hideMark/>
          </w:tcPr>
          <w:p w14:paraId="4DDC6ED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C94DBD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5C18CC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529,00</w:t>
            </w:r>
          </w:p>
        </w:tc>
      </w:tr>
      <w:tr w:rsidR="009F317D" w:rsidRPr="005407AF" w14:paraId="4DCB71D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12CEBE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362A4E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A5E182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529,00</w:t>
            </w:r>
          </w:p>
        </w:tc>
        <w:tc>
          <w:tcPr>
            <w:tcW w:w="1682" w:type="dxa"/>
            <w:tcBorders>
              <w:top w:val="nil"/>
              <w:left w:val="nil"/>
              <w:bottom w:val="single" w:sz="4" w:space="0" w:color="auto"/>
              <w:right w:val="single" w:sz="4" w:space="0" w:color="auto"/>
            </w:tcBorders>
            <w:shd w:val="clear" w:color="auto" w:fill="auto"/>
            <w:noWrap/>
            <w:vAlign w:val="bottom"/>
            <w:hideMark/>
          </w:tcPr>
          <w:p w14:paraId="56D153E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78CA68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9DE3C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529,00</w:t>
            </w:r>
          </w:p>
        </w:tc>
      </w:tr>
      <w:tr w:rsidR="009F317D" w:rsidRPr="005407AF" w14:paraId="732C1AD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0DA7A7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899777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28894E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21.313,00</w:t>
            </w:r>
          </w:p>
        </w:tc>
        <w:tc>
          <w:tcPr>
            <w:tcW w:w="1682" w:type="dxa"/>
            <w:tcBorders>
              <w:top w:val="nil"/>
              <w:left w:val="nil"/>
              <w:bottom w:val="single" w:sz="4" w:space="0" w:color="auto"/>
              <w:right w:val="single" w:sz="4" w:space="0" w:color="auto"/>
            </w:tcBorders>
            <w:shd w:val="clear" w:color="auto" w:fill="auto"/>
            <w:noWrap/>
            <w:vAlign w:val="bottom"/>
            <w:hideMark/>
          </w:tcPr>
          <w:p w14:paraId="6CC4394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ED5515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89DA76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21.313,00</w:t>
            </w:r>
          </w:p>
        </w:tc>
      </w:tr>
      <w:tr w:rsidR="009F317D" w:rsidRPr="005407AF" w14:paraId="5F7E6E5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0EB70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591147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9CAC94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21.313,00</w:t>
            </w:r>
          </w:p>
        </w:tc>
        <w:tc>
          <w:tcPr>
            <w:tcW w:w="1682" w:type="dxa"/>
            <w:tcBorders>
              <w:top w:val="nil"/>
              <w:left w:val="nil"/>
              <w:bottom w:val="single" w:sz="4" w:space="0" w:color="auto"/>
              <w:right w:val="single" w:sz="4" w:space="0" w:color="auto"/>
            </w:tcBorders>
            <w:shd w:val="clear" w:color="auto" w:fill="auto"/>
            <w:noWrap/>
            <w:vAlign w:val="bottom"/>
            <w:hideMark/>
          </w:tcPr>
          <w:p w14:paraId="7397D35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294E10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48939E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21.313,00</w:t>
            </w:r>
          </w:p>
        </w:tc>
      </w:tr>
      <w:tr w:rsidR="009F317D" w:rsidRPr="005407AF" w14:paraId="569751B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05CC8C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528EDF0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E0E982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11.108,00</w:t>
            </w:r>
          </w:p>
        </w:tc>
        <w:tc>
          <w:tcPr>
            <w:tcW w:w="1682" w:type="dxa"/>
            <w:tcBorders>
              <w:top w:val="nil"/>
              <w:left w:val="nil"/>
              <w:bottom w:val="single" w:sz="4" w:space="0" w:color="auto"/>
              <w:right w:val="single" w:sz="4" w:space="0" w:color="auto"/>
            </w:tcBorders>
            <w:shd w:val="clear" w:color="000000" w:fill="FFFF99"/>
            <w:noWrap/>
            <w:vAlign w:val="bottom"/>
            <w:hideMark/>
          </w:tcPr>
          <w:p w14:paraId="20F0327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9CCC35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F6EBE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11.108,00</w:t>
            </w:r>
          </w:p>
        </w:tc>
      </w:tr>
      <w:tr w:rsidR="009F317D" w:rsidRPr="005407AF" w14:paraId="076700A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626AE3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4F6AB4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614C1B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476,00</w:t>
            </w:r>
          </w:p>
        </w:tc>
        <w:tc>
          <w:tcPr>
            <w:tcW w:w="1682" w:type="dxa"/>
            <w:tcBorders>
              <w:top w:val="nil"/>
              <w:left w:val="nil"/>
              <w:bottom w:val="single" w:sz="4" w:space="0" w:color="auto"/>
              <w:right w:val="single" w:sz="4" w:space="0" w:color="auto"/>
            </w:tcBorders>
            <w:shd w:val="clear" w:color="auto" w:fill="auto"/>
            <w:noWrap/>
            <w:vAlign w:val="bottom"/>
            <w:hideMark/>
          </w:tcPr>
          <w:p w14:paraId="75577E6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8997D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3726A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476,00</w:t>
            </w:r>
          </w:p>
        </w:tc>
      </w:tr>
      <w:tr w:rsidR="009F317D" w:rsidRPr="005407AF" w14:paraId="3B9E19D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58FAC6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3D5C0B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A4DEE8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476,00</w:t>
            </w:r>
          </w:p>
        </w:tc>
        <w:tc>
          <w:tcPr>
            <w:tcW w:w="1682" w:type="dxa"/>
            <w:tcBorders>
              <w:top w:val="nil"/>
              <w:left w:val="nil"/>
              <w:bottom w:val="single" w:sz="4" w:space="0" w:color="auto"/>
              <w:right w:val="single" w:sz="4" w:space="0" w:color="auto"/>
            </w:tcBorders>
            <w:shd w:val="clear" w:color="auto" w:fill="auto"/>
            <w:noWrap/>
            <w:vAlign w:val="bottom"/>
            <w:hideMark/>
          </w:tcPr>
          <w:p w14:paraId="1AC4EC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FAC898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924961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476,00</w:t>
            </w:r>
          </w:p>
        </w:tc>
      </w:tr>
      <w:tr w:rsidR="009F317D" w:rsidRPr="005407AF" w14:paraId="23381C8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B51224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29C858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9BAC14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10.632,00</w:t>
            </w:r>
          </w:p>
        </w:tc>
        <w:tc>
          <w:tcPr>
            <w:tcW w:w="1682" w:type="dxa"/>
            <w:tcBorders>
              <w:top w:val="nil"/>
              <w:left w:val="nil"/>
              <w:bottom w:val="single" w:sz="4" w:space="0" w:color="auto"/>
              <w:right w:val="single" w:sz="4" w:space="0" w:color="auto"/>
            </w:tcBorders>
            <w:shd w:val="clear" w:color="auto" w:fill="auto"/>
            <w:noWrap/>
            <w:vAlign w:val="bottom"/>
            <w:hideMark/>
          </w:tcPr>
          <w:p w14:paraId="4C951CE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F82A38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1C87B8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10.632,00</w:t>
            </w:r>
          </w:p>
        </w:tc>
      </w:tr>
      <w:tr w:rsidR="009F317D" w:rsidRPr="005407AF" w14:paraId="736614F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AAB0DC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F3C87F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0393E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10.632,00</w:t>
            </w:r>
          </w:p>
        </w:tc>
        <w:tc>
          <w:tcPr>
            <w:tcW w:w="1682" w:type="dxa"/>
            <w:tcBorders>
              <w:top w:val="nil"/>
              <w:left w:val="nil"/>
              <w:bottom w:val="single" w:sz="4" w:space="0" w:color="auto"/>
              <w:right w:val="single" w:sz="4" w:space="0" w:color="auto"/>
            </w:tcBorders>
            <w:shd w:val="clear" w:color="auto" w:fill="auto"/>
            <w:noWrap/>
            <w:vAlign w:val="bottom"/>
            <w:hideMark/>
          </w:tcPr>
          <w:p w14:paraId="0F2E65B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01738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CBAC0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10.632,00</w:t>
            </w:r>
          </w:p>
        </w:tc>
      </w:tr>
      <w:tr w:rsidR="009F317D" w:rsidRPr="005407AF" w14:paraId="5F063F0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E3FA76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5B052CC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09471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99.965,00</w:t>
            </w:r>
          </w:p>
        </w:tc>
        <w:tc>
          <w:tcPr>
            <w:tcW w:w="1682" w:type="dxa"/>
            <w:tcBorders>
              <w:top w:val="nil"/>
              <w:left w:val="nil"/>
              <w:bottom w:val="single" w:sz="4" w:space="0" w:color="auto"/>
              <w:right w:val="single" w:sz="4" w:space="0" w:color="auto"/>
            </w:tcBorders>
            <w:shd w:val="clear" w:color="000000" w:fill="FFFF99"/>
            <w:noWrap/>
            <w:vAlign w:val="bottom"/>
            <w:hideMark/>
          </w:tcPr>
          <w:p w14:paraId="09E2F5C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2FA95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23AA6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99.965,00</w:t>
            </w:r>
          </w:p>
        </w:tc>
      </w:tr>
      <w:tr w:rsidR="009F317D" w:rsidRPr="005407AF" w14:paraId="7E13FE2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DADB7B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C6E4AE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E3BCB0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4.283,00</w:t>
            </w:r>
          </w:p>
        </w:tc>
        <w:tc>
          <w:tcPr>
            <w:tcW w:w="1682" w:type="dxa"/>
            <w:tcBorders>
              <w:top w:val="nil"/>
              <w:left w:val="nil"/>
              <w:bottom w:val="single" w:sz="4" w:space="0" w:color="auto"/>
              <w:right w:val="single" w:sz="4" w:space="0" w:color="auto"/>
            </w:tcBorders>
            <w:shd w:val="clear" w:color="auto" w:fill="auto"/>
            <w:noWrap/>
            <w:vAlign w:val="bottom"/>
            <w:hideMark/>
          </w:tcPr>
          <w:p w14:paraId="26E84F8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93F467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B7FBA1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4.283,00</w:t>
            </w:r>
          </w:p>
        </w:tc>
      </w:tr>
      <w:tr w:rsidR="009F317D" w:rsidRPr="005407AF" w14:paraId="33C4F7E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009A4D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D05860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7F37D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4.283,00</w:t>
            </w:r>
          </w:p>
        </w:tc>
        <w:tc>
          <w:tcPr>
            <w:tcW w:w="1682" w:type="dxa"/>
            <w:tcBorders>
              <w:top w:val="nil"/>
              <w:left w:val="nil"/>
              <w:bottom w:val="single" w:sz="4" w:space="0" w:color="auto"/>
              <w:right w:val="single" w:sz="4" w:space="0" w:color="auto"/>
            </w:tcBorders>
            <w:shd w:val="clear" w:color="auto" w:fill="auto"/>
            <w:noWrap/>
            <w:vAlign w:val="bottom"/>
            <w:hideMark/>
          </w:tcPr>
          <w:p w14:paraId="23294C7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6712F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74EC41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4.283,00</w:t>
            </w:r>
          </w:p>
        </w:tc>
      </w:tr>
      <w:tr w:rsidR="009F317D" w:rsidRPr="005407AF" w14:paraId="567A45B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667321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FF92F5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 xml:space="preserve">Rashodi za nabavu </w:t>
            </w:r>
            <w:r w:rsidRPr="005407AF">
              <w:rPr>
                <w:rFonts w:asciiTheme="majorHAnsi" w:eastAsia="Times New Roman" w:hAnsiTheme="majorHAnsi" w:cs="Calibri"/>
                <w:b/>
                <w:bCs/>
                <w:lang w:eastAsia="hr-HR"/>
              </w:rPr>
              <w:lastRenderedPageBreak/>
              <w:t>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598E82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95.682,00</w:t>
            </w:r>
          </w:p>
        </w:tc>
        <w:tc>
          <w:tcPr>
            <w:tcW w:w="1682" w:type="dxa"/>
            <w:tcBorders>
              <w:top w:val="nil"/>
              <w:left w:val="nil"/>
              <w:bottom w:val="single" w:sz="4" w:space="0" w:color="auto"/>
              <w:right w:val="single" w:sz="4" w:space="0" w:color="auto"/>
            </w:tcBorders>
            <w:shd w:val="clear" w:color="auto" w:fill="auto"/>
            <w:noWrap/>
            <w:vAlign w:val="bottom"/>
            <w:hideMark/>
          </w:tcPr>
          <w:p w14:paraId="060FF79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D993AD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A72F05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95.682,00</w:t>
            </w:r>
          </w:p>
        </w:tc>
      </w:tr>
      <w:tr w:rsidR="009F317D" w:rsidRPr="005407AF" w14:paraId="4882751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BD0713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42</w:t>
            </w:r>
          </w:p>
        </w:tc>
        <w:tc>
          <w:tcPr>
            <w:tcW w:w="1903" w:type="dxa"/>
            <w:tcBorders>
              <w:top w:val="nil"/>
              <w:left w:val="nil"/>
              <w:bottom w:val="single" w:sz="4" w:space="0" w:color="auto"/>
              <w:right w:val="single" w:sz="4" w:space="0" w:color="auto"/>
            </w:tcBorders>
            <w:shd w:val="clear" w:color="auto" w:fill="auto"/>
            <w:noWrap/>
            <w:vAlign w:val="bottom"/>
            <w:hideMark/>
          </w:tcPr>
          <w:p w14:paraId="7694239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C2760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95.682,00</w:t>
            </w:r>
          </w:p>
        </w:tc>
        <w:tc>
          <w:tcPr>
            <w:tcW w:w="1682" w:type="dxa"/>
            <w:tcBorders>
              <w:top w:val="nil"/>
              <w:left w:val="nil"/>
              <w:bottom w:val="single" w:sz="4" w:space="0" w:color="auto"/>
              <w:right w:val="single" w:sz="4" w:space="0" w:color="auto"/>
            </w:tcBorders>
            <w:shd w:val="clear" w:color="auto" w:fill="auto"/>
            <w:noWrap/>
            <w:vAlign w:val="bottom"/>
            <w:hideMark/>
          </w:tcPr>
          <w:p w14:paraId="7D9BE1A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02CC0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FD63A2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95.682,00</w:t>
            </w:r>
          </w:p>
        </w:tc>
      </w:tr>
      <w:tr w:rsidR="009F317D" w:rsidRPr="005407AF" w14:paraId="04C308D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FD1C0C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T100001 LOVAČKI DOMOVI</w:t>
            </w:r>
          </w:p>
        </w:tc>
        <w:tc>
          <w:tcPr>
            <w:tcW w:w="1903" w:type="dxa"/>
            <w:tcBorders>
              <w:top w:val="nil"/>
              <w:left w:val="nil"/>
              <w:bottom w:val="single" w:sz="4" w:space="0" w:color="auto"/>
              <w:right w:val="single" w:sz="4" w:space="0" w:color="auto"/>
            </w:tcBorders>
            <w:shd w:val="clear" w:color="000000" w:fill="CCCCFF"/>
            <w:noWrap/>
            <w:vAlign w:val="bottom"/>
            <w:hideMark/>
          </w:tcPr>
          <w:p w14:paraId="3CDE581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8E5EE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CCCCFF"/>
            <w:noWrap/>
            <w:vAlign w:val="bottom"/>
            <w:hideMark/>
          </w:tcPr>
          <w:p w14:paraId="6806174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CB776C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554796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r>
      <w:tr w:rsidR="009F317D" w:rsidRPr="005407AF" w14:paraId="25EE90C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937DDF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7F4AA10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D11272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FFFF99"/>
            <w:noWrap/>
            <w:vAlign w:val="bottom"/>
            <w:hideMark/>
          </w:tcPr>
          <w:p w14:paraId="4618865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5E6C3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0DB3E3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r>
      <w:tr w:rsidR="009F317D" w:rsidRPr="005407AF" w14:paraId="1AA705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C35298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E8767A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BA0475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6EDC932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F05A61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6C0B9D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r>
      <w:tr w:rsidR="009F317D" w:rsidRPr="005407AF" w14:paraId="72D43F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4791B7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05204F7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439680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7FD5EF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D4E68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412DDC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28E52E8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5383519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1008 PROMICANJE KULTURE</w:t>
            </w:r>
          </w:p>
        </w:tc>
        <w:tc>
          <w:tcPr>
            <w:tcW w:w="1903" w:type="dxa"/>
            <w:tcBorders>
              <w:top w:val="nil"/>
              <w:left w:val="nil"/>
              <w:bottom w:val="single" w:sz="4" w:space="0" w:color="auto"/>
              <w:right w:val="single" w:sz="4" w:space="0" w:color="auto"/>
            </w:tcBorders>
            <w:shd w:val="clear" w:color="000000" w:fill="9999FF"/>
            <w:noWrap/>
            <w:vAlign w:val="bottom"/>
            <w:hideMark/>
          </w:tcPr>
          <w:p w14:paraId="6FDE5B3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405EE1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441.496,67</w:t>
            </w:r>
          </w:p>
        </w:tc>
        <w:tc>
          <w:tcPr>
            <w:tcW w:w="1682" w:type="dxa"/>
            <w:tcBorders>
              <w:top w:val="nil"/>
              <w:left w:val="nil"/>
              <w:bottom w:val="single" w:sz="4" w:space="0" w:color="auto"/>
              <w:right w:val="single" w:sz="4" w:space="0" w:color="auto"/>
            </w:tcBorders>
            <w:shd w:val="clear" w:color="000000" w:fill="9999FF"/>
            <w:noWrap/>
            <w:vAlign w:val="bottom"/>
            <w:hideMark/>
          </w:tcPr>
          <w:p w14:paraId="130DB5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278" w:type="dxa"/>
            <w:tcBorders>
              <w:top w:val="nil"/>
              <w:left w:val="nil"/>
              <w:bottom w:val="single" w:sz="4" w:space="0" w:color="auto"/>
              <w:right w:val="single" w:sz="4" w:space="0" w:color="auto"/>
            </w:tcBorders>
            <w:shd w:val="clear" w:color="000000" w:fill="9999FF"/>
            <w:noWrap/>
            <w:vAlign w:val="bottom"/>
            <w:hideMark/>
          </w:tcPr>
          <w:p w14:paraId="0FE6EA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2,27</w:t>
            </w:r>
          </w:p>
        </w:tc>
        <w:tc>
          <w:tcPr>
            <w:tcW w:w="1723" w:type="dxa"/>
            <w:tcBorders>
              <w:top w:val="nil"/>
              <w:left w:val="nil"/>
              <w:bottom w:val="single" w:sz="4" w:space="0" w:color="auto"/>
              <w:right w:val="single" w:sz="4" w:space="0" w:color="auto"/>
            </w:tcBorders>
            <w:shd w:val="clear" w:color="000000" w:fill="9999FF"/>
            <w:noWrap/>
            <w:vAlign w:val="bottom"/>
            <w:hideMark/>
          </w:tcPr>
          <w:p w14:paraId="28C8580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451.496,67</w:t>
            </w:r>
          </w:p>
        </w:tc>
      </w:tr>
      <w:tr w:rsidR="009F317D" w:rsidRPr="005407AF" w14:paraId="6F434DD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B36B6C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TEKUĆE DONACIJE KULTURNIM DRUŠTVIMA I UDRUGAMA</w:t>
            </w:r>
          </w:p>
        </w:tc>
        <w:tc>
          <w:tcPr>
            <w:tcW w:w="1903" w:type="dxa"/>
            <w:tcBorders>
              <w:top w:val="nil"/>
              <w:left w:val="nil"/>
              <w:bottom w:val="single" w:sz="4" w:space="0" w:color="auto"/>
              <w:right w:val="single" w:sz="4" w:space="0" w:color="auto"/>
            </w:tcBorders>
            <w:shd w:val="clear" w:color="000000" w:fill="CCCCFF"/>
            <w:noWrap/>
            <w:vAlign w:val="bottom"/>
            <w:hideMark/>
          </w:tcPr>
          <w:p w14:paraId="7D0FB46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E89D7C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54.800,00</w:t>
            </w:r>
          </w:p>
        </w:tc>
        <w:tc>
          <w:tcPr>
            <w:tcW w:w="1682" w:type="dxa"/>
            <w:tcBorders>
              <w:top w:val="nil"/>
              <w:left w:val="nil"/>
              <w:bottom w:val="single" w:sz="4" w:space="0" w:color="auto"/>
              <w:right w:val="single" w:sz="4" w:space="0" w:color="auto"/>
            </w:tcBorders>
            <w:shd w:val="clear" w:color="000000" w:fill="CCCCFF"/>
            <w:noWrap/>
            <w:vAlign w:val="bottom"/>
            <w:hideMark/>
          </w:tcPr>
          <w:p w14:paraId="69278B7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D1F1B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D80BF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54.800,00</w:t>
            </w:r>
          </w:p>
        </w:tc>
      </w:tr>
      <w:tr w:rsidR="009F317D" w:rsidRPr="005407AF" w14:paraId="2EE6BFC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40EE5B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4A903E0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AA87F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54.800,00</w:t>
            </w:r>
          </w:p>
        </w:tc>
        <w:tc>
          <w:tcPr>
            <w:tcW w:w="1682" w:type="dxa"/>
            <w:tcBorders>
              <w:top w:val="nil"/>
              <w:left w:val="nil"/>
              <w:bottom w:val="single" w:sz="4" w:space="0" w:color="auto"/>
              <w:right w:val="single" w:sz="4" w:space="0" w:color="auto"/>
            </w:tcBorders>
            <w:shd w:val="clear" w:color="000000" w:fill="FFFF99"/>
            <w:noWrap/>
            <w:vAlign w:val="bottom"/>
            <w:hideMark/>
          </w:tcPr>
          <w:p w14:paraId="4D2FBC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B5779F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5EDCD3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54.800,00</w:t>
            </w:r>
          </w:p>
        </w:tc>
      </w:tr>
      <w:tr w:rsidR="009F317D" w:rsidRPr="005407AF" w14:paraId="3BEF636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558E8D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EEAA53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AD08ED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54.800,00</w:t>
            </w:r>
          </w:p>
        </w:tc>
        <w:tc>
          <w:tcPr>
            <w:tcW w:w="1682" w:type="dxa"/>
            <w:tcBorders>
              <w:top w:val="nil"/>
              <w:left w:val="nil"/>
              <w:bottom w:val="single" w:sz="4" w:space="0" w:color="auto"/>
              <w:right w:val="single" w:sz="4" w:space="0" w:color="auto"/>
            </w:tcBorders>
            <w:shd w:val="clear" w:color="auto" w:fill="auto"/>
            <w:noWrap/>
            <w:vAlign w:val="bottom"/>
            <w:hideMark/>
          </w:tcPr>
          <w:p w14:paraId="1E04848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E5C1DC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EEE6D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54.800,00</w:t>
            </w:r>
          </w:p>
        </w:tc>
      </w:tr>
      <w:tr w:rsidR="009F317D" w:rsidRPr="005407AF" w14:paraId="5FC76F3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9C5DBB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668B894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121F05D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54.800,00</w:t>
            </w:r>
          </w:p>
        </w:tc>
        <w:tc>
          <w:tcPr>
            <w:tcW w:w="1682" w:type="dxa"/>
            <w:tcBorders>
              <w:top w:val="nil"/>
              <w:left w:val="nil"/>
              <w:bottom w:val="single" w:sz="4" w:space="0" w:color="auto"/>
              <w:right w:val="single" w:sz="4" w:space="0" w:color="auto"/>
            </w:tcBorders>
            <w:shd w:val="clear" w:color="auto" w:fill="auto"/>
            <w:noWrap/>
            <w:vAlign w:val="bottom"/>
            <w:hideMark/>
          </w:tcPr>
          <w:p w14:paraId="4B2F21A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A29FD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E538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54.800,00</w:t>
            </w:r>
          </w:p>
        </w:tc>
      </w:tr>
      <w:tr w:rsidR="009F317D" w:rsidRPr="005407AF" w14:paraId="5704F46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101704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KULTURNO LJETO</w:t>
            </w:r>
          </w:p>
        </w:tc>
        <w:tc>
          <w:tcPr>
            <w:tcW w:w="1903" w:type="dxa"/>
            <w:tcBorders>
              <w:top w:val="nil"/>
              <w:left w:val="nil"/>
              <w:bottom w:val="single" w:sz="4" w:space="0" w:color="auto"/>
              <w:right w:val="single" w:sz="4" w:space="0" w:color="auto"/>
            </w:tcBorders>
            <w:shd w:val="clear" w:color="000000" w:fill="CCCCFF"/>
            <w:noWrap/>
            <w:vAlign w:val="bottom"/>
            <w:hideMark/>
          </w:tcPr>
          <w:p w14:paraId="2F3C7C6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E7E436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67.471,30</w:t>
            </w:r>
          </w:p>
        </w:tc>
        <w:tc>
          <w:tcPr>
            <w:tcW w:w="1682" w:type="dxa"/>
            <w:tcBorders>
              <w:top w:val="nil"/>
              <w:left w:val="nil"/>
              <w:bottom w:val="single" w:sz="4" w:space="0" w:color="auto"/>
              <w:right w:val="single" w:sz="4" w:space="0" w:color="auto"/>
            </w:tcBorders>
            <w:shd w:val="clear" w:color="000000" w:fill="CCCCFF"/>
            <w:noWrap/>
            <w:vAlign w:val="bottom"/>
            <w:hideMark/>
          </w:tcPr>
          <w:p w14:paraId="0CEBC72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C43FC5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734288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67.471,30</w:t>
            </w:r>
          </w:p>
        </w:tc>
      </w:tr>
      <w:tr w:rsidR="009F317D" w:rsidRPr="005407AF" w14:paraId="26A78D1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421EAD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43A190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3DE4DD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58.180,70</w:t>
            </w:r>
          </w:p>
        </w:tc>
        <w:tc>
          <w:tcPr>
            <w:tcW w:w="1682" w:type="dxa"/>
            <w:tcBorders>
              <w:top w:val="nil"/>
              <w:left w:val="nil"/>
              <w:bottom w:val="single" w:sz="4" w:space="0" w:color="auto"/>
              <w:right w:val="single" w:sz="4" w:space="0" w:color="auto"/>
            </w:tcBorders>
            <w:shd w:val="clear" w:color="000000" w:fill="FFFF99"/>
            <w:noWrap/>
            <w:vAlign w:val="bottom"/>
            <w:hideMark/>
          </w:tcPr>
          <w:p w14:paraId="125D5B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2974C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14D1E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58.180,70</w:t>
            </w:r>
          </w:p>
        </w:tc>
      </w:tr>
      <w:tr w:rsidR="009F317D" w:rsidRPr="005407AF" w14:paraId="6D4CA3B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4DD5B6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B08CF1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BFDA08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58.180,70</w:t>
            </w:r>
          </w:p>
        </w:tc>
        <w:tc>
          <w:tcPr>
            <w:tcW w:w="1682" w:type="dxa"/>
            <w:tcBorders>
              <w:top w:val="nil"/>
              <w:left w:val="nil"/>
              <w:bottom w:val="single" w:sz="4" w:space="0" w:color="auto"/>
              <w:right w:val="single" w:sz="4" w:space="0" w:color="auto"/>
            </w:tcBorders>
            <w:shd w:val="clear" w:color="auto" w:fill="auto"/>
            <w:noWrap/>
            <w:vAlign w:val="bottom"/>
            <w:hideMark/>
          </w:tcPr>
          <w:p w14:paraId="2C04994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779667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75D31D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58.180,70</w:t>
            </w:r>
          </w:p>
        </w:tc>
      </w:tr>
      <w:tr w:rsidR="009F317D" w:rsidRPr="005407AF" w14:paraId="5C84492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031BBA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EF918E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53E812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58.180,70</w:t>
            </w:r>
          </w:p>
        </w:tc>
        <w:tc>
          <w:tcPr>
            <w:tcW w:w="1682" w:type="dxa"/>
            <w:tcBorders>
              <w:top w:val="nil"/>
              <w:left w:val="nil"/>
              <w:bottom w:val="single" w:sz="4" w:space="0" w:color="auto"/>
              <w:right w:val="single" w:sz="4" w:space="0" w:color="auto"/>
            </w:tcBorders>
            <w:shd w:val="clear" w:color="auto" w:fill="auto"/>
            <w:noWrap/>
            <w:vAlign w:val="bottom"/>
            <w:hideMark/>
          </w:tcPr>
          <w:p w14:paraId="39EDD0F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3759F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2784F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58.180,70</w:t>
            </w:r>
          </w:p>
        </w:tc>
      </w:tr>
      <w:tr w:rsidR="009F317D" w:rsidRPr="005407AF" w14:paraId="5682077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9F711E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3.9. BORAVIŠNA PRISTOJBA</w:t>
            </w:r>
          </w:p>
        </w:tc>
        <w:tc>
          <w:tcPr>
            <w:tcW w:w="1903" w:type="dxa"/>
            <w:tcBorders>
              <w:top w:val="nil"/>
              <w:left w:val="nil"/>
              <w:bottom w:val="single" w:sz="4" w:space="0" w:color="auto"/>
              <w:right w:val="single" w:sz="4" w:space="0" w:color="auto"/>
            </w:tcBorders>
            <w:shd w:val="clear" w:color="000000" w:fill="FFFF99"/>
            <w:noWrap/>
            <w:vAlign w:val="bottom"/>
            <w:hideMark/>
          </w:tcPr>
          <w:p w14:paraId="7677506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A54EF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9.290,60</w:t>
            </w:r>
          </w:p>
        </w:tc>
        <w:tc>
          <w:tcPr>
            <w:tcW w:w="1682" w:type="dxa"/>
            <w:tcBorders>
              <w:top w:val="nil"/>
              <w:left w:val="nil"/>
              <w:bottom w:val="single" w:sz="4" w:space="0" w:color="auto"/>
              <w:right w:val="single" w:sz="4" w:space="0" w:color="auto"/>
            </w:tcBorders>
            <w:shd w:val="clear" w:color="000000" w:fill="FFFF99"/>
            <w:noWrap/>
            <w:vAlign w:val="bottom"/>
            <w:hideMark/>
          </w:tcPr>
          <w:p w14:paraId="0782C6C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F10A3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C68AB5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9.290,60</w:t>
            </w:r>
          </w:p>
        </w:tc>
      </w:tr>
      <w:tr w:rsidR="009F317D" w:rsidRPr="005407AF" w14:paraId="279F50E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565389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73818C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E1C293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9.290,60</w:t>
            </w:r>
          </w:p>
        </w:tc>
        <w:tc>
          <w:tcPr>
            <w:tcW w:w="1682" w:type="dxa"/>
            <w:tcBorders>
              <w:top w:val="nil"/>
              <w:left w:val="nil"/>
              <w:bottom w:val="single" w:sz="4" w:space="0" w:color="auto"/>
              <w:right w:val="single" w:sz="4" w:space="0" w:color="auto"/>
            </w:tcBorders>
            <w:shd w:val="clear" w:color="auto" w:fill="auto"/>
            <w:noWrap/>
            <w:vAlign w:val="bottom"/>
            <w:hideMark/>
          </w:tcPr>
          <w:p w14:paraId="096529E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905220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4F6B58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9.290,60</w:t>
            </w:r>
          </w:p>
        </w:tc>
      </w:tr>
      <w:tr w:rsidR="009F317D" w:rsidRPr="005407AF" w14:paraId="71F4971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5EFFC6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2B385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C2065F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9.290,60</w:t>
            </w:r>
          </w:p>
        </w:tc>
        <w:tc>
          <w:tcPr>
            <w:tcW w:w="1682" w:type="dxa"/>
            <w:tcBorders>
              <w:top w:val="nil"/>
              <w:left w:val="nil"/>
              <w:bottom w:val="single" w:sz="4" w:space="0" w:color="auto"/>
              <w:right w:val="single" w:sz="4" w:space="0" w:color="auto"/>
            </w:tcBorders>
            <w:shd w:val="clear" w:color="auto" w:fill="auto"/>
            <w:noWrap/>
            <w:vAlign w:val="bottom"/>
            <w:hideMark/>
          </w:tcPr>
          <w:p w14:paraId="41F43E1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1FF2A9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51281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9.290,60</w:t>
            </w:r>
          </w:p>
        </w:tc>
      </w:tr>
      <w:tr w:rsidR="009F317D" w:rsidRPr="005407AF" w14:paraId="1D21281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F5615D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A100004 KULTURNE MANIFESTACIJE</w:t>
            </w:r>
          </w:p>
        </w:tc>
        <w:tc>
          <w:tcPr>
            <w:tcW w:w="1903" w:type="dxa"/>
            <w:tcBorders>
              <w:top w:val="nil"/>
              <w:left w:val="nil"/>
              <w:bottom w:val="single" w:sz="4" w:space="0" w:color="auto"/>
              <w:right w:val="single" w:sz="4" w:space="0" w:color="auto"/>
            </w:tcBorders>
            <w:shd w:val="clear" w:color="000000" w:fill="CCCCFF"/>
            <w:noWrap/>
            <w:vAlign w:val="bottom"/>
            <w:hideMark/>
          </w:tcPr>
          <w:p w14:paraId="3490BEE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FF9AAE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42.517,09</w:t>
            </w:r>
          </w:p>
        </w:tc>
        <w:tc>
          <w:tcPr>
            <w:tcW w:w="1682" w:type="dxa"/>
            <w:tcBorders>
              <w:top w:val="nil"/>
              <w:left w:val="nil"/>
              <w:bottom w:val="single" w:sz="4" w:space="0" w:color="auto"/>
              <w:right w:val="single" w:sz="4" w:space="0" w:color="auto"/>
            </w:tcBorders>
            <w:shd w:val="clear" w:color="000000" w:fill="CCCCFF"/>
            <w:noWrap/>
            <w:vAlign w:val="bottom"/>
            <w:hideMark/>
          </w:tcPr>
          <w:p w14:paraId="181DE56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DF5EAC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E3C5F4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42.517,09</w:t>
            </w:r>
          </w:p>
        </w:tc>
      </w:tr>
      <w:tr w:rsidR="009F317D" w:rsidRPr="005407AF" w14:paraId="78A8750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C0B3AB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5D95CB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EC5F2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42.517,09</w:t>
            </w:r>
          </w:p>
        </w:tc>
        <w:tc>
          <w:tcPr>
            <w:tcW w:w="1682" w:type="dxa"/>
            <w:tcBorders>
              <w:top w:val="nil"/>
              <w:left w:val="nil"/>
              <w:bottom w:val="single" w:sz="4" w:space="0" w:color="auto"/>
              <w:right w:val="single" w:sz="4" w:space="0" w:color="auto"/>
            </w:tcBorders>
            <w:shd w:val="clear" w:color="000000" w:fill="FFFF99"/>
            <w:noWrap/>
            <w:vAlign w:val="bottom"/>
            <w:hideMark/>
          </w:tcPr>
          <w:p w14:paraId="7AE3D16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0E495B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C4F48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42.517,09</w:t>
            </w:r>
          </w:p>
        </w:tc>
      </w:tr>
      <w:tr w:rsidR="009F317D" w:rsidRPr="005407AF" w14:paraId="60AC4E3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19D785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11F48E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83C738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29.244,81</w:t>
            </w:r>
          </w:p>
        </w:tc>
        <w:tc>
          <w:tcPr>
            <w:tcW w:w="1682" w:type="dxa"/>
            <w:tcBorders>
              <w:top w:val="nil"/>
              <w:left w:val="nil"/>
              <w:bottom w:val="single" w:sz="4" w:space="0" w:color="auto"/>
              <w:right w:val="single" w:sz="4" w:space="0" w:color="auto"/>
            </w:tcBorders>
            <w:shd w:val="clear" w:color="auto" w:fill="auto"/>
            <w:noWrap/>
            <w:vAlign w:val="bottom"/>
            <w:hideMark/>
          </w:tcPr>
          <w:p w14:paraId="7229B37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4D62AB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3112D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29.244,81</w:t>
            </w:r>
          </w:p>
        </w:tc>
      </w:tr>
      <w:tr w:rsidR="009F317D" w:rsidRPr="005407AF" w14:paraId="38B92D0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D428AB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CCFB74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7B6751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22.608,67</w:t>
            </w:r>
          </w:p>
        </w:tc>
        <w:tc>
          <w:tcPr>
            <w:tcW w:w="1682" w:type="dxa"/>
            <w:tcBorders>
              <w:top w:val="nil"/>
              <w:left w:val="nil"/>
              <w:bottom w:val="single" w:sz="4" w:space="0" w:color="auto"/>
              <w:right w:val="single" w:sz="4" w:space="0" w:color="auto"/>
            </w:tcBorders>
            <w:shd w:val="clear" w:color="auto" w:fill="auto"/>
            <w:noWrap/>
            <w:vAlign w:val="bottom"/>
            <w:hideMark/>
          </w:tcPr>
          <w:p w14:paraId="4DB5939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9ED061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50E82B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22.608,67</w:t>
            </w:r>
          </w:p>
        </w:tc>
      </w:tr>
      <w:tr w:rsidR="009F317D" w:rsidRPr="005407AF" w14:paraId="7EA9DFA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3002B4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38</w:t>
            </w:r>
          </w:p>
        </w:tc>
        <w:tc>
          <w:tcPr>
            <w:tcW w:w="1903" w:type="dxa"/>
            <w:tcBorders>
              <w:top w:val="nil"/>
              <w:left w:val="nil"/>
              <w:bottom w:val="single" w:sz="4" w:space="0" w:color="auto"/>
              <w:right w:val="single" w:sz="4" w:space="0" w:color="auto"/>
            </w:tcBorders>
            <w:shd w:val="clear" w:color="auto" w:fill="auto"/>
            <w:noWrap/>
            <w:vAlign w:val="bottom"/>
            <w:hideMark/>
          </w:tcPr>
          <w:p w14:paraId="2888E0D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26266BB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2AFF8D5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8DD58F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EAA84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493346E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5F578C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5287C2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D2F038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4FA6864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27AAC9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73BB8F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r>
      <w:tr w:rsidR="009F317D" w:rsidRPr="005407AF" w14:paraId="5FEEF16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F33D2E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22DB5B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EA1EFB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257755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E0FEF1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454452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5617771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CB06B8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A100006 BOŽIĆNA DOGAĐANJA</w:t>
            </w:r>
          </w:p>
        </w:tc>
        <w:tc>
          <w:tcPr>
            <w:tcW w:w="1903" w:type="dxa"/>
            <w:tcBorders>
              <w:top w:val="nil"/>
              <w:left w:val="nil"/>
              <w:bottom w:val="single" w:sz="4" w:space="0" w:color="auto"/>
              <w:right w:val="single" w:sz="4" w:space="0" w:color="auto"/>
            </w:tcBorders>
            <w:shd w:val="clear" w:color="000000" w:fill="CCCCFF"/>
            <w:noWrap/>
            <w:vAlign w:val="bottom"/>
            <w:hideMark/>
          </w:tcPr>
          <w:p w14:paraId="4719720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63877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77.208,18</w:t>
            </w:r>
          </w:p>
        </w:tc>
        <w:tc>
          <w:tcPr>
            <w:tcW w:w="1682" w:type="dxa"/>
            <w:tcBorders>
              <w:top w:val="nil"/>
              <w:left w:val="nil"/>
              <w:bottom w:val="single" w:sz="4" w:space="0" w:color="auto"/>
              <w:right w:val="single" w:sz="4" w:space="0" w:color="auto"/>
            </w:tcBorders>
            <w:shd w:val="clear" w:color="000000" w:fill="CCCCFF"/>
            <w:noWrap/>
            <w:vAlign w:val="bottom"/>
            <w:hideMark/>
          </w:tcPr>
          <w:p w14:paraId="2F3BCE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46F736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2AB062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77.208,18</w:t>
            </w:r>
          </w:p>
        </w:tc>
      </w:tr>
      <w:tr w:rsidR="009F317D" w:rsidRPr="005407AF" w14:paraId="1D523F0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D41337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95FD18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BF58FC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27.208,18</w:t>
            </w:r>
          </w:p>
        </w:tc>
        <w:tc>
          <w:tcPr>
            <w:tcW w:w="1682" w:type="dxa"/>
            <w:tcBorders>
              <w:top w:val="nil"/>
              <w:left w:val="nil"/>
              <w:bottom w:val="single" w:sz="4" w:space="0" w:color="auto"/>
              <w:right w:val="single" w:sz="4" w:space="0" w:color="auto"/>
            </w:tcBorders>
            <w:shd w:val="clear" w:color="000000" w:fill="FFFF99"/>
            <w:noWrap/>
            <w:vAlign w:val="bottom"/>
            <w:hideMark/>
          </w:tcPr>
          <w:p w14:paraId="769931B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E15E9D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9B8B05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27.208,18</w:t>
            </w:r>
          </w:p>
        </w:tc>
      </w:tr>
      <w:tr w:rsidR="009F317D" w:rsidRPr="005407AF" w14:paraId="0F759FB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749545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336B66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4FF501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13.935,90</w:t>
            </w:r>
          </w:p>
        </w:tc>
        <w:tc>
          <w:tcPr>
            <w:tcW w:w="1682" w:type="dxa"/>
            <w:tcBorders>
              <w:top w:val="nil"/>
              <w:left w:val="nil"/>
              <w:bottom w:val="single" w:sz="4" w:space="0" w:color="auto"/>
              <w:right w:val="single" w:sz="4" w:space="0" w:color="auto"/>
            </w:tcBorders>
            <w:shd w:val="clear" w:color="auto" w:fill="auto"/>
            <w:noWrap/>
            <w:vAlign w:val="bottom"/>
            <w:hideMark/>
          </w:tcPr>
          <w:p w14:paraId="01AFC28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EC6251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2897C6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13.935,90</w:t>
            </w:r>
          </w:p>
        </w:tc>
      </w:tr>
      <w:tr w:rsidR="009F317D" w:rsidRPr="005407AF" w14:paraId="4CAC226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E7CB00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078FA9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C335A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13.935,90</w:t>
            </w:r>
          </w:p>
        </w:tc>
        <w:tc>
          <w:tcPr>
            <w:tcW w:w="1682" w:type="dxa"/>
            <w:tcBorders>
              <w:top w:val="nil"/>
              <w:left w:val="nil"/>
              <w:bottom w:val="single" w:sz="4" w:space="0" w:color="auto"/>
              <w:right w:val="single" w:sz="4" w:space="0" w:color="auto"/>
            </w:tcBorders>
            <w:shd w:val="clear" w:color="auto" w:fill="auto"/>
            <w:noWrap/>
            <w:vAlign w:val="bottom"/>
            <w:hideMark/>
          </w:tcPr>
          <w:p w14:paraId="192708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97E244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74211A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13.935,90</w:t>
            </w:r>
          </w:p>
        </w:tc>
      </w:tr>
      <w:tr w:rsidR="009F317D" w:rsidRPr="005407AF" w14:paraId="11D20AD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2B101D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B9F897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26877B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4CC572C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DD151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232617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r>
      <w:tr w:rsidR="009F317D" w:rsidRPr="005407AF" w14:paraId="7B56389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1F7AB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56FF1C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29C7F1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08C3AC7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5BBD2F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198BB4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3ABD5DC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5C5B48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3.9. BORAVIŠNA PRISTOJBA</w:t>
            </w:r>
          </w:p>
        </w:tc>
        <w:tc>
          <w:tcPr>
            <w:tcW w:w="1903" w:type="dxa"/>
            <w:tcBorders>
              <w:top w:val="nil"/>
              <w:left w:val="nil"/>
              <w:bottom w:val="single" w:sz="4" w:space="0" w:color="auto"/>
              <w:right w:val="single" w:sz="4" w:space="0" w:color="auto"/>
            </w:tcBorders>
            <w:shd w:val="clear" w:color="000000" w:fill="FFFF99"/>
            <w:noWrap/>
            <w:vAlign w:val="bottom"/>
            <w:hideMark/>
          </w:tcPr>
          <w:p w14:paraId="7CAA5C7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EA9B2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50.000,00</w:t>
            </w:r>
          </w:p>
        </w:tc>
        <w:tc>
          <w:tcPr>
            <w:tcW w:w="1682" w:type="dxa"/>
            <w:tcBorders>
              <w:top w:val="nil"/>
              <w:left w:val="nil"/>
              <w:bottom w:val="single" w:sz="4" w:space="0" w:color="auto"/>
              <w:right w:val="single" w:sz="4" w:space="0" w:color="auto"/>
            </w:tcBorders>
            <w:shd w:val="clear" w:color="000000" w:fill="FFFF99"/>
            <w:noWrap/>
            <w:vAlign w:val="bottom"/>
            <w:hideMark/>
          </w:tcPr>
          <w:p w14:paraId="3F3927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EADA60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6C83C4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50.000,00</w:t>
            </w:r>
          </w:p>
        </w:tc>
      </w:tr>
      <w:tr w:rsidR="009F317D" w:rsidRPr="005407AF" w14:paraId="37A8EA0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DC3DAB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DAB3BA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D1C825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50.000,00</w:t>
            </w:r>
          </w:p>
        </w:tc>
        <w:tc>
          <w:tcPr>
            <w:tcW w:w="1682" w:type="dxa"/>
            <w:tcBorders>
              <w:top w:val="nil"/>
              <w:left w:val="nil"/>
              <w:bottom w:val="single" w:sz="4" w:space="0" w:color="auto"/>
              <w:right w:val="single" w:sz="4" w:space="0" w:color="auto"/>
            </w:tcBorders>
            <w:shd w:val="clear" w:color="auto" w:fill="auto"/>
            <w:noWrap/>
            <w:vAlign w:val="bottom"/>
            <w:hideMark/>
          </w:tcPr>
          <w:p w14:paraId="69BFE83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3C65D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21AC29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50.000,00</w:t>
            </w:r>
          </w:p>
        </w:tc>
      </w:tr>
      <w:tr w:rsidR="009F317D" w:rsidRPr="005407AF" w14:paraId="2A99038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62651E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721CCF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6C0C75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50.000,00</w:t>
            </w:r>
          </w:p>
        </w:tc>
        <w:tc>
          <w:tcPr>
            <w:tcW w:w="1682" w:type="dxa"/>
            <w:tcBorders>
              <w:top w:val="nil"/>
              <w:left w:val="nil"/>
              <w:bottom w:val="single" w:sz="4" w:space="0" w:color="auto"/>
              <w:right w:val="single" w:sz="4" w:space="0" w:color="auto"/>
            </w:tcBorders>
            <w:shd w:val="clear" w:color="auto" w:fill="auto"/>
            <w:noWrap/>
            <w:vAlign w:val="bottom"/>
            <w:hideMark/>
          </w:tcPr>
          <w:p w14:paraId="7CAD3E5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D3E27C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48843A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50.000,00</w:t>
            </w:r>
          </w:p>
        </w:tc>
      </w:tr>
      <w:tr w:rsidR="009F317D" w:rsidRPr="005407AF" w14:paraId="4273AF2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B2987E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A100007 SUFINANCIRANJE KINO PROJEKCIJA</w:t>
            </w:r>
          </w:p>
        </w:tc>
        <w:tc>
          <w:tcPr>
            <w:tcW w:w="1903" w:type="dxa"/>
            <w:tcBorders>
              <w:top w:val="nil"/>
              <w:left w:val="nil"/>
              <w:bottom w:val="single" w:sz="4" w:space="0" w:color="auto"/>
              <w:right w:val="single" w:sz="4" w:space="0" w:color="auto"/>
            </w:tcBorders>
            <w:shd w:val="clear" w:color="000000" w:fill="CCCCFF"/>
            <w:noWrap/>
            <w:vAlign w:val="bottom"/>
            <w:hideMark/>
          </w:tcPr>
          <w:p w14:paraId="134F2FF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FEFCD0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c>
          <w:tcPr>
            <w:tcW w:w="1682" w:type="dxa"/>
            <w:tcBorders>
              <w:top w:val="nil"/>
              <w:left w:val="nil"/>
              <w:bottom w:val="single" w:sz="4" w:space="0" w:color="auto"/>
              <w:right w:val="single" w:sz="4" w:space="0" w:color="auto"/>
            </w:tcBorders>
            <w:shd w:val="clear" w:color="000000" w:fill="CCCCFF"/>
            <w:noWrap/>
            <w:vAlign w:val="bottom"/>
            <w:hideMark/>
          </w:tcPr>
          <w:p w14:paraId="0D9A600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662295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ED87E5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r>
      <w:tr w:rsidR="009F317D" w:rsidRPr="005407AF" w14:paraId="49024F2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B12C24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49B3311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A6E6A4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c>
          <w:tcPr>
            <w:tcW w:w="1682" w:type="dxa"/>
            <w:tcBorders>
              <w:top w:val="nil"/>
              <w:left w:val="nil"/>
              <w:bottom w:val="single" w:sz="4" w:space="0" w:color="auto"/>
              <w:right w:val="single" w:sz="4" w:space="0" w:color="auto"/>
            </w:tcBorders>
            <w:shd w:val="clear" w:color="000000" w:fill="FFFF99"/>
            <w:noWrap/>
            <w:vAlign w:val="bottom"/>
            <w:hideMark/>
          </w:tcPr>
          <w:p w14:paraId="78F152A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CFDD25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07A906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r>
      <w:tr w:rsidR="009F317D" w:rsidRPr="005407AF" w14:paraId="386FE4A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8A36A8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03B85D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689F1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5.308,91</w:t>
            </w:r>
          </w:p>
        </w:tc>
        <w:tc>
          <w:tcPr>
            <w:tcW w:w="1682" w:type="dxa"/>
            <w:tcBorders>
              <w:top w:val="nil"/>
              <w:left w:val="nil"/>
              <w:bottom w:val="single" w:sz="4" w:space="0" w:color="auto"/>
              <w:right w:val="single" w:sz="4" w:space="0" w:color="auto"/>
            </w:tcBorders>
            <w:shd w:val="clear" w:color="auto" w:fill="auto"/>
            <w:noWrap/>
            <w:vAlign w:val="bottom"/>
            <w:hideMark/>
          </w:tcPr>
          <w:p w14:paraId="24FCF3A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71BD4C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1BF06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5.308,91</w:t>
            </w:r>
          </w:p>
        </w:tc>
      </w:tr>
      <w:tr w:rsidR="009F317D" w:rsidRPr="005407AF" w14:paraId="5087024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7A3B14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DD5167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2CB77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5.308,91</w:t>
            </w:r>
          </w:p>
        </w:tc>
        <w:tc>
          <w:tcPr>
            <w:tcW w:w="1682" w:type="dxa"/>
            <w:tcBorders>
              <w:top w:val="nil"/>
              <w:left w:val="nil"/>
              <w:bottom w:val="single" w:sz="4" w:space="0" w:color="auto"/>
              <w:right w:val="single" w:sz="4" w:space="0" w:color="auto"/>
            </w:tcBorders>
            <w:shd w:val="clear" w:color="auto" w:fill="auto"/>
            <w:noWrap/>
            <w:vAlign w:val="bottom"/>
            <w:hideMark/>
          </w:tcPr>
          <w:p w14:paraId="22B9D9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ED6CDF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1A84C6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5.308,91</w:t>
            </w:r>
          </w:p>
        </w:tc>
      </w:tr>
      <w:tr w:rsidR="009F317D" w:rsidRPr="005407AF" w14:paraId="7AA8A1F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6700E6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K100003 OBNOVA KULE "FORTICA" I POPRATNI TURISTIČKI SADRŽAJI -  OTOK BABAC</w:t>
            </w:r>
          </w:p>
        </w:tc>
        <w:tc>
          <w:tcPr>
            <w:tcW w:w="1903" w:type="dxa"/>
            <w:tcBorders>
              <w:top w:val="nil"/>
              <w:left w:val="nil"/>
              <w:bottom w:val="single" w:sz="4" w:space="0" w:color="auto"/>
              <w:right w:val="single" w:sz="4" w:space="0" w:color="auto"/>
            </w:tcBorders>
            <w:shd w:val="clear" w:color="000000" w:fill="CCCCFF"/>
            <w:noWrap/>
            <w:vAlign w:val="bottom"/>
            <w:hideMark/>
          </w:tcPr>
          <w:p w14:paraId="73E460D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B654F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63.815,93</w:t>
            </w:r>
          </w:p>
        </w:tc>
        <w:tc>
          <w:tcPr>
            <w:tcW w:w="1682" w:type="dxa"/>
            <w:tcBorders>
              <w:top w:val="nil"/>
              <w:left w:val="nil"/>
              <w:bottom w:val="single" w:sz="4" w:space="0" w:color="auto"/>
              <w:right w:val="single" w:sz="4" w:space="0" w:color="auto"/>
            </w:tcBorders>
            <w:shd w:val="clear" w:color="000000" w:fill="CCCCFF"/>
            <w:noWrap/>
            <w:vAlign w:val="bottom"/>
            <w:hideMark/>
          </w:tcPr>
          <w:p w14:paraId="18AFC6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A70E7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868E1B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63.815,93</w:t>
            </w:r>
          </w:p>
        </w:tc>
      </w:tr>
      <w:tr w:rsidR="009F317D" w:rsidRPr="005407AF" w14:paraId="0EC6024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25980A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Izvor  3.6. PRIHODI ZA </w:t>
            </w:r>
            <w:r w:rsidRPr="005407AF">
              <w:rPr>
                <w:rFonts w:asciiTheme="majorHAnsi" w:eastAsia="Times New Roman" w:hAnsiTheme="majorHAnsi" w:cs="Calibri"/>
                <w:b/>
                <w:bCs/>
                <w:color w:val="000000"/>
                <w:lang w:eastAsia="hr-HR"/>
              </w:rPr>
              <w:lastRenderedPageBreak/>
              <w:t>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2EAA5CD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FFFF99"/>
            <w:noWrap/>
            <w:vAlign w:val="bottom"/>
            <w:hideMark/>
          </w:tcPr>
          <w:p w14:paraId="58B9795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35.944,14</w:t>
            </w:r>
          </w:p>
        </w:tc>
        <w:tc>
          <w:tcPr>
            <w:tcW w:w="1682" w:type="dxa"/>
            <w:tcBorders>
              <w:top w:val="nil"/>
              <w:left w:val="nil"/>
              <w:bottom w:val="single" w:sz="4" w:space="0" w:color="auto"/>
              <w:right w:val="single" w:sz="4" w:space="0" w:color="auto"/>
            </w:tcBorders>
            <w:shd w:val="clear" w:color="000000" w:fill="FFFF99"/>
            <w:noWrap/>
            <w:vAlign w:val="bottom"/>
            <w:hideMark/>
          </w:tcPr>
          <w:p w14:paraId="5E706C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A06D90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3C1D99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35.944,14</w:t>
            </w:r>
          </w:p>
        </w:tc>
      </w:tr>
      <w:tr w:rsidR="009F317D" w:rsidRPr="005407AF" w14:paraId="075A1CF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D511D2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3</w:t>
            </w:r>
          </w:p>
        </w:tc>
        <w:tc>
          <w:tcPr>
            <w:tcW w:w="1903" w:type="dxa"/>
            <w:tcBorders>
              <w:top w:val="nil"/>
              <w:left w:val="nil"/>
              <w:bottom w:val="single" w:sz="4" w:space="0" w:color="auto"/>
              <w:right w:val="single" w:sz="4" w:space="0" w:color="auto"/>
            </w:tcBorders>
            <w:shd w:val="clear" w:color="auto" w:fill="auto"/>
            <w:noWrap/>
            <w:vAlign w:val="bottom"/>
            <w:hideMark/>
          </w:tcPr>
          <w:p w14:paraId="0BD83B1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15F6D4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2.223,56</w:t>
            </w:r>
          </w:p>
        </w:tc>
        <w:tc>
          <w:tcPr>
            <w:tcW w:w="1682" w:type="dxa"/>
            <w:tcBorders>
              <w:top w:val="nil"/>
              <w:left w:val="nil"/>
              <w:bottom w:val="single" w:sz="4" w:space="0" w:color="auto"/>
              <w:right w:val="single" w:sz="4" w:space="0" w:color="auto"/>
            </w:tcBorders>
            <w:shd w:val="clear" w:color="auto" w:fill="auto"/>
            <w:noWrap/>
            <w:vAlign w:val="bottom"/>
            <w:hideMark/>
          </w:tcPr>
          <w:p w14:paraId="44EFC55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D7242D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37B2C2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2.223,56</w:t>
            </w:r>
          </w:p>
        </w:tc>
      </w:tr>
      <w:tr w:rsidR="009F317D" w:rsidRPr="005407AF" w14:paraId="31B0548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71674D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38E3E8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3012D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2.223,56</w:t>
            </w:r>
          </w:p>
        </w:tc>
        <w:tc>
          <w:tcPr>
            <w:tcW w:w="1682" w:type="dxa"/>
            <w:tcBorders>
              <w:top w:val="nil"/>
              <w:left w:val="nil"/>
              <w:bottom w:val="single" w:sz="4" w:space="0" w:color="auto"/>
              <w:right w:val="single" w:sz="4" w:space="0" w:color="auto"/>
            </w:tcBorders>
            <w:shd w:val="clear" w:color="auto" w:fill="auto"/>
            <w:noWrap/>
            <w:vAlign w:val="bottom"/>
            <w:hideMark/>
          </w:tcPr>
          <w:p w14:paraId="7F4C1DC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620954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B0C4B4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2.223,56</w:t>
            </w:r>
          </w:p>
        </w:tc>
      </w:tr>
      <w:tr w:rsidR="009F317D" w:rsidRPr="005407AF" w14:paraId="769B465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4A8B82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7ADB7F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E76512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33.720,58</w:t>
            </w:r>
          </w:p>
        </w:tc>
        <w:tc>
          <w:tcPr>
            <w:tcW w:w="1682" w:type="dxa"/>
            <w:tcBorders>
              <w:top w:val="nil"/>
              <w:left w:val="nil"/>
              <w:bottom w:val="single" w:sz="4" w:space="0" w:color="auto"/>
              <w:right w:val="single" w:sz="4" w:space="0" w:color="auto"/>
            </w:tcBorders>
            <w:shd w:val="clear" w:color="auto" w:fill="auto"/>
            <w:noWrap/>
            <w:vAlign w:val="bottom"/>
            <w:hideMark/>
          </w:tcPr>
          <w:p w14:paraId="6C12F16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DC489F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EC7D9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33.720,58</w:t>
            </w:r>
          </w:p>
        </w:tc>
      </w:tr>
      <w:tr w:rsidR="009F317D" w:rsidRPr="005407AF" w14:paraId="328C480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DE7AB0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B987FB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46838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33.720,58</w:t>
            </w:r>
          </w:p>
        </w:tc>
        <w:tc>
          <w:tcPr>
            <w:tcW w:w="1682" w:type="dxa"/>
            <w:tcBorders>
              <w:top w:val="nil"/>
              <w:left w:val="nil"/>
              <w:bottom w:val="single" w:sz="4" w:space="0" w:color="auto"/>
              <w:right w:val="single" w:sz="4" w:space="0" w:color="auto"/>
            </w:tcBorders>
            <w:shd w:val="clear" w:color="auto" w:fill="auto"/>
            <w:noWrap/>
            <w:vAlign w:val="bottom"/>
            <w:hideMark/>
          </w:tcPr>
          <w:p w14:paraId="4D5F340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85BBC8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25C1B3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33.720,58</w:t>
            </w:r>
          </w:p>
        </w:tc>
      </w:tr>
      <w:tr w:rsidR="009F317D" w:rsidRPr="005407AF" w14:paraId="36F992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AB4CA0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14B6537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1ABF0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27.871,79</w:t>
            </w:r>
          </w:p>
        </w:tc>
        <w:tc>
          <w:tcPr>
            <w:tcW w:w="1682" w:type="dxa"/>
            <w:tcBorders>
              <w:top w:val="nil"/>
              <w:left w:val="nil"/>
              <w:bottom w:val="single" w:sz="4" w:space="0" w:color="auto"/>
              <w:right w:val="single" w:sz="4" w:space="0" w:color="auto"/>
            </w:tcBorders>
            <w:shd w:val="clear" w:color="000000" w:fill="FFFF99"/>
            <w:noWrap/>
            <w:vAlign w:val="bottom"/>
            <w:hideMark/>
          </w:tcPr>
          <w:p w14:paraId="2C248F3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1980E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177AB7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27.871,79</w:t>
            </w:r>
          </w:p>
        </w:tc>
      </w:tr>
      <w:tr w:rsidR="009F317D" w:rsidRPr="005407AF" w14:paraId="3672978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F7900E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02435D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83190F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27.871,79</w:t>
            </w:r>
          </w:p>
        </w:tc>
        <w:tc>
          <w:tcPr>
            <w:tcW w:w="1682" w:type="dxa"/>
            <w:tcBorders>
              <w:top w:val="nil"/>
              <w:left w:val="nil"/>
              <w:bottom w:val="single" w:sz="4" w:space="0" w:color="auto"/>
              <w:right w:val="single" w:sz="4" w:space="0" w:color="auto"/>
            </w:tcBorders>
            <w:shd w:val="clear" w:color="auto" w:fill="auto"/>
            <w:noWrap/>
            <w:vAlign w:val="bottom"/>
            <w:hideMark/>
          </w:tcPr>
          <w:p w14:paraId="7092CE6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B057E5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CCC58A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27.871,79</w:t>
            </w:r>
          </w:p>
        </w:tc>
      </w:tr>
      <w:tr w:rsidR="009F317D" w:rsidRPr="005407AF" w14:paraId="692BDB3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52ADB3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829E03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98C9A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27.871,79</w:t>
            </w:r>
          </w:p>
        </w:tc>
        <w:tc>
          <w:tcPr>
            <w:tcW w:w="1682" w:type="dxa"/>
            <w:tcBorders>
              <w:top w:val="nil"/>
              <w:left w:val="nil"/>
              <w:bottom w:val="single" w:sz="4" w:space="0" w:color="auto"/>
              <w:right w:val="single" w:sz="4" w:space="0" w:color="auto"/>
            </w:tcBorders>
            <w:shd w:val="clear" w:color="auto" w:fill="auto"/>
            <w:noWrap/>
            <w:vAlign w:val="bottom"/>
            <w:hideMark/>
          </w:tcPr>
          <w:p w14:paraId="6222CE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C550DD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60216A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27.871,79</w:t>
            </w:r>
          </w:p>
        </w:tc>
      </w:tr>
      <w:tr w:rsidR="009F317D" w:rsidRPr="005407AF" w14:paraId="3081D37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285789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K100004 SANACIJA SANITARNOG ČVORA U KINU</w:t>
            </w:r>
          </w:p>
        </w:tc>
        <w:tc>
          <w:tcPr>
            <w:tcW w:w="1903" w:type="dxa"/>
            <w:tcBorders>
              <w:top w:val="nil"/>
              <w:left w:val="nil"/>
              <w:bottom w:val="single" w:sz="4" w:space="0" w:color="auto"/>
              <w:right w:val="single" w:sz="4" w:space="0" w:color="auto"/>
            </w:tcBorders>
            <w:shd w:val="clear" w:color="000000" w:fill="CCCCFF"/>
            <w:noWrap/>
            <w:vAlign w:val="bottom"/>
            <w:hideMark/>
          </w:tcPr>
          <w:p w14:paraId="657007C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5E65B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15.926,74</w:t>
            </w:r>
          </w:p>
        </w:tc>
        <w:tc>
          <w:tcPr>
            <w:tcW w:w="1682" w:type="dxa"/>
            <w:tcBorders>
              <w:top w:val="nil"/>
              <w:left w:val="nil"/>
              <w:bottom w:val="single" w:sz="4" w:space="0" w:color="auto"/>
              <w:right w:val="single" w:sz="4" w:space="0" w:color="auto"/>
            </w:tcBorders>
            <w:shd w:val="clear" w:color="000000" w:fill="CCCCFF"/>
            <w:noWrap/>
            <w:vAlign w:val="bottom"/>
            <w:hideMark/>
          </w:tcPr>
          <w:p w14:paraId="4146409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F28EB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FDE5C2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15.926,74</w:t>
            </w:r>
          </w:p>
        </w:tc>
      </w:tr>
      <w:tr w:rsidR="009F317D" w:rsidRPr="005407AF" w14:paraId="7AC0A99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F99E51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4DF6053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233A80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2.654,46</w:t>
            </w:r>
          </w:p>
        </w:tc>
        <w:tc>
          <w:tcPr>
            <w:tcW w:w="1682" w:type="dxa"/>
            <w:tcBorders>
              <w:top w:val="nil"/>
              <w:left w:val="nil"/>
              <w:bottom w:val="single" w:sz="4" w:space="0" w:color="auto"/>
              <w:right w:val="single" w:sz="4" w:space="0" w:color="auto"/>
            </w:tcBorders>
            <w:shd w:val="clear" w:color="000000" w:fill="FFFF99"/>
            <w:noWrap/>
            <w:vAlign w:val="bottom"/>
            <w:hideMark/>
          </w:tcPr>
          <w:p w14:paraId="42C247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24DFC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4EB1CE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2.654,46</w:t>
            </w:r>
          </w:p>
        </w:tc>
      </w:tr>
      <w:tr w:rsidR="009F317D" w:rsidRPr="005407AF" w14:paraId="5B9D76A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C37512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1307D9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C4FB7F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2.654,46</w:t>
            </w:r>
          </w:p>
        </w:tc>
        <w:tc>
          <w:tcPr>
            <w:tcW w:w="1682" w:type="dxa"/>
            <w:tcBorders>
              <w:top w:val="nil"/>
              <w:left w:val="nil"/>
              <w:bottom w:val="single" w:sz="4" w:space="0" w:color="auto"/>
              <w:right w:val="single" w:sz="4" w:space="0" w:color="auto"/>
            </w:tcBorders>
            <w:shd w:val="clear" w:color="auto" w:fill="auto"/>
            <w:noWrap/>
            <w:vAlign w:val="bottom"/>
            <w:hideMark/>
          </w:tcPr>
          <w:p w14:paraId="595166F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2E79D5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A8C18B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2.654,46</w:t>
            </w:r>
          </w:p>
        </w:tc>
      </w:tr>
      <w:tr w:rsidR="009F317D" w:rsidRPr="005407AF" w14:paraId="6DE9948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2DDD1C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2C511A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D4368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c>
          <w:tcPr>
            <w:tcW w:w="1682" w:type="dxa"/>
            <w:tcBorders>
              <w:top w:val="nil"/>
              <w:left w:val="nil"/>
              <w:bottom w:val="single" w:sz="4" w:space="0" w:color="auto"/>
              <w:right w:val="single" w:sz="4" w:space="0" w:color="auto"/>
            </w:tcBorders>
            <w:shd w:val="clear" w:color="auto" w:fill="auto"/>
            <w:noWrap/>
            <w:vAlign w:val="bottom"/>
            <w:hideMark/>
          </w:tcPr>
          <w:p w14:paraId="4E1A084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7BB5AB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994D62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r>
      <w:tr w:rsidR="009F317D" w:rsidRPr="005407AF" w14:paraId="2B6BAC2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4F3D58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0952CDB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8ABD2F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c>
          <w:tcPr>
            <w:tcW w:w="1682" w:type="dxa"/>
            <w:tcBorders>
              <w:top w:val="nil"/>
              <w:left w:val="nil"/>
              <w:bottom w:val="single" w:sz="4" w:space="0" w:color="auto"/>
              <w:right w:val="single" w:sz="4" w:space="0" w:color="auto"/>
            </w:tcBorders>
            <w:shd w:val="clear" w:color="000000" w:fill="FFFF99"/>
            <w:noWrap/>
            <w:vAlign w:val="bottom"/>
            <w:hideMark/>
          </w:tcPr>
          <w:p w14:paraId="02C9C2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13E120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545A2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r>
      <w:tr w:rsidR="009F317D" w:rsidRPr="005407AF" w14:paraId="39A897B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CB9490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B32CBE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6C6737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3648FF7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97E351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9C806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r>
      <w:tr w:rsidR="009F317D" w:rsidRPr="005407AF" w14:paraId="5AD63FF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D12C5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A9EA57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33E0E3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4EB3000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4142B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4E4712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32CBF76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86082D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Kapitalni projekt K100005 REKONSTRUKCIJA I </w:t>
            </w:r>
            <w:r w:rsidRPr="005407AF">
              <w:rPr>
                <w:rFonts w:asciiTheme="majorHAnsi" w:eastAsia="Times New Roman" w:hAnsiTheme="majorHAnsi" w:cs="Calibri"/>
                <w:b/>
                <w:bCs/>
                <w:color w:val="000000"/>
                <w:lang w:eastAsia="hr-HR"/>
              </w:rPr>
              <w:lastRenderedPageBreak/>
              <w:t>OPREMANJE DRUŠTVENO-KULTURNOG CENTRA STARA ŠKOLA</w:t>
            </w:r>
          </w:p>
        </w:tc>
        <w:tc>
          <w:tcPr>
            <w:tcW w:w="1903" w:type="dxa"/>
            <w:tcBorders>
              <w:top w:val="nil"/>
              <w:left w:val="nil"/>
              <w:bottom w:val="single" w:sz="4" w:space="0" w:color="auto"/>
              <w:right w:val="single" w:sz="4" w:space="0" w:color="auto"/>
            </w:tcBorders>
            <w:shd w:val="clear" w:color="000000" w:fill="CCCCFF"/>
            <w:noWrap/>
            <w:vAlign w:val="bottom"/>
            <w:hideMark/>
          </w:tcPr>
          <w:p w14:paraId="5987DD4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CCCCFF"/>
            <w:noWrap/>
            <w:vAlign w:val="bottom"/>
            <w:hideMark/>
          </w:tcPr>
          <w:p w14:paraId="4C40B39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23.981,68</w:t>
            </w:r>
          </w:p>
        </w:tc>
        <w:tc>
          <w:tcPr>
            <w:tcW w:w="1682" w:type="dxa"/>
            <w:tcBorders>
              <w:top w:val="nil"/>
              <w:left w:val="nil"/>
              <w:bottom w:val="single" w:sz="4" w:space="0" w:color="auto"/>
              <w:right w:val="single" w:sz="4" w:space="0" w:color="auto"/>
            </w:tcBorders>
            <w:shd w:val="clear" w:color="000000" w:fill="CCCCFF"/>
            <w:noWrap/>
            <w:vAlign w:val="bottom"/>
            <w:hideMark/>
          </w:tcPr>
          <w:p w14:paraId="6936E7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278" w:type="dxa"/>
            <w:tcBorders>
              <w:top w:val="nil"/>
              <w:left w:val="nil"/>
              <w:bottom w:val="single" w:sz="4" w:space="0" w:color="auto"/>
              <w:right w:val="single" w:sz="4" w:space="0" w:color="auto"/>
            </w:tcBorders>
            <w:shd w:val="clear" w:color="000000" w:fill="CCCCFF"/>
            <w:noWrap/>
            <w:vAlign w:val="bottom"/>
            <w:hideMark/>
          </w:tcPr>
          <w:p w14:paraId="7A570BD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41,70</w:t>
            </w:r>
          </w:p>
        </w:tc>
        <w:tc>
          <w:tcPr>
            <w:tcW w:w="1723" w:type="dxa"/>
            <w:tcBorders>
              <w:top w:val="nil"/>
              <w:left w:val="nil"/>
              <w:bottom w:val="single" w:sz="4" w:space="0" w:color="auto"/>
              <w:right w:val="single" w:sz="4" w:space="0" w:color="auto"/>
            </w:tcBorders>
            <w:shd w:val="clear" w:color="000000" w:fill="CCCCFF"/>
            <w:noWrap/>
            <w:vAlign w:val="bottom"/>
            <w:hideMark/>
          </w:tcPr>
          <w:p w14:paraId="786E194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33.981,68</w:t>
            </w:r>
          </w:p>
        </w:tc>
      </w:tr>
      <w:tr w:rsidR="009F317D" w:rsidRPr="005407AF" w14:paraId="5D2D5A5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5DE2E8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47AD1A7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6DDEE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23.981,68</w:t>
            </w:r>
          </w:p>
        </w:tc>
        <w:tc>
          <w:tcPr>
            <w:tcW w:w="1682" w:type="dxa"/>
            <w:tcBorders>
              <w:top w:val="nil"/>
              <w:left w:val="nil"/>
              <w:bottom w:val="single" w:sz="4" w:space="0" w:color="auto"/>
              <w:right w:val="single" w:sz="4" w:space="0" w:color="auto"/>
            </w:tcBorders>
            <w:shd w:val="clear" w:color="000000" w:fill="FFFF99"/>
            <w:noWrap/>
            <w:vAlign w:val="bottom"/>
            <w:hideMark/>
          </w:tcPr>
          <w:p w14:paraId="1B145E9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77DFE3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78DFCF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23.981,68</w:t>
            </w:r>
          </w:p>
        </w:tc>
      </w:tr>
      <w:tr w:rsidR="009F317D" w:rsidRPr="005407AF" w14:paraId="12A9A6C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FEF2BD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572DE4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2C73D7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w:t>
            </w:r>
          </w:p>
        </w:tc>
        <w:tc>
          <w:tcPr>
            <w:tcW w:w="1682" w:type="dxa"/>
            <w:tcBorders>
              <w:top w:val="nil"/>
              <w:left w:val="nil"/>
              <w:bottom w:val="single" w:sz="4" w:space="0" w:color="auto"/>
              <w:right w:val="single" w:sz="4" w:space="0" w:color="auto"/>
            </w:tcBorders>
            <w:shd w:val="clear" w:color="auto" w:fill="auto"/>
            <w:noWrap/>
            <w:vAlign w:val="bottom"/>
            <w:hideMark/>
          </w:tcPr>
          <w:p w14:paraId="508CC92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40CCFD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A8EC85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w:t>
            </w:r>
          </w:p>
        </w:tc>
      </w:tr>
      <w:tr w:rsidR="009F317D" w:rsidRPr="005407AF" w14:paraId="7E50CA2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16EDD1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52527F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5D7B937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c>
          <w:tcPr>
            <w:tcW w:w="1682" w:type="dxa"/>
            <w:tcBorders>
              <w:top w:val="nil"/>
              <w:left w:val="nil"/>
              <w:bottom w:val="single" w:sz="4" w:space="0" w:color="auto"/>
              <w:right w:val="single" w:sz="4" w:space="0" w:color="auto"/>
            </w:tcBorders>
            <w:shd w:val="clear" w:color="auto" w:fill="auto"/>
            <w:noWrap/>
            <w:vAlign w:val="bottom"/>
            <w:hideMark/>
          </w:tcPr>
          <w:p w14:paraId="68D5EA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1A2F2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3494E6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r>
      <w:tr w:rsidR="009F317D" w:rsidRPr="005407AF" w14:paraId="4F0FE7B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C68687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C7BF0C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9D1A70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w:t>
            </w:r>
          </w:p>
        </w:tc>
        <w:tc>
          <w:tcPr>
            <w:tcW w:w="1682" w:type="dxa"/>
            <w:tcBorders>
              <w:top w:val="nil"/>
              <w:left w:val="nil"/>
              <w:bottom w:val="single" w:sz="4" w:space="0" w:color="auto"/>
              <w:right w:val="single" w:sz="4" w:space="0" w:color="auto"/>
            </w:tcBorders>
            <w:shd w:val="clear" w:color="auto" w:fill="auto"/>
            <w:noWrap/>
            <w:vAlign w:val="bottom"/>
            <w:hideMark/>
          </w:tcPr>
          <w:p w14:paraId="0B01F7D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58C9D7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E827D5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w:t>
            </w:r>
          </w:p>
        </w:tc>
      </w:tr>
      <w:tr w:rsidR="009F317D" w:rsidRPr="005407AF" w14:paraId="78C0629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038772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13EC9D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0D1EDF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w:t>
            </w:r>
          </w:p>
        </w:tc>
        <w:tc>
          <w:tcPr>
            <w:tcW w:w="1682" w:type="dxa"/>
            <w:tcBorders>
              <w:top w:val="nil"/>
              <w:left w:val="nil"/>
              <w:bottom w:val="single" w:sz="4" w:space="0" w:color="auto"/>
              <w:right w:val="single" w:sz="4" w:space="0" w:color="auto"/>
            </w:tcBorders>
            <w:shd w:val="clear" w:color="auto" w:fill="auto"/>
            <w:noWrap/>
            <w:vAlign w:val="bottom"/>
            <w:hideMark/>
          </w:tcPr>
          <w:p w14:paraId="70A2BA5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DD3042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3532BB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w:t>
            </w:r>
          </w:p>
        </w:tc>
      </w:tr>
      <w:tr w:rsidR="009F317D" w:rsidRPr="005407AF" w14:paraId="3613D73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7924E2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3.9. BORAVIŠNA PRISTOJBA</w:t>
            </w:r>
          </w:p>
        </w:tc>
        <w:tc>
          <w:tcPr>
            <w:tcW w:w="1903" w:type="dxa"/>
            <w:tcBorders>
              <w:top w:val="nil"/>
              <w:left w:val="nil"/>
              <w:bottom w:val="single" w:sz="4" w:space="0" w:color="auto"/>
              <w:right w:val="single" w:sz="4" w:space="0" w:color="auto"/>
            </w:tcBorders>
            <w:shd w:val="clear" w:color="000000" w:fill="FFFF99"/>
            <w:noWrap/>
            <w:vAlign w:val="bottom"/>
            <w:hideMark/>
          </w:tcPr>
          <w:p w14:paraId="12CC592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483F4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153DE3A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278" w:type="dxa"/>
            <w:tcBorders>
              <w:top w:val="nil"/>
              <w:left w:val="nil"/>
              <w:bottom w:val="single" w:sz="4" w:space="0" w:color="auto"/>
              <w:right w:val="single" w:sz="4" w:space="0" w:color="auto"/>
            </w:tcBorders>
            <w:shd w:val="clear" w:color="000000" w:fill="FFFF99"/>
            <w:noWrap/>
            <w:vAlign w:val="bottom"/>
            <w:hideMark/>
          </w:tcPr>
          <w:p w14:paraId="0252BA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3AC517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r>
      <w:tr w:rsidR="009F317D" w:rsidRPr="005407AF" w14:paraId="014D7D7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2349EF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7C2595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5EA5DF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6B245E4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c>
          <w:tcPr>
            <w:tcW w:w="1278" w:type="dxa"/>
            <w:tcBorders>
              <w:top w:val="nil"/>
              <w:left w:val="nil"/>
              <w:bottom w:val="single" w:sz="4" w:space="0" w:color="auto"/>
              <w:right w:val="single" w:sz="4" w:space="0" w:color="auto"/>
            </w:tcBorders>
            <w:shd w:val="clear" w:color="auto" w:fill="auto"/>
            <w:noWrap/>
            <w:vAlign w:val="bottom"/>
            <w:hideMark/>
          </w:tcPr>
          <w:p w14:paraId="6D4243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22285B9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r>
      <w:tr w:rsidR="009F317D" w:rsidRPr="005407AF" w14:paraId="0706E36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4D2925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D44430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ECD71A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5A8EC63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278" w:type="dxa"/>
            <w:tcBorders>
              <w:top w:val="nil"/>
              <w:left w:val="nil"/>
              <w:bottom w:val="single" w:sz="4" w:space="0" w:color="auto"/>
              <w:right w:val="single" w:sz="4" w:space="0" w:color="auto"/>
            </w:tcBorders>
            <w:shd w:val="clear" w:color="auto" w:fill="auto"/>
            <w:noWrap/>
            <w:vAlign w:val="bottom"/>
            <w:hideMark/>
          </w:tcPr>
          <w:p w14:paraId="32566FF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39121D9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r>
      <w:tr w:rsidR="009F317D" w:rsidRPr="005407AF" w14:paraId="2869657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E4FD32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K100006 SOLARNI PANELI I ULAGANJA NA KINO DVORANI</w:t>
            </w:r>
          </w:p>
        </w:tc>
        <w:tc>
          <w:tcPr>
            <w:tcW w:w="1903" w:type="dxa"/>
            <w:tcBorders>
              <w:top w:val="nil"/>
              <w:left w:val="nil"/>
              <w:bottom w:val="single" w:sz="4" w:space="0" w:color="auto"/>
              <w:right w:val="single" w:sz="4" w:space="0" w:color="auto"/>
            </w:tcBorders>
            <w:shd w:val="clear" w:color="000000" w:fill="CCCCFF"/>
            <w:noWrap/>
            <w:vAlign w:val="bottom"/>
            <w:hideMark/>
          </w:tcPr>
          <w:p w14:paraId="4764FB2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803DB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CCCCFF"/>
            <w:noWrap/>
            <w:vAlign w:val="bottom"/>
            <w:hideMark/>
          </w:tcPr>
          <w:p w14:paraId="170A04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6687F6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1ED51D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4CDFC2F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E66878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6E6B400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385417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FFFF99"/>
            <w:noWrap/>
            <w:vAlign w:val="bottom"/>
            <w:hideMark/>
          </w:tcPr>
          <w:p w14:paraId="4A2D26C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134A09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B0293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0F396F2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F47B1A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C76724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70A491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c>
          <w:tcPr>
            <w:tcW w:w="1682" w:type="dxa"/>
            <w:tcBorders>
              <w:top w:val="nil"/>
              <w:left w:val="nil"/>
              <w:bottom w:val="single" w:sz="4" w:space="0" w:color="auto"/>
              <w:right w:val="single" w:sz="4" w:space="0" w:color="auto"/>
            </w:tcBorders>
            <w:shd w:val="clear" w:color="auto" w:fill="auto"/>
            <w:noWrap/>
            <w:vAlign w:val="bottom"/>
            <w:hideMark/>
          </w:tcPr>
          <w:p w14:paraId="50A2952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841C46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E1964B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r>
      <w:tr w:rsidR="009F317D" w:rsidRPr="005407AF" w14:paraId="4809D02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96A57F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FBD003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0BEDA6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26.544,56</w:t>
            </w:r>
          </w:p>
        </w:tc>
        <w:tc>
          <w:tcPr>
            <w:tcW w:w="1682" w:type="dxa"/>
            <w:tcBorders>
              <w:top w:val="nil"/>
              <w:left w:val="nil"/>
              <w:bottom w:val="single" w:sz="4" w:space="0" w:color="auto"/>
              <w:right w:val="single" w:sz="4" w:space="0" w:color="auto"/>
            </w:tcBorders>
            <w:shd w:val="clear" w:color="auto" w:fill="auto"/>
            <w:noWrap/>
            <w:vAlign w:val="bottom"/>
            <w:hideMark/>
          </w:tcPr>
          <w:p w14:paraId="74CDB51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2A980D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BBF617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26.544,56</w:t>
            </w:r>
          </w:p>
        </w:tc>
      </w:tr>
      <w:tr w:rsidR="009F317D" w:rsidRPr="005407AF" w14:paraId="15AF931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B83CA3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49F1ED4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6128D7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76E6A64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98575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FECACD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445E1BF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BABA5A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K100007 MOBILNO KINO</w:t>
            </w:r>
          </w:p>
        </w:tc>
        <w:tc>
          <w:tcPr>
            <w:tcW w:w="1903" w:type="dxa"/>
            <w:tcBorders>
              <w:top w:val="nil"/>
              <w:left w:val="nil"/>
              <w:bottom w:val="single" w:sz="4" w:space="0" w:color="auto"/>
              <w:right w:val="single" w:sz="4" w:space="0" w:color="auto"/>
            </w:tcBorders>
            <w:shd w:val="clear" w:color="000000" w:fill="CCCCFF"/>
            <w:noWrap/>
            <w:vAlign w:val="bottom"/>
            <w:hideMark/>
          </w:tcPr>
          <w:p w14:paraId="52FF345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387AF5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22.300,00</w:t>
            </w:r>
          </w:p>
        </w:tc>
        <w:tc>
          <w:tcPr>
            <w:tcW w:w="1682" w:type="dxa"/>
            <w:tcBorders>
              <w:top w:val="nil"/>
              <w:left w:val="nil"/>
              <w:bottom w:val="single" w:sz="4" w:space="0" w:color="auto"/>
              <w:right w:val="single" w:sz="4" w:space="0" w:color="auto"/>
            </w:tcBorders>
            <w:shd w:val="clear" w:color="000000" w:fill="CCCCFF"/>
            <w:noWrap/>
            <w:vAlign w:val="bottom"/>
            <w:hideMark/>
          </w:tcPr>
          <w:p w14:paraId="275D9BB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D2C1E9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09E4F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22.300,00</w:t>
            </w:r>
          </w:p>
        </w:tc>
      </w:tr>
      <w:tr w:rsidR="009F317D" w:rsidRPr="005407AF" w14:paraId="040434A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96329A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C4270A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BE836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2.230,00</w:t>
            </w:r>
          </w:p>
        </w:tc>
        <w:tc>
          <w:tcPr>
            <w:tcW w:w="1682" w:type="dxa"/>
            <w:tcBorders>
              <w:top w:val="nil"/>
              <w:left w:val="nil"/>
              <w:bottom w:val="single" w:sz="4" w:space="0" w:color="auto"/>
              <w:right w:val="single" w:sz="4" w:space="0" w:color="auto"/>
            </w:tcBorders>
            <w:shd w:val="clear" w:color="000000" w:fill="FFFF99"/>
            <w:noWrap/>
            <w:vAlign w:val="bottom"/>
            <w:hideMark/>
          </w:tcPr>
          <w:p w14:paraId="568058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4C536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CBF5A9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2.230,00</w:t>
            </w:r>
          </w:p>
        </w:tc>
      </w:tr>
      <w:tr w:rsidR="009F317D" w:rsidRPr="005407AF" w14:paraId="72DFFE6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06552D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3A290B2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39EB93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2.230,00</w:t>
            </w:r>
          </w:p>
        </w:tc>
        <w:tc>
          <w:tcPr>
            <w:tcW w:w="1682" w:type="dxa"/>
            <w:tcBorders>
              <w:top w:val="nil"/>
              <w:left w:val="nil"/>
              <w:bottom w:val="single" w:sz="4" w:space="0" w:color="auto"/>
              <w:right w:val="single" w:sz="4" w:space="0" w:color="auto"/>
            </w:tcBorders>
            <w:shd w:val="clear" w:color="auto" w:fill="auto"/>
            <w:noWrap/>
            <w:vAlign w:val="bottom"/>
            <w:hideMark/>
          </w:tcPr>
          <w:p w14:paraId="0B33E36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0A77BE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449EB9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2.230,00</w:t>
            </w:r>
          </w:p>
        </w:tc>
      </w:tr>
      <w:tr w:rsidR="009F317D" w:rsidRPr="005407AF" w14:paraId="617BF35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62FD3F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3E3920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C670F7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2.230,00</w:t>
            </w:r>
          </w:p>
        </w:tc>
        <w:tc>
          <w:tcPr>
            <w:tcW w:w="1682" w:type="dxa"/>
            <w:tcBorders>
              <w:top w:val="nil"/>
              <w:left w:val="nil"/>
              <w:bottom w:val="single" w:sz="4" w:space="0" w:color="auto"/>
              <w:right w:val="single" w:sz="4" w:space="0" w:color="auto"/>
            </w:tcBorders>
            <w:shd w:val="clear" w:color="auto" w:fill="auto"/>
            <w:noWrap/>
            <w:vAlign w:val="bottom"/>
            <w:hideMark/>
          </w:tcPr>
          <w:p w14:paraId="68C7E1D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72F46F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BC1B65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2.230,00</w:t>
            </w:r>
          </w:p>
        </w:tc>
      </w:tr>
      <w:tr w:rsidR="009F317D" w:rsidRPr="005407AF" w14:paraId="407231C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B32B64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1388B18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E0FE7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20.070,00</w:t>
            </w:r>
          </w:p>
        </w:tc>
        <w:tc>
          <w:tcPr>
            <w:tcW w:w="1682" w:type="dxa"/>
            <w:tcBorders>
              <w:top w:val="nil"/>
              <w:left w:val="nil"/>
              <w:bottom w:val="single" w:sz="4" w:space="0" w:color="auto"/>
              <w:right w:val="single" w:sz="4" w:space="0" w:color="auto"/>
            </w:tcBorders>
            <w:shd w:val="clear" w:color="000000" w:fill="FFFF99"/>
            <w:noWrap/>
            <w:vAlign w:val="bottom"/>
            <w:hideMark/>
          </w:tcPr>
          <w:p w14:paraId="433E85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095D5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F3E9F4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20.070,00</w:t>
            </w:r>
          </w:p>
        </w:tc>
      </w:tr>
      <w:tr w:rsidR="009F317D" w:rsidRPr="005407AF" w14:paraId="6AD902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7EB785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F74FA3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5B03B5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20.070,00</w:t>
            </w:r>
          </w:p>
        </w:tc>
        <w:tc>
          <w:tcPr>
            <w:tcW w:w="1682" w:type="dxa"/>
            <w:tcBorders>
              <w:top w:val="nil"/>
              <w:left w:val="nil"/>
              <w:bottom w:val="single" w:sz="4" w:space="0" w:color="auto"/>
              <w:right w:val="single" w:sz="4" w:space="0" w:color="auto"/>
            </w:tcBorders>
            <w:shd w:val="clear" w:color="auto" w:fill="auto"/>
            <w:noWrap/>
            <w:vAlign w:val="bottom"/>
            <w:hideMark/>
          </w:tcPr>
          <w:p w14:paraId="34E1624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58335C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5B3B95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20.070,00</w:t>
            </w:r>
          </w:p>
        </w:tc>
      </w:tr>
      <w:tr w:rsidR="009F317D" w:rsidRPr="005407AF" w14:paraId="46BD93D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245FEA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24625F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82AD5B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20.070,00</w:t>
            </w:r>
          </w:p>
        </w:tc>
        <w:tc>
          <w:tcPr>
            <w:tcW w:w="1682" w:type="dxa"/>
            <w:tcBorders>
              <w:top w:val="nil"/>
              <w:left w:val="nil"/>
              <w:bottom w:val="single" w:sz="4" w:space="0" w:color="auto"/>
              <w:right w:val="single" w:sz="4" w:space="0" w:color="auto"/>
            </w:tcBorders>
            <w:shd w:val="clear" w:color="auto" w:fill="auto"/>
            <w:noWrap/>
            <w:vAlign w:val="bottom"/>
            <w:hideMark/>
          </w:tcPr>
          <w:p w14:paraId="6E55797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021959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375515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20.070,00</w:t>
            </w:r>
          </w:p>
        </w:tc>
      </w:tr>
      <w:tr w:rsidR="009F317D" w:rsidRPr="005407AF" w14:paraId="5C40C54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1DDDC9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T100002 MONOGRAFIJA OPĆINE SVETI FILIP I JAKOV</w:t>
            </w:r>
          </w:p>
        </w:tc>
        <w:tc>
          <w:tcPr>
            <w:tcW w:w="1903" w:type="dxa"/>
            <w:tcBorders>
              <w:top w:val="nil"/>
              <w:left w:val="nil"/>
              <w:bottom w:val="single" w:sz="4" w:space="0" w:color="auto"/>
              <w:right w:val="single" w:sz="4" w:space="0" w:color="auto"/>
            </w:tcBorders>
            <w:shd w:val="clear" w:color="000000" w:fill="CCCCFF"/>
            <w:noWrap/>
            <w:vAlign w:val="bottom"/>
            <w:hideMark/>
          </w:tcPr>
          <w:p w14:paraId="6764C19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F634F7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28.350,00</w:t>
            </w:r>
          </w:p>
        </w:tc>
        <w:tc>
          <w:tcPr>
            <w:tcW w:w="1682" w:type="dxa"/>
            <w:tcBorders>
              <w:top w:val="nil"/>
              <w:left w:val="nil"/>
              <w:bottom w:val="single" w:sz="4" w:space="0" w:color="auto"/>
              <w:right w:val="single" w:sz="4" w:space="0" w:color="auto"/>
            </w:tcBorders>
            <w:shd w:val="clear" w:color="000000" w:fill="CCCCFF"/>
            <w:noWrap/>
            <w:vAlign w:val="bottom"/>
            <w:hideMark/>
          </w:tcPr>
          <w:p w14:paraId="3FEC560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8AC530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5FA3E9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28.350,00</w:t>
            </w:r>
          </w:p>
        </w:tc>
      </w:tr>
      <w:tr w:rsidR="009F317D" w:rsidRPr="005407AF" w14:paraId="6713A03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BDE2AF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523E3B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CE463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28.350,00</w:t>
            </w:r>
          </w:p>
        </w:tc>
        <w:tc>
          <w:tcPr>
            <w:tcW w:w="1682" w:type="dxa"/>
            <w:tcBorders>
              <w:top w:val="nil"/>
              <w:left w:val="nil"/>
              <w:bottom w:val="single" w:sz="4" w:space="0" w:color="auto"/>
              <w:right w:val="single" w:sz="4" w:space="0" w:color="auto"/>
            </w:tcBorders>
            <w:shd w:val="clear" w:color="000000" w:fill="FFFF99"/>
            <w:noWrap/>
            <w:vAlign w:val="bottom"/>
            <w:hideMark/>
          </w:tcPr>
          <w:p w14:paraId="40BC06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8491C4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7CF4E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28.350,00</w:t>
            </w:r>
          </w:p>
        </w:tc>
      </w:tr>
      <w:tr w:rsidR="009F317D" w:rsidRPr="005407AF" w14:paraId="3E8858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6F6D1D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5DE3B1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98CDA1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28.350,00</w:t>
            </w:r>
          </w:p>
        </w:tc>
        <w:tc>
          <w:tcPr>
            <w:tcW w:w="1682" w:type="dxa"/>
            <w:tcBorders>
              <w:top w:val="nil"/>
              <w:left w:val="nil"/>
              <w:bottom w:val="single" w:sz="4" w:space="0" w:color="auto"/>
              <w:right w:val="single" w:sz="4" w:space="0" w:color="auto"/>
            </w:tcBorders>
            <w:shd w:val="clear" w:color="auto" w:fill="auto"/>
            <w:noWrap/>
            <w:vAlign w:val="bottom"/>
            <w:hideMark/>
          </w:tcPr>
          <w:p w14:paraId="5B98436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B5EC17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303C5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28.350,00</w:t>
            </w:r>
          </w:p>
        </w:tc>
      </w:tr>
      <w:tr w:rsidR="009F317D" w:rsidRPr="005407AF" w14:paraId="10DEBC3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FB196A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AEDACC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B0B4BC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28.350,00</w:t>
            </w:r>
          </w:p>
        </w:tc>
        <w:tc>
          <w:tcPr>
            <w:tcW w:w="1682" w:type="dxa"/>
            <w:tcBorders>
              <w:top w:val="nil"/>
              <w:left w:val="nil"/>
              <w:bottom w:val="single" w:sz="4" w:space="0" w:color="auto"/>
              <w:right w:val="single" w:sz="4" w:space="0" w:color="auto"/>
            </w:tcBorders>
            <w:shd w:val="clear" w:color="auto" w:fill="auto"/>
            <w:noWrap/>
            <w:vAlign w:val="bottom"/>
            <w:hideMark/>
          </w:tcPr>
          <w:p w14:paraId="7B65FA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24F082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CF9A93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28.350,00</w:t>
            </w:r>
          </w:p>
        </w:tc>
      </w:tr>
      <w:tr w:rsidR="009F317D" w:rsidRPr="005407AF" w14:paraId="08D24C4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4BE84EC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1009 POTICANJE RAZVOJA TURIZMA</w:t>
            </w:r>
          </w:p>
        </w:tc>
        <w:tc>
          <w:tcPr>
            <w:tcW w:w="1903" w:type="dxa"/>
            <w:tcBorders>
              <w:top w:val="nil"/>
              <w:left w:val="nil"/>
              <w:bottom w:val="single" w:sz="4" w:space="0" w:color="auto"/>
              <w:right w:val="single" w:sz="4" w:space="0" w:color="auto"/>
            </w:tcBorders>
            <w:shd w:val="clear" w:color="000000" w:fill="9999FF"/>
            <w:noWrap/>
            <w:vAlign w:val="bottom"/>
            <w:hideMark/>
          </w:tcPr>
          <w:p w14:paraId="2A23AB6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35731F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1.294.552,84</w:t>
            </w:r>
          </w:p>
        </w:tc>
        <w:tc>
          <w:tcPr>
            <w:tcW w:w="1682" w:type="dxa"/>
            <w:tcBorders>
              <w:top w:val="nil"/>
              <w:left w:val="nil"/>
              <w:bottom w:val="single" w:sz="4" w:space="0" w:color="auto"/>
              <w:right w:val="single" w:sz="4" w:space="0" w:color="auto"/>
            </w:tcBorders>
            <w:shd w:val="clear" w:color="000000" w:fill="9999FF"/>
            <w:noWrap/>
            <w:vAlign w:val="bottom"/>
            <w:hideMark/>
          </w:tcPr>
          <w:p w14:paraId="1C9ABA9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94.310,00</w:t>
            </w:r>
          </w:p>
        </w:tc>
        <w:tc>
          <w:tcPr>
            <w:tcW w:w="1278" w:type="dxa"/>
            <w:tcBorders>
              <w:top w:val="nil"/>
              <w:left w:val="nil"/>
              <w:bottom w:val="single" w:sz="4" w:space="0" w:color="auto"/>
              <w:right w:val="single" w:sz="4" w:space="0" w:color="auto"/>
            </w:tcBorders>
            <w:shd w:val="clear" w:color="000000" w:fill="9999FF"/>
            <w:noWrap/>
            <w:vAlign w:val="bottom"/>
            <w:hideMark/>
          </w:tcPr>
          <w:p w14:paraId="76F4904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7,29</w:t>
            </w:r>
          </w:p>
        </w:tc>
        <w:tc>
          <w:tcPr>
            <w:tcW w:w="1723" w:type="dxa"/>
            <w:tcBorders>
              <w:top w:val="nil"/>
              <w:left w:val="nil"/>
              <w:bottom w:val="single" w:sz="4" w:space="0" w:color="auto"/>
              <w:right w:val="single" w:sz="4" w:space="0" w:color="auto"/>
            </w:tcBorders>
            <w:shd w:val="clear" w:color="000000" w:fill="9999FF"/>
            <w:noWrap/>
            <w:vAlign w:val="bottom"/>
            <w:hideMark/>
          </w:tcPr>
          <w:p w14:paraId="1F51310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1.388.862,84</w:t>
            </w:r>
          </w:p>
        </w:tc>
      </w:tr>
      <w:tr w:rsidR="009F317D" w:rsidRPr="005407AF" w14:paraId="0752AC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6C53A3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FINANCIRANJE TURISTIČKE ZAJEDNICE</w:t>
            </w:r>
          </w:p>
        </w:tc>
        <w:tc>
          <w:tcPr>
            <w:tcW w:w="1903" w:type="dxa"/>
            <w:tcBorders>
              <w:top w:val="nil"/>
              <w:left w:val="nil"/>
              <w:bottom w:val="single" w:sz="4" w:space="0" w:color="auto"/>
              <w:right w:val="single" w:sz="4" w:space="0" w:color="auto"/>
            </w:tcBorders>
            <w:shd w:val="clear" w:color="000000" w:fill="CCCCFF"/>
            <w:noWrap/>
            <w:vAlign w:val="bottom"/>
            <w:hideMark/>
          </w:tcPr>
          <w:p w14:paraId="5757954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606358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62.963,37</w:t>
            </w:r>
          </w:p>
        </w:tc>
        <w:tc>
          <w:tcPr>
            <w:tcW w:w="1682" w:type="dxa"/>
            <w:tcBorders>
              <w:top w:val="nil"/>
              <w:left w:val="nil"/>
              <w:bottom w:val="single" w:sz="4" w:space="0" w:color="auto"/>
              <w:right w:val="single" w:sz="4" w:space="0" w:color="auto"/>
            </w:tcBorders>
            <w:shd w:val="clear" w:color="000000" w:fill="CCCCFF"/>
            <w:noWrap/>
            <w:vAlign w:val="bottom"/>
            <w:hideMark/>
          </w:tcPr>
          <w:p w14:paraId="473F93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D1C5F7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487584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62.963,37</w:t>
            </w:r>
          </w:p>
        </w:tc>
      </w:tr>
      <w:tr w:rsidR="009F317D" w:rsidRPr="005407AF" w14:paraId="2EC8ABB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9A9FB3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916571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91935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62.963,37</w:t>
            </w:r>
          </w:p>
        </w:tc>
        <w:tc>
          <w:tcPr>
            <w:tcW w:w="1682" w:type="dxa"/>
            <w:tcBorders>
              <w:top w:val="nil"/>
              <w:left w:val="nil"/>
              <w:bottom w:val="single" w:sz="4" w:space="0" w:color="auto"/>
              <w:right w:val="single" w:sz="4" w:space="0" w:color="auto"/>
            </w:tcBorders>
            <w:shd w:val="clear" w:color="000000" w:fill="FFFF99"/>
            <w:noWrap/>
            <w:vAlign w:val="bottom"/>
            <w:hideMark/>
          </w:tcPr>
          <w:p w14:paraId="672CF9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36D750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93058B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62.963,37</w:t>
            </w:r>
          </w:p>
        </w:tc>
      </w:tr>
      <w:tr w:rsidR="009F317D" w:rsidRPr="005407AF" w14:paraId="5BFECBD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37064A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9D1ED9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595EB3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62.963,37</w:t>
            </w:r>
          </w:p>
        </w:tc>
        <w:tc>
          <w:tcPr>
            <w:tcW w:w="1682" w:type="dxa"/>
            <w:tcBorders>
              <w:top w:val="nil"/>
              <w:left w:val="nil"/>
              <w:bottom w:val="single" w:sz="4" w:space="0" w:color="auto"/>
              <w:right w:val="single" w:sz="4" w:space="0" w:color="auto"/>
            </w:tcBorders>
            <w:shd w:val="clear" w:color="auto" w:fill="auto"/>
            <w:noWrap/>
            <w:vAlign w:val="bottom"/>
            <w:hideMark/>
          </w:tcPr>
          <w:p w14:paraId="536E746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F73725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AF59FC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62.963,37</w:t>
            </w:r>
          </w:p>
        </w:tc>
      </w:tr>
      <w:tr w:rsidR="009F317D" w:rsidRPr="005407AF" w14:paraId="55C2E9C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8DFB6D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97598D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F744D7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7.963,37</w:t>
            </w:r>
          </w:p>
        </w:tc>
        <w:tc>
          <w:tcPr>
            <w:tcW w:w="1682" w:type="dxa"/>
            <w:tcBorders>
              <w:top w:val="nil"/>
              <w:left w:val="nil"/>
              <w:bottom w:val="single" w:sz="4" w:space="0" w:color="auto"/>
              <w:right w:val="single" w:sz="4" w:space="0" w:color="auto"/>
            </w:tcBorders>
            <w:shd w:val="clear" w:color="auto" w:fill="auto"/>
            <w:noWrap/>
            <w:vAlign w:val="bottom"/>
            <w:hideMark/>
          </w:tcPr>
          <w:p w14:paraId="3BCB8E6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B23525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51AF2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7.963,37</w:t>
            </w:r>
          </w:p>
        </w:tc>
      </w:tr>
      <w:tr w:rsidR="009F317D" w:rsidRPr="005407AF" w14:paraId="34D5622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18E5F5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3DEC585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2F068D6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55.000,00</w:t>
            </w:r>
          </w:p>
        </w:tc>
        <w:tc>
          <w:tcPr>
            <w:tcW w:w="1682" w:type="dxa"/>
            <w:tcBorders>
              <w:top w:val="nil"/>
              <w:left w:val="nil"/>
              <w:bottom w:val="single" w:sz="4" w:space="0" w:color="auto"/>
              <w:right w:val="single" w:sz="4" w:space="0" w:color="auto"/>
            </w:tcBorders>
            <w:shd w:val="clear" w:color="auto" w:fill="auto"/>
            <w:noWrap/>
            <w:vAlign w:val="bottom"/>
            <w:hideMark/>
          </w:tcPr>
          <w:p w14:paraId="296B62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7BF65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4ADA6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55.000,00</w:t>
            </w:r>
          </w:p>
        </w:tc>
      </w:tr>
      <w:tr w:rsidR="009F317D" w:rsidRPr="005407AF" w14:paraId="69B9095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9228C5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A100005 RAZVOJ ŠIROKOPOJASNOG INTERNETA</w:t>
            </w:r>
          </w:p>
        </w:tc>
        <w:tc>
          <w:tcPr>
            <w:tcW w:w="1903" w:type="dxa"/>
            <w:tcBorders>
              <w:top w:val="nil"/>
              <w:left w:val="nil"/>
              <w:bottom w:val="single" w:sz="4" w:space="0" w:color="auto"/>
              <w:right w:val="single" w:sz="4" w:space="0" w:color="auto"/>
            </w:tcBorders>
            <w:shd w:val="clear" w:color="000000" w:fill="CCCCFF"/>
            <w:noWrap/>
            <w:vAlign w:val="bottom"/>
            <w:hideMark/>
          </w:tcPr>
          <w:p w14:paraId="3D6EC53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D90A0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104.242,47</w:t>
            </w:r>
          </w:p>
        </w:tc>
        <w:tc>
          <w:tcPr>
            <w:tcW w:w="1682" w:type="dxa"/>
            <w:tcBorders>
              <w:top w:val="nil"/>
              <w:left w:val="nil"/>
              <w:bottom w:val="single" w:sz="4" w:space="0" w:color="auto"/>
              <w:right w:val="single" w:sz="4" w:space="0" w:color="auto"/>
            </w:tcBorders>
            <w:shd w:val="clear" w:color="000000" w:fill="CCCCFF"/>
            <w:noWrap/>
            <w:vAlign w:val="bottom"/>
            <w:hideMark/>
          </w:tcPr>
          <w:p w14:paraId="105BE0F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FD2287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C6640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104.242,47</w:t>
            </w:r>
          </w:p>
        </w:tc>
      </w:tr>
      <w:tr w:rsidR="009F317D" w:rsidRPr="005407AF" w14:paraId="379CAE4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AA8264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FD112D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2CC79A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104.242,47</w:t>
            </w:r>
          </w:p>
        </w:tc>
        <w:tc>
          <w:tcPr>
            <w:tcW w:w="1682" w:type="dxa"/>
            <w:tcBorders>
              <w:top w:val="nil"/>
              <w:left w:val="nil"/>
              <w:bottom w:val="single" w:sz="4" w:space="0" w:color="auto"/>
              <w:right w:val="single" w:sz="4" w:space="0" w:color="auto"/>
            </w:tcBorders>
            <w:shd w:val="clear" w:color="000000" w:fill="FFFF99"/>
            <w:noWrap/>
            <w:vAlign w:val="bottom"/>
            <w:hideMark/>
          </w:tcPr>
          <w:p w14:paraId="6962DFD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13135F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7EFDA7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104.242,47</w:t>
            </w:r>
          </w:p>
        </w:tc>
      </w:tr>
      <w:tr w:rsidR="009F317D" w:rsidRPr="005407AF" w14:paraId="72BF380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0D658E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A1D1C2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9CD477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104.242,47</w:t>
            </w:r>
          </w:p>
        </w:tc>
        <w:tc>
          <w:tcPr>
            <w:tcW w:w="1682" w:type="dxa"/>
            <w:tcBorders>
              <w:top w:val="nil"/>
              <w:left w:val="nil"/>
              <w:bottom w:val="single" w:sz="4" w:space="0" w:color="auto"/>
              <w:right w:val="single" w:sz="4" w:space="0" w:color="auto"/>
            </w:tcBorders>
            <w:shd w:val="clear" w:color="auto" w:fill="auto"/>
            <w:noWrap/>
            <w:vAlign w:val="bottom"/>
            <w:hideMark/>
          </w:tcPr>
          <w:p w14:paraId="733BE8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C48581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E68BA4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104.242,47</w:t>
            </w:r>
          </w:p>
        </w:tc>
      </w:tr>
      <w:tr w:rsidR="009F317D" w:rsidRPr="005407AF" w14:paraId="4ED6CC2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CD4E5D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E8160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454D6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05C61D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C6F94C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FAA99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r>
      <w:tr w:rsidR="009F317D" w:rsidRPr="005407AF" w14:paraId="1C71B4A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162DE7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68FE57F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Pomoći dane u inozemstvo i </w:t>
            </w:r>
            <w:r w:rsidRPr="005407AF">
              <w:rPr>
                <w:rFonts w:asciiTheme="majorHAnsi" w:eastAsia="Times New Roman" w:hAnsiTheme="majorHAnsi" w:cs="Calibri"/>
                <w:lang w:eastAsia="hr-HR"/>
              </w:rPr>
              <w:lastRenderedPageBreak/>
              <w:t>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0080C6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102.915,24</w:t>
            </w:r>
          </w:p>
        </w:tc>
        <w:tc>
          <w:tcPr>
            <w:tcW w:w="1682" w:type="dxa"/>
            <w:tcBorders>
              <w:top w:val="nil"/>
              <w:left w:val="nil"/>
              <w:bottom w:val="single" w:sz="4" w:space="0" w:color="auto"/>
              <w:right w:val="single" w:sz="4" w:space="0" w:color="auto"/>
            </w:tcBorders>
            <w:shd w:val="clear" w:color="auto" w:fill="auto"/>
            <w:noWrap/>
            <w:vAlign w:val="bottom"/>
            <w:hideMark/>
          </w:tcPr>
          <w:p w14:paraId="6747BE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65A618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45BAF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102.915,24</w:t>
            </w:r>
          </w:p>
        </w:tc>
      </w:tr>
      <w:tr w:rsidR="009F317D" w:rsidRPr="005407AF" w14:paraId="057C710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12B95E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K100001 SANITARNI OBJEKTI</w:t>
            </w:r>
          </w:p>
        </w:tc>
        <w:tc>
          <w:tcPr>
            <w:tcW w:w="1903" w:type="dxa"/>
            <w:tcBorders>
              <w:top w:val="nil"/>
              <w:left w:val="nil"/>
              <w:bottom w:val="single" w:sz="4" w:space="0" w:color="auto"/>
              <w:right w:val="single" w:sz="4" w:space="0" w:color="auto"/>
            </w:tcBorders>
            <w:shd w:val="clear" w:color="000000" w:fill="CCCCFF"/>
            <w:noWrap/>
            <w:vAlign w:val="bottom"/>
            <w:hideMark/>
          </w:tcPr>
          <w:p w14:paraId="10236E3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A488BB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16.990,84</w:t>
            </w:r>
          </w:p>
        </w:tc>
        <w:tc>
          <w:tcPr>
            <w:tcW w:w="1682" w:type="dxa"/>
            <w:tcBorders>
              <w:top w:val="nil"/>
              <w:left w:val="nil"/>
              <w:bottom w:val="single" w:sz="4" w:space="0" w:color="auto"/>
              <w:right w:val="single" w:sz="4" w:space="0" w:color="auto"/>
            </w:tcBorders>
            <w:shd w:val="clear" w:color="000000" w:fill="CCCCFF"/>
            <w:noWrap/>
            <w:vAlign w:val="bottom"/>
            <w:hideMark/>
          </w:tcPr>
          <w:p w14:paraId="0C2429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260591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545E55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16.990,84</w:t>
            </w:r>
          </w:p>
        </w:tc>
      </w:tr>
      <w:tr w:rsidR="009F317D" w:rsidRPr="005407AF" w14:paraId="6865378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20A0B3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265E053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FFBEC7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16.990,84</w:t>
            </w:r>
          </w:p>
        </w:tc>
        <w:tc>
          <w:tcPr>
            <w:tcW w:w="1682" w:type="dxa"/>
            <w:tcBorders>
              <w:top w:val="nil"/>
              <w:left w:val="nil"/>
              <w:bottom w:val="single" w:sz="4" w:space="0" w:color="auto"/>
              <w:right w:val="single" w:sz="4" w:space="0" w:color="auto"/>
            </w:tcBorders>
            <w:shd w:val="clear" w:color="000000" w:fill="FFFF99"/>
            <w:noWrap/>
            <w:vAlign w:val="bottom"/>
            <w:hideMark/>
          </w:tcPr>
          <w:p w14:paraId="7EAAB1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575A2F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CFA463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16.990,84</w:t>
            </w:r>
          </w:p>
        </w:tc>
      </w:tr>
      <w:tr w:rsidR="009F317D" w:rsidRPr="005407AF" w14:paraId="77B9334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E10E83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9A8CD6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BDD09A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16.990,84</w:t>
            </w:r>
          </w:p>
        </w:tc>
        <w:tc>
          <w:tcPr>
            <w:tcW w:w="1682" w:type="dxa"/>
            <w:tcBorders>
              <w:top w:val="nil"/>
              <w:left w:val="nil"/>
              <w:bottom w:val="single" w:sz="4" w:space="0" w:color="auto"/>
              <w:right w:val="single" w:sz="4" w:space="0" w:color="auto"/>
            </w:tcBorders>
            <w:shd w:val="clear" w:color="auto" w:fill="auto"/>
            <w:noWrap/>
            <w:vAlign w:val="bottom"/>
            <w:hideMark/>
          </w:tcPr>
          <w:p w14:paraId="09C8946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EF1FE7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4BD282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16.990,84</w:t>
            </w:r>
          </w:p>
        </w:tc>
      </w:tr>
      <w:tr w:rsidR="009F317D" w:rsidRPr="005407AF" w14:paraId="7A6F512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6F235D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5075DC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6A586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16.990,84</w:t>
            </w:r>
          </w:p>
        </w:tc>
        <w:tc>
          <w:tcPr>
            <w:tcW w:w="1682" w:type="dxa"/>
            <w:tcBorders>
              <w:top w:val="nil"/>
              <w:left w:val="nil"/>
              <w:bottom w:val="single" w:sz="4" w:space="0" w:color="auto"/>
              <w:right w:val="single" w:sz="4" w:space="0" w:color="auto"/>
            </w:tcBorders>
            <w:shd w:val="clear" w:color="auto" w:fill="auto"/>
            <w:noWrap/>
            <w:vAlign w:val="bottom"/>
            <w:hideMark/>
          </w:tcPr>
          <w:p w14:paraId="772EECA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E38D2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4FEB4E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16.990,84</w:t>
            </w:r>
          </w:p>
        </w:tc>
      </w:tr>
      <w:tr w:rsidR="009F317D" w:rsidRPr="005407AF" w14:paraId="4B32CFC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B89C87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K100002 UREĐENJE PLAŽE "MOROVIČKA" U NASELJU TURANJ, 3 FAZA</w:t>
            </w:r>
          </w:p>
        </w:tc>
        <w:tc>
          <w:tcPr>
            <w:tcW w:w="1903" w:type="dxa"/>
            <w:tcBorders>
              <w:top w:val="nil"/>
              <w:left w:val="nil"/>
              <w:bottom w:val="single" w:sz="4" w:space="0" w:color="auto"/>
              <w:right w:val="single" w:sz="4" w:space="0" w:color="auto"/>
            </w:tcBorders>
            <w:shd w:val="clear" w:color="000000" w:fill="CCCCFF"/>
            <w:noWrap/>
            <w:vAlign w:val="bottom"/>
            <w:hideMark/>
          </w:tcPr>
          <w:p w14:paraId="0FDD7CF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F0EE3F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246.669,98</w:t>
            </w:r>
          </w:p>
        </w:tc>
        <w:tc>
          <w:tcPr>
            <w:tcW w:w="1682" w:type="dxa"/>
            <w:tcBorders>
              <w:top w:val="nil"/>
              <w:left w:val="nil"/>
              <w:bottom w:val="single" w:sz="4" w:space="0" w:color="auto"/>
              <w:right w:val="single" w:sz="4" w:space="0" w:color="auto"/>
            </w:tcBorders>
            <w:shd w:val="clear" w:color="000000" w:fill="CCCCFF"/>
            <w:noWrap/>
            <w:vAlign w:val="bottom"/>
            <w:hideMark/>
          </w:tcPr>
          <w:p w14:paraId="394D7B3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w:t>
            </w:r>
          </w:p>
        </w:tc>
        <w:tc>
          <w:tcPr>
            <w:tcW w:w="1278" w:type="dxa"/>
            <w:tcBorders>
              <w:top w:val="nil"/>
              <w:left w:val="nil"/>
              <w:bottom w:val="single" w:sz="4" w:space="0" w:color="auto"/>
              <w:right w:val="single" w:sz="4" w:space="0" w:color="auto"/>
            </w:tcBorders>
            <w:shd w:val="clear" w:color="000000" w:fill="CCCCFF"/>
            <w:noWrap/>
            <w:vAlign w:val="bottom"/>
            <w:hideMark/>
          </w:tcPr>
          <w:p w14:paraId="6C7BBA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0,41</w:t>
            </w:r>
          </w:p>
        </w:tc>
        <w:tc>
          <w:tcPr>
            <w:tcW w:w="1723" w:type="dxa"/>
            <w:tcBorders>
              <w:top w:val="nil"/>
              <w:left w:val="nil"/>
              <w:bottom w:val="single" w:sz="4" w:space="0" w:color="auto"/>
              <w:right w:val="single" w:sz="4" w:space="0" w:color="auto"/>
            </w:tcBorders>
            <w:shd w:val="clear" w:color="000000" w:fill="CCCCFF"/>
            <w:noWrap/>
            <w:vAlign w:val="bottom"/>
            <w:hideMark/>
          </w:tcPr>
          <w:p w14:paraId="61A3279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247.669,98</w:t>
            </w:r>
          </w:p>
        </w:tc>
      </w:tr>
      <w:tr w:rsidR="009F317D" w:rsidRPr="005407AF" w14:paraId="5390795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75AE6A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54F862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6DB9A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FFFF99"/>
            <w:noWrap/>
            <w:vAlign w:val="bottom"/>
            <w:hideMark/>
          </w:tcPr>
          <w:p w14:paraId="31B3E05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w:t>
            </w:r>
          </w:p>
        </w:tc>
        <w:tc>
          <w:tcPr>
            <w:tcW w:w="1278" w:type="dxa"/>
            <w:tcBorders>
              <w:top w:val="nil"/>
              <w:left w:val="nil"/>
              <w:bottom w:val="single" w:sz="4" w:space="0" w:color="auto"/>
              <w:right w:val="single" w:sz="4" w:space="0" w:color="auto"/>
            </w:tcBorders>
            <w:shd w:val="clear" w:color="000000" w:fill="FFFF99"/>
            <w:noWrap/>
            <w:vAlign w:val="bottom"/>
            <w:hideMark/>
          </w:tcPr>
          <w:p w14:paraId="5CB23D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15,07</w:t>
            </w:r>
          </w:p>
        </w:tc>
        <w:tc>
          <w:tcPr>
            <w:tcW w:w="1723" w:type="dxa"/>
            <w:tcBorders>
              <w:top w:val="nil"/>
              <w:left w:val="nil"/>
              <w:bottom w:val="single" w:sz="4" w:space="0" w:color="auto"/>
              <w:right w:val="single" w:sz="4" w:space="0" w:color="auto"/>
            </w:tcBorders>
            <w:shd w:val="clear" w:color="000000" w:fill="FFFF99"/>
            <w:noWrap/>
            <w:vAlign w:val="bottom"/>
            <w:hideMark/>
          </w:tcPr>
          <w:p w14:paraId="3D00678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7.636,14</w:t>
            </w:r>
          </w:p>
        </w:tc>
      </w:tr>
      <w:tr w:rsidR="009F317D" w:rsidRPr="005407AF" w14:paraId="7039F4D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88CBE0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A62D2D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C3F096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5957732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AEA743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F7A41C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r>
      <w:tr w:rsidR="009F317D" w:rsidRPr="005407AF" w14:paraId="016DDAF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A72A08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A84BBA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11FA5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660D89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05155D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B56866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7E6C53A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E769B4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731148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0ED0A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70AD6F9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w:t>
            </w:r>
          </w:p>
        </w:tc>
        <w:tc>
          <w:tcPr>
            <w:tcW w:w="1278" w:type="dxa"/>
            <w:tcBorders>
              <w:top w:val="nil"/>
              <w:left w:val="nil"/>
              <w:bottom w:val="single" w:sz="4" w:space="0" w:color="auto"/>
              <w:right w:val="single" w:sz="4" w:space="0" w:color="auto"/>
            </w:tcBorders>
            <w:shd w:val="clear" w:color="auto" w:fill="auto"/>
            <w:noWrap/>
            <w:vAlign w:val="bottom"/>
            <w:hideMark/>
          </w:tcPr>
          <w:p w14:paraId="489DDF1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6B85932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w:t>
            </w:r>
          </w:p>
        </w:tc>
      </w:tr>
      <w:tr w:rsidR="009F317D" w:rsidRPr="005407AF" w14:paraId="051DF3E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CD1348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0D8442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3BB7F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6B1F20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w:t>
            </w:r>
          </w:p>
        </w:tc>
        <w:tc>
          <w:tcPr>
            <w:tcW w:w="1278" w:type="dxa"/>
            <w:tcBorders>
              <w:top w:val="nil"/>
              <w:left w:val="nil"/>
              <w:bottom w:val="single" w:sz="4" w:space="0" w:color="auto"/>
              <w:right w:val="single" w:sz="4" w:space="0" w:color="auto"/>
            </w:tcBorders>
            <w:shd w:val="clear" w:color="auto" w:fill="auto"/>
            <w:noWrap/>
            <w:vAlign w:val="bottom"/>
            <w:hideMark/>
          </w:tcPr>
          <w:p w14:paraId="241CFEF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076D3F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w:t>
            </w:r>
          </w:p>
        </w:tc>
      </w:tr>
      <w:tr w:rsidR="009F317D" w:rsidRPr="005407AF" w14:paraId="08C313F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92281C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6BD9136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1CADA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186.944,72</w:t>
            </w:r>
          </w:p>
        </w:tc>
        <w:tc>
          <w:tcPr>
            <w:tcW w:w="1682" w:type="dxa"/>
            <w:tcBorders>
              <w:top w:val="nil"/>
              <w:left w:val="nil"/>
              <w:bottom w:val="single" w:sz="4" w:space="0" w:color="auto"/>
              <w:right w:val="single" w:sz="4" w:space="0" w:color="auto"/>
            </w:tcBorders>
            <w:shd w:val="clear" w:color="000000" w:fill="FFFF99"/>
            <w:noWrap/>
            <w:vAlign w:val="bottom"/>
            <w:hideMark/>
          </w:tcPr>
          <w:p w14:paraId="5E21806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6482A9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996C9A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186.944,72</w:t>
            </w:r>
          </w:p>
        </w:tc>
      </w:tr>
      <w:tr w:rsidR="009F317D" w:rsidRPr="005407AF" w14:paraId="13B6EB7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EE1ADB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2D22E2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44184D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186.944,72</w:t>
            </w:r>
          </w:p>
        </w:tc>
        <w:tc>
          <w:tcPr>
            <w:tcW w:w="1682" w:type="dxa"/>
            <w:tcBorders>
              <w:top w:val="nil"/>
              <w:left w:val="nil"/>
              <w:bottom w:val="single" w:sz="4" w:space="0" w:color="auto"/>
              <w:right w:val="single" w:sz="4" w:space="0" w:color="auto"/>
            </w:tcBorders>
            <w:shd w:val="clear" w:color="auto" w:fill="auto"/>
            <w:noWrap/>
            <w:vAlign w:val="bottom"/>
            <w:hideMark/>
          </w:tcPr>
          <w:p w14:paraId="6092949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25BF05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C2071B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186.944,72</w:t>
            </w:r>
          </w:p>
        </w:tc>
      </w:tr>
      <w:tr w:rsidR="009F317D" w:rsidRPr="005407AF" w14:paraId="7972F11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B7435B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43D35C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B45B3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186.944,72</w:t>
            </w:r>
          </w:p>
        </w:tc>
        <w:tc>
          <w:tcPr>
            <w:tcW w:w="1682" w:type="dxa"/>
            <w:tcBorders>
              <w:top w:val="nil"/>
              <w:left w:val="nil"/>
              <w:bottom w:val="single" w:sz="4" w:space="0" w:color="auto"/>
              <w:right w:val="single" w:sz="4" w:space="0" w:color="auto"/>
            </w:tcBorders>
            <w:shd w:val="clear" w:color="auto" w:fill="auto"/>
            <w:noWrap/>
            <w:vAlign w:val="bottom"/>
            <w:hideMark/>
          </w:tcPr>
          <w:p w14:paraId="5BFA2D1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7A07D7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2FAC56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186.944,72</w:t>
            </w:r>
          </w:p>
        </w:tc>
      </w:tr>
      <w:tr w:rsidR="009F317D" w:rsidRPr="005407AF" w14:paraId="5E09DFE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9977A1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5334691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CB0D7A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53.089,12</w:t>
            </w:r>
          </w:p>
        </w:tc>
        <w:tc>
          <w:tcPr>
            <w:tcW w:w="1682" w:type="dxa"/>
            <w:tcBorders>
              <w:top w:val="nil"/>
              <w:left w:val="nil"/>
              <w:bottom w:val="single" w:sz="4" w:space="0" w:color="auto"/>
              <w:right w:val="single" w:sz="4" w:space="0" w:color="auto"/>
            </w:tcBorders>
            <w:shd w:val="clear" w:color="000000" w:fill="FFFF99"/>
            <w:noWrap/>
            <w:vAlign w:val="bottom"/>
            <w:hideMark/>
          </w:tcPr>
          <w:p w14:paraId="474CCC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83CC7A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EC4C6C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53.089,12</w:t>
            </w:r>
          </w:p>
        </w:tc>
      </w:tr>
      <w:tr w:rsidR="009F317D" w:rsidRPr="005407AF" w14:paraId="305F3E9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BE0BD8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7D4890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F991A2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53.089,12</w:t>
            </w:r>
          </w:p>
        </w:tc>
        <w:tc>
          <w:tcPr>
            <w:tcW w:w="1682" w:type="dxa"/>
            <w:tcBorders>
              <w:top w:val="nil"/>
              <w:left w:val="nil"/>
              <w:bottom w:val="single" w:sz="4" w:space="0" w:color="auto"/>
              <w:right w:val="single" w:sz="4" w:space="0" w:color="auto"/>
            </w:tcBorders>
            <w:shd w:val="clear" w:color="auto" w:fill="auto"/>
            <w:noWrap/>
            <w:vAlign w:val="bottom"/>
            <w:hideMark/>
          </w:tcPr>
          <w:p w14:paraId="5F8DDAE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013D6B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420FB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53.089,12</w:t>
            </w:r>
          </w:p>
        </w:tc>
      </w:tr>
      <w:tr w:rsidR="009F317D" w:rsidRPr="005407AF" w14:paraId="1D07DE1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0F1162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BEA995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w:t>
            </w:r>
            <w:r w:rsidRPr="005407AF">
              <w:rPr>
                <w:rFonts w:asciiTheme="majorHAnsi" w:eastAsia="Times New Roman" w:hAnsiTheme="majorHAnsi" w:cs="Calibri"/>
                <w:lang w:eastAsia="hr-HR"/>
              </w:rPr>
              <w:lastRenderedPageBreak/>
              <w:t>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209CF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53.089,12</w:t>
            </w:r>
          </w:p>
        </w:tc>
        <w:tc>
          <w:tcPr>
            <w:tcW w:w="1682" w:type="dxa"/>
            <w:tcBorders>
              <w:top w:val="nil"/>
              <w:left w:val="nil"/>
              <w:bottom w:val="single" w:sz="4" w:space="0" w:color="auto"/>
              <w:right w:val="single" w:sz="4" w:space="0" w:color="auto"/>
            </w:tcBorders>
            <w:shd w:val="clear" w:color="auto" w:fill="auto"/>
            <w:noWrap/>
            <w:vAlign w:val="bottom"/>
            <w:hideMark/>
          </w:tcPr>
          <w:p w14:paraId="4D64E91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34E198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63728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53.089,12</w:t>
            </w:r>
          </w:p>
        </w:tc>
      </w:tr>
      <w:tr w:rsidR="009F317D" w:rsidRPr="005407AF" w14:paraId="7275719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1E0567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K100005 PLAŽA "IZA BANJA"</w:t>
            </w:r>
          </w:p>
        </w:tc>
        <w:tc>
          <w:tcPr>
            <w:tcW w:w="1903" w:type="dxa"/>
            <w:tcBorders>
              <w:top w:val="nil"/>
              <w:left w:val="nil"/>
              <w:bottom w:val="single" w:sz="4" w:space="0" w:color="auto"/>
              <w:right w:val="single" w:sz="4" w:space="0" w:color="auto"/>
            </w:tcBorders>
            <w:shd w:val="clear" w:color="000000" w:fill="CCCCFF"/>
            <w:noWrap/>
            <w:vAlign w:val="bottom"/>
            <w:hideMark/>
          </w:tcPr>
          <w:p w14:paraId="26614CC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DCC11D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154.816,84</w:t>
            </w:r>
          </w:p>
        </w:tc>
        <w:tc>
          <w:tcPr>
            <w:tcW w:w="1682" w:type="dxa"/>
            <w:tcBorders>
              <w:top w:val="nil"/>
              <w:left w:val="nil"/>
              <w:bottom w:val="single" w:sz="4" w:space="0" w:color="auto"/>
              <w:right w:val="single" w:sz="4" w:space="0" w:color="auto"/>
            </w:tcBorders>
            <w:shd w:val="clear" w:color="000000" w:fill="CCCCFF"/>
            <w:noWrap/>
            <w:vAlign w:val="bottom"/>
            <w:hideMark/>
          </w:tcPr>
          <w:p w14:paraId="18D535E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680CB6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60755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154.816,84</w:t>
            </w:r>
          </w:p>
        </w:tc>
      </w:tr>
      <w:tr w:rsidR="009F317D" w:rsidRPr="005407AF" w14:paraId="14FC594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E92E50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0469021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B82810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154.816,84</w:t>
            </w:r>
          </w:p>
        </w:tc>
        <w:tc>
          <w:tcPr>
            <w:tcW w:w="1682" w:type="dxa"/>
            <w:tcBorders>
              <w:top w:val="nil"/>
              <w:left w:val="nil"/>
              <w:bottom w:val="single" w:sz="4" w:space="0" w:color="auto"/>
              <w:right w:val="single" w:sz="4" w:space="0" w:color="auto"/>
            </w:tcBorders>
            <w:shd w:val="clear" w:color="000000" w:fill="FFFF99"/>
            <w:noWrap/>
            <w:vAlign w:val="bottom"/>
            <w:hideMark/>
          </w:tcPr>
          <w:p w14:paraId="689BC9D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B9C46E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559E6E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154.816,84</w:t>
            </w:r>
          </w:p>
        </w:tc>
      </w:tr>
      <w:tr w:rsidR="009F317D" w:rsidRPr="005407AF" w14:paraId="2ED32E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FFAC51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268400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46D0E4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56C8B8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D6AD90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714AA3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r>
      <w:tr w:rsidR="009F317D" w:rsidRPr="005407AF" w14:paraId="64E7EE9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69A0D9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F0889D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559DB0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1D901BC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C86012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BE6EB9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18B3E24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0B8293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412C69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F59D9A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141.544,56</w:t>
            </w:r>
          </w:p>
        </w:tc>
        <w:tc>
          <w:tcPr>
            <w:tcW w:w="1682" w:type="dxa"/>
            <w:tcBorders>
              <w:top w:val="nil"/>
              <w:left w:val="nil"/>
              <w:bottom w:val="single" w:sz="4" w:space="0" w:color="auto"/>
              <w:right w:val="single" w:sz="4" w:space="0" w:color="auto"/>
            </w:tcBorders>
            <w:shd w:val="clear" w:color="auto" w:fill="auto"/>
            <w:noWrap/>
            <w:vAlign w:val="bottom"/>
            <w:hideMark/>
          </w:tcPr>
          <w:p w14:paraId="3501035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E8EDE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CFB889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141.544,56</w:t>
            </w:r>
          </w:p>
        </w:tc>
      </w:tr>
      <w:tr w:rsidR="009F317D" w:rsidRPr="005407AF" w14:paraId="162B15E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7FB701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408F19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628D4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141.544,56</w:t>
            </w:r>
          </w:p>
        </w:tc>
        <w:tc>
          <w:tcPr>
            <w:tcW w:w="1682" w:type="dxa"/>
            <w:tcBorders>
              <w:top w:val="nil"/>
              <w:left w:val="nil"/>
              <w:bottom w:val="single" w:sz="4" w:space="0" w:color="auto"/>
              <w:right w:val="single" w:sz="4" w:space="0" w:color="auto"/>
            </w:tcBorders>
            <w:shd w:val="clear" w:color="auto" w:fill="auto"/>
            <w:noWrap/>
            <w:vAlign w:val="bottom"/>
            <w:hideMark/>
          </w:tcPr>
          <w:p w14:paraId="5765220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DD840A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C3486F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141.544,56</w:t>
            </w:r>
          </w:p>
        </w:tc>
      </w:tr>
      <w:tr w:rsidR="009F317D" w:rsidRPr="005407AF" w14:paraId="3A889E6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DF382F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K100006 ODMORIŠTE "OTOK LJUBAVI"</w:t>
            </w:r>
          </w:p>
        </w:tc>
        <w:tc>
          <w:tcPr>
            <w:tcW w:w="1903" w:type="dxa"/>
            <w:tcBorders>
              <w:top w:val="nil"/>
              <w:left w:val="nil"/>
              <w:bottom w:val="single" w:sz="4" w:space="0" w:color="auto"/>
              <w:right w:val="single" w:sz="4" w:space="0" w:color="auto"/>
            </w:tcBorders>
            <w:shd w:val="clear" w:color="000000" w:fill="CCCCFF"/>
            <w:noWrap/>
            <w:vAlign w:val="bottom"/>
            <w:hideMark/>
          </w:tcPr>
          <w:p w14:paraId="51F47EA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BAC5B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99.542,11</w:t>
            </w:r>
          </w:p>
        </w:tc>
        <w:tc>
          <w:tcPr>
            <w:tcW w:w="1682" w:type="dxa"/>
            <w:tcBorders>
              <w:top w:val="nil"/>
              <w:left w:val="nil"/>
              <w:bottom w:val="single" w:sz="4" w:space="0" w:color="auto"/>
              <w:right w:val="single" w:sz="4" w:space="0" w:color="auto"/>
            </w:tcBorders>
            <w:shd w:val="clear" w:color="000000" w:fill="CCCCFF"/>
            <w:noWrap/>
            <w:vAlign w:val="bottom"/>
            <w:hideMark/>
          </w:tcPr>
          <w:p w14:paraId="0E49021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1E0D87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9DCE6A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99.542,11</w:t>
            </w:r>
          </w:p>
        </w:tc>
      </w:tr>
      <w:tr w:rsidR="009F317D" w:rsidRPr="005407AF" w14:paraId="66458C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632CA0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057DA09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F85F10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99.542,11</w:t>
            </w:r>
          </w:p>
        </w:tc>
        <w:tc>
          <w:tcPr>
            <w:tcW w:w="1682" w:type="dxa"/>
            <w:tcBorders>
              <w:top w:val="nil"/>
              <w:left w:val="nil"/>
              <w:bottom w:val="single" w:sz="4" w:space="0" w:color="auto"/>
              <w:right w:val="single" w:sz="4" w:space="0" w:color="auto"/>
            </w:tcBorders>
            <w:shd w:val="clear" w:color="000000" w:fill="FFFF99"/>
            <w:noWrap/>
            <w:vAlign w:val="bottom"/>
            <w:hideMark/>
          </w:tcPr>
          <w:p w14:paraId="107D95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CCEF4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A7A060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99.542,11</w:t>
            </w:r>
          </w:p>
        </w:tc>
      </w:tr>
      <w:tr w:rsidR="009F317D" w:rsidRPr="005407AF" w14:paraId="76061EC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5302F9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49F65E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216821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99.542,11</w:t>
            </w:r>
          </w:p>
        </w:tc>
        <w:tc>
          <w:tcPr>
            <w:tcW w:w="1682" w:type="dxa"/>
            <w:tcBorders>
              <w:top w:val="nil"/>
              <w:left w:val="nil"/>
              <w:bottom w:val="single" w:sz="4" w:space="0" w:color="auto"/>
              <w:right w:val="single" w:sz="4" w:space="0" w:color="auto"/>
            </w:tcBorders>
            <w:shd w:val="clear" w:color="auto" w:fill="auto"/>
            <w:noWrap/>
            <w:vAlign w:val="bottom"/>
            <w:hideMark/>
          </w:tcPr>
          <w:p w14:paraId="5489F81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BFF394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9448DF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99.542,11</w:t>
            </w:r>
          </w:p>
        </w:tc>
      </w:tr>
      <w:tr w:rsidR="009F317D" w:rsidRPr="005407AF" w14:paraId="0863879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3D7BC6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6632B2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57B8DC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99.542,11</w:t>
            </w:r>
          </w:p>
        </w:tc>
        <w:tc>
          <w:tcPr>
            <w:tcW w:w="1682" w:type="dxa"/>
            <w:tcBorders>
              <w:top w:val="nil"/>
              <w:left w:val="nil"/>
              <w:bottom w:val="single" w:sz="4" w:space="0" w:color="auto"/>
              <w:right w:val="single" w:sz="4" w:space="0" w:color="auto"/>
            </w:tcBorders>
            <w:shd w:val="clear" w:color="auto" w:fill="auto"/>
            <w:noWrap/>
            <w:vAlign w:val="bottom"/>
            <w:hideMark/>
          </w:tcPr>
          <w:p w14:paraId="6FFAC28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0516C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847751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99.542,11</w:t>
            </w:r>
          </w:p>
        </w:tc>
      </w:tr>
      <w:tr w:rsidR="009F317D" w:rsidRPr="005407AF" w14:paraId="6C842E2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D5577F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K100007 PUTNIČKI BROD</w:t>
            </w:r>
          </w:p>
        </w:tc>
        <w:tc>
          <w:tcPr>
            <w:tcW w:w="1903" w:type="dxa"/>
            <w:tcBorders>
              <w:top w:val="nil"/>
              <w:left w:val="nil"/>
              <w:bottom w:val="single" w:sz="4" w:space="0" w:color="auto"/>
              <w:right w:val="single" w:sz="4" w:space="0" w:color="auto"/>
            </w:tcBorders>
            <w:shd w:val="clear" w:color="000000" w:fill="CCCCFF"/>
            <w:noWrap/>
            <w:vAlign w:val="bottom"/>
            <w:hideMark/>
          </w:tcPr>
          <w:p w14:paraId="02E8C70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7273D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101.327,23</w:t>
            </w:r>
          </w:p>
        </w:tc>
        <w:tc>
          <w:tcPr>
            <w:tcW w:w="1682" w:type="dxa"/>
            <w:tcBorders>
              <w:top w:val="nil"/>
              <w:left w:val="nil"/>
              <w:bottom w:val="single" w:sz="4" w:space="0" w:color="auto"/>
              <w:right w:val="single" w:sz="4" w:space="0" w:color="auto"/>
            </w:tcBorders>
            <w:shd w:val="clear" w:color="000000" w:fill="CCCCFF"/>
            <w:noWrap/>
            <w:vAlign w:val="bottom"/>
            <w:hideMark/>
          </w:tcPr>
          <w:p w14:paraId="777772D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C7D9F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A58676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101.327,23</w:t>
            </w:r>
          </w:p>
        </w:tc>
      </w:tr>
      <w:tr w:rsidR="009F317D" w:rsidRPr="005407AF" w14:paraId="5BAB03A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5EBE73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6612CAE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9FDEAA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101.327,23</w:t>
            </w:r>
          </w:p>
        </w:tc>
        <w:tc>
          <w:tcPr>
            <w:tcW w:w="1682" w:type="dxa"/>
            <w:tcBorders>
              <w:top w:val="nil"/>
              <w:left w:val="nil"/>
              <w:bottom w:val="single" w:sz="4" w:space="0" w:color="auto"/>
              <w:right w:val="single" w:sz="4" w:space="0" w:color="auto"/>
            </w:tcBorders>
            <w:shd w:val="clear" w:color="000000" w:fill="FFFF99"/>
            <w:noWrap/>
            <w:vAlign w:val="bottom"/>
            <w:hideMark/>
          </w:tcPr>
          <w:p w14:paraId="1D2035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7BDD72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8F4353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101.327,23</w:t>
            </w:r>
          </w:p>
        </w:tc>
      </w:tr>
      <w:tr w:rsidR="009F317D" w:rsidRPr="005407AF" w14:paraId="7EEE5D4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AB81B1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3F46A7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2A5560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3BE1717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2CA4A1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589B4E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r>
      <w:tr w:rsidR="009F317D" w:rsidRPr="005407AF" w14:paraId="5A893D4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97E738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3237F3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3D4A4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2FC4C4F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AC511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52BC09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r>
      <w:tr w:rsidR="009F317D" w:rsidRPr="005407AF" w14:paraId="088A01A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E00720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223814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7249CD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100.000,00</w:t>
            </w:r>
          </w:p>
        </w:tc>
        <w:tc>
          <w:tcPr>
            <w:tcW w:w="1682" w:type="dxa"/>
            <w:tcBorders>
              <w:top w:val="nil"/>
              <w:left w:val="nil"/>
              <w:bottom w:val="single" w:sz="4" w:space="0" w:color="auto"/>
              <w:right w:val="single" w:sz="4" w:space="0" w:color="auto"/>
            </w:tcBorders>
            <w:shd w:val="clear" w:color="auto" w:fill="auto"/>
            <w:noWrap/>
            <w:vAlign w:val="bottom"/>
            <w:hideMark/>
          </w:tcPr>
          <w:p w14:paraId="12A11E6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A18F1E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A05B8A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100.000,00</w:t>
            </w:r>
          </w:p>
        </w:tc>
      </w:tr>
      <w:tr w:rsidR="009F317D" w:rsidRPr="005407AF" w14:paraId="4BEFB30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16DA6A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6A01A3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71B2C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100.000,00</w:t>
            </w:r>
          </w:p>
        </w:tc>
        <w:tc>
          <w:tcPr>
            <w:tcW w:w="1682" w:type="dxa"/>
            <w:tcBorders>
              <w:top w:val="nil"/>
              <w:left w:val="nil"/>
              <w:bottom w:val="single" w:sz="4" w:space="0" w:color="auto"/>
              <w:right w:val="single" w:sz="4" w:space="0" w:color="auto"/>
            </w:tcBorders>
            <w:shd w:val="clear" w:color="auto" w:fill="auto"/>
            <w:noWrap/>
            <w:vAlign w:val="bottom"/>
            <w:hideMark/>
          </w:tcPr>
          <w:p w14:paraId="487556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89652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9D643B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100.000,00</w:t>
            </w:r>
          </w:p>
        </w:tc>
      </w:tr>
      <w:tr w:rsidR="009F317D" w:rsidRPr="005407AF" w14:paraId="43C3087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5B398D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Kapitalni projekt K100008 </w:t>
            </w:r>
            <w:r w:rsidRPr="005407AF">
              <w:rPr>
                <w:rFonts w:asciiTheme="majorHAnsi" w:eastAsia="Times New Roman" w:hAnsiTheme="majorHAnsi" w:cs="Calibri"/>
                <w:b/>
                <w:bCs/>
                <w:color w:val="000000"/>
                <w:lang w:eastAsia="hr-HR"/>
              </w:rPr>
              <w:lastRenderedPageBreak/>
              <w:t>INTERPRETACIJSKI CENTAR KLAPSKOG PJEVANJA-KUĆA NA VR'SELA-NPOO.C1.6.R1-I1.01-V1.0012</w:t>
            </w:r>
          </w:p>
        </w:tc>
        <w:tc>
          <w:tcPr>
            <w:tcW w:w="1903" w:type="dxa"/>
            <w:tcBorders>
              <w:top w:val="nil"/>
              <w:left w:val="nil"/>
              <w:bottom w:val="single" w:sz="4" w:space="0" w:color="auto"/>
              <w:right w:val="single" w:sz="4" w:space="0" w:color="auto"/>
            </w:tcBorders>
            <w:shd w:val="clear" w:color="000000" w:fill="CCCCFF"/>
            <w:noWrap/>
            <w:vAlign w:val="bottom"/>
            <w:hideMark/>
          </w:tcPr>
          <w:p w14:paraId="15FC2C2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CCCCFF"/>
            <w:noWrap/>
            <w:vAlign w:val="bottom"/>
            <w:hideMark/>
          </w:tcPr>
          <w:p w14:paraId="0636B42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478.000,00</w:t>
            </w:r>
          </w:p>
        </w:tc>
        <w:tc>
          <w:tcPr>
            <w:tcW w:w="1682" w:type="dxa"/>
            <w:tcBorders>
              <w:top w:val="nil"/>
              <w:left w:val="nil"/>
              <w:bottom w:val="single" w:sz="4" w:space="0" w:color="auto"/>
              <w:right w:val="single" w:sz="4" w:space="0" w:color="auto"/>
            </w:tcBorders>
            <w:shd w:val="clear" w:color="000000" w:fill="CCCCFF"/>
            <w:noWrap/>
            <w:vAlign w:val="bottom"/>
            <w:hideMark/>
          </w:tcPr>
          <w:p w14:paraId="7BAA09C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54691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F47E25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478.000,00</w:t>
            </w:r>
          </w:p>
        </w:tc>
      </w:tr>
      <w:tr w:rsidR="009F317D" w:rsidRPr="005407AF" w14:paraId="2A25717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C285D1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387835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0C54CA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18.000,00</w:t>
            </w:r>
          </w:p>
        </w:tc>
        <w:tc>
          <w:tcPr>
            <w:tcW w:w="1682" w:type="dxa"/>
            <w:tcBorders>
              <w:top w:val="nil"/>
              <w:left w:val="nil"/>
              <w:bottom w:val="single" w:sz="4" w:space="0" w:color="auto"/>
              <w:right w:val="single" w:sz="4" w:space="0" w:color="auto"/>
            </w:tcBorders>
            <w:shd w:val="clear" w:color="000000" w:fill="FFFF99"/>
            <w:noWrap/>
            <w:vAlign w:val="bottom"/>
            <w:hideMark/>
          </w:tcPr>
          <w:p w14:paraId="4C19C20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334BAC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8EEBF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18.000,00</w:t>
            </w:r>
          </w:p>
        </w:tc>
      </w:tr>
      <w:tr w:rsidR="009F317D" w:rsidRPr="005407AF" w14:paraId="7A90897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97E4D6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D6C2F3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A5C909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18.000,00</w:t>
            </w:r>
          </w:p>
        </w:tc>
        <w:tc>
          <w:tcPr>
            <w:tcW w:w="1682" w:type="dxa"/>
            <w:tcBorders>
              <w:top w:val="nil"/>
              <w:left w:val="nil"/>
              <w:bottom w:val="single" w:sz="4" w:space="0" w:color="auto"/>
              <w:right w:val="single" w:sz="4" w:space="0" w:color="auto"/>
            </w:tcBorders>
            <w:shd w:val="clear" w:color="auto" w:fill="auto"/>
            <w:noWrap/>
            <w:vAlign w:val="bottom"/>
            <w:hideMark/>
          </w:tcPr>
          <w:p w14:paraId="0C231C6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A05CD2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B9BFEF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18.000,00</w:t>
            </w:r>
          </w:p>
        </w:tc>
      </w:tr>
      <w:tr w:rsidR="009F317D" w:rsidRPr="005407AF" w14:paraId="0443F28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5F593B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9316B7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7F56C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18.000,00</w:t>
            </w:r>
          </w:p>
        </w:tc>
        <w:tc>
          <w:tcPr>
            <w:tcW w:w="1682" w:type="dxa"/>
            <w:tcBorders>
              <w:top w:val="nil"/>
              <w:left w:val="nil"/>
              <w:bottom w:val="single" w:sz="4" w:space="0" w:color="auto"/>
              <w:right w:val="single" w:sz="4" w:space="0" w:color="auto"/>
            </w:tcBorders>
            <w:shd w:val="clear" w:color="auto" w:fill="auto"/>
            <w:noWrap/>
            <w:vAlign w:val="bottom"/>
            <w:hideMark/>
          </w:tcPr>
          <w:p w14:paraId="2D45FA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0B1D0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0A4FB2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18.000,00</w:t>
            </w:r>
          </w:p>
        </w:tc>
      </w:tr>
      <w:tr w:rsidR="009F317D" w:rsidRPr="005407AF" w14:paraId="3D11770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DBC7D3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031C5BB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1F7E9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460.000,00</w:t>
            </w:r>
          </w:p>
        </w:tc>
        <w:tc>
          <w:tcPr>
            <w:tcW w:w="1682" w:type="dxa"/>
            <w:tcBorders>
              <w:top w:val="nil"/>
              <w:left w:val="nil"/>
              <w:bottom w:val="single" w:sz="4" w:space="0" w:color="auto"/>
              <w:right w:val="single" w:sz="4" w:space="0" w:color="auto"/>
            </w:tcBorders>
            <w:shd w:val="clear" w:color="000000" w:fill="FFFF99"/>
            <w:noWrap/>
            <w:vAlign w:val="bottom"/>
            <w:hideMark/>
          </w:tcPr>
          <w:p w14:paraId="4ED7FB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EE6D26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822E0A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460.000,00</w:t>
            </w:r>
          </w:p>
        </w:tc>
      </w:tr>
      <w:tr w:rsidR="009F317D" w:rsidRPr="005407AF" w14:paraId="36D6561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2112EB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83B4D5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61321C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w:t>
            </w:r>
          </w:p>
        </w:tc>
        <w:tc>
          <w:tcPr>
            <w:tcW w:w="1682" w:type="dxa"/>
            <w:tcBorders>
              <w:top w:val="nil"/>
              <w:left w:val="nil"/>
              <w:bottom w:val="single" w:sz="4" w:space="0" w:color="auto"/>
              <w:right w:val="single" w:sz="4" w:space="0" w:color="auto"/>
            </w:tcBorders>
            <w:shd w:val="clear" w:color="auto" w:fill="auto"/>
            <w:noWrap/>
            <w:vAlign w:val="bottom"/>
            <w:hideMark/>
          </w:tcPr>
          <w:p w14:paraId="4702BB7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EDE693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578656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w:t>
            </w:r>
          </w:p>
        </w:tc>
      </w:tr>
      <w:tr w:rsidR="009F317D" w:rsidRPr="005407AF" w14:paraId="78A4184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7B1830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FFB7E4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E2742A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w:t>
            </w:r>
          </w:p>
        </w:tc>
        <w:tc>
          <w:tcPr>
            <w:tcW w:w="1682" w:type="dxa"/>
            <w:tcBorders>
              <w:top w:val="nil"/>
              <w:left w:val="nil"/>
              <w:bottom w:val="single" w:sz="4" w:space="0" w:color="auto"/>
              <w:right w:val="single" w:sz="4" w:space="0" w:color="auto"/>
            </w:tcBorders>
            <w:shd w:val="clear" w:color="auto" w:fill="auto"/>
            <w:noWrap/>
            <w:vAlign w:val="bottom"/>
            <w:hideMark/>
          </w:tcPr>
          <w:p w14:paraId="4333EB1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9CF7C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D886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w:t>
            </w:r>
          </w:p>
        </w:tc>
      </w:tr>
      <w:tr w:rsidR="009F317D" w:rsidRPr="005407AF" w14:paraId="0612799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A4518E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7D8B14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F15D17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430.000,00</w:t>
            </w:r>
          </w:p>
        </w:tc>
        <w:tc>
          <w:tcPr>
            <w:tcW w:w="1682" w:type="dxa"/>
            <w:tcBorders>
              <w:top w:val="nil"/>
              <w:left w:val="nil"/>
              <w:bottom w:val="single" w:sz="4" w:space="0" w:color="auto"/>
              <w:right w:val="single" w:sz="4" w:space="0" w:color="auto"/>
            </w:tcBorders>
            <w:shd w:val="clear" w:color="auto" w:fill="auto"/>
            <w:noWrap/>
            <w:vAlign w:val="bottom"/>
            <w:hideMark/>
          </w:tcPr>
          <w:p w14:paraId="73110EC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06FE41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F8F433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430.000,00</w:t>
            </w:r>
          </w:p>
        </w:tc>
      </w:tr>
      <w:tr w:rsidR="009F317D" w:rsidRPr="005407AF" w14:paraId="4D77578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DD02D5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6682A0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52092E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430.000,00</w:t>
            </w:r>
          </w:p>
        </w:tc>
        <w:tc>
          <w:tcPr>
            <w:tcW w:w="1682" w:type="dxa"/>
            <w:tcBorders>
              <w:top w:val="nil"/>
              <w:left w:val="nil"/>
              <w:bottom w:val="single" w:sz="4" w:space="0" w:color="auto"/>
              <w:right w:val="single" w:sz="4" w:space="0" w:color="auto"/>
            </w:tcBorders>
            <w:shd w:val="clear" w:color="auto" w:fill="auto"/>
            <w:noWrap/>
            <w:vAlign w:val="bottom"/>
            <w:hideMark/>
          </w:tcPr>
          <w:p w14:paraId="2DB06B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41067F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47090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430.000,00</w:t>
            </w:r>
          </w:p>
        </w:tc>
      </w:tr>
      <w:tr w:rsidR="009F317D" w:rsidRPr="005407AF" w14:paraId="7B790A4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666E96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K100009 OPREMA ZA TURIZAM</w:t>
            </w:r>
          </w:p>
        </w:tc>
        <w:tc>
          <w:tcPr>
            <w:tcW w:w="1903" w:type="dxa"/>
            <w:tcBorders>
              <w:top w:val="nil"/>
              <w:left w:val="nil"/>
              <w:bottom w:val="single" w:sz="4" w:space="0" w:color="auto"/>
              <w:right w:val="single" w:sz="4" w:space="0" w:color="auto"/>
            </w:tcBorders>
            <w:shd w:val="clear" w:color="000000" w:fill="CCCCFF"/>
            <w:noWrap/>
            <w:vAlign w:val="bottom"/>
            <w:hideMark/>
          </w:tcPr>
          <w:p w14:paraId="651425A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0F6260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c>
          <w:tcPr>
            <w:tcW w:w="1682" w:type="dxa"/>
            <w:tcBorders>
              <w:top w:val="nil"/>
              <w:left w:val="nil"/>
              <w:bottom w:val="single" w:sz="4" w:space="0" w:color="auto"/>
              <w:right w:val="single" w:sz="4" w:space="0" w:color="auto"/>
            </w:tcBorders>
            <w:shd w:val="clear" w:color="000000" w:fill="CCCCFF"/>
            <w:noWrap/>
            <w:vAlign w:val="bottom"/>
            <w:hideMark/>
          </w:tcPr>
          <w:p w14:paraId="0E1CCB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1A997D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233E2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r>
      <w:tr w:rsidR="009F317D" w:rsidRPr="005407AF" w14:paraId="3043EAD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D8D207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5A24204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6F6CE3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c>
          <w:tcPr>
            <w:tcW w:w="1682" w:type="dxa"/>
            <w:tcBorders>
              <w:top w:val="nil"/>
              <w:left w:val="nil"/>
              <w:bottom w:val="single" w:sz="4" w:space="0" w:color="auto"/>
              <w:right w:val="single" w:sz="4" w:space="0" w:color="auto"/>
            </w:tcBorders>
            <w:shd w:val="clear" w:color="000000" w:fill="FFFF99"/>
            <w:noWrap/>
            <w:vAlign w:val="bottom"/>
            <w:hideMark/>
          </w:tcPr>
          <w:p w14:paraId="3551AA9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90AF6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4B148D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r>
      <w:tr w:rsidR="009F317D" w:rsidRPr="005407AF" w14:paraId="77C14D7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894532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D46E95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472973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w:t>
            </w:r>
          </w:p>
        </w:tc>
        <w:tc>
          <w:tcPr>
            <w:tcW w:w="1682" w:type="dxa"/>
            <w:tcBorders>
              <w:top w:val="nil"/>
              <w:left w:val="nil"/>
              <w:bottom w:val="single" w:sz="4" w:space="0" w:color="auto"/>
              <w:right w:val="single" w:sz="4" w:space="0" w:color="auto"/>
            </w:tcBorders>
            <w:shd w:val="clear" w:color="auto" w:fill="auto"/>
            <w:noWrap/>
            <w:vAlign w:val="bottom"/>
            <w:hideMark/>
          </w:tcPr>
          <w:p w14:paraId="0B1F959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5BB54D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EB2ADC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w:t>
            </w:r>
          </w:p>
        </w:tc>
      </w:tr>
      <w:tr w:rsidR="009F317D" w:rsidRPr="005407AF" w14:paraId="55CCF83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DC57B1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C10D9E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D837E7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w:t>
            </w:r>
          </w:p>
        </w:tc>
        <w:tc>
          <w:tcPr>
            <w:tcW w:w="1682" w:type="dxa"/>
            <w:tcBorders>
              <w:top w:val="nil"/>
              <w:left w:val="nil"/>
              <w:bottom w:val="single" w:sz="4" w:space="0" w:color="auto"/>
              <w:right w:val="single" w:sz="4" w:space="0" w:color="auto"/>
            </w:tcBorders>
            <w:shd w:val="clear" w:color="auto" w:fill="auto"/>
            <w:noWrap/>
            <w:vAlign w:val="bottom"/>
            <w:hideMark/>
          </w:tcPr>
          <w:p w14:paraId="5898042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AE54E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9F5CD2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w:t>
            </w:r>
          </w:p>
        </w:tc>
      </w:tr>
      <w:tr w:rsidR="009F317D" w:rsidRPr="005407AF" w14:paraId="50AC76F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35BFB2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K100011 UREĐENJE PARKA NA RIVI U SVETOM FILIP I JAKOVU</w:t>
            </w:r>
          </w:p>
        </w:tc>
        <w:tc>
          <w:tcPr>
            <w:tcW w:w="1903" w:type="dxa"/>
            <w:tcBorders>
              <w:top w:val="nil"/>
              <w:left w:val="nil"/>
              <w:bottom w:val="single" w:sz="4" w:space="0" w:color="auto"/>
              <w:right w:val="single" w:sz="4" w:space="0" w:color="auto"/>
            </w:tcBorders>
            <w:shd w:val="clear" w:color="000000" w:fill="CCCCFF"/>
            <w:noWrap/>
            <w:vAlign w:val="bottom"/>
            <w:hideMark/>
          </w:tcPr>
          <w:p w14:paraId="6ABFBDF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8E7BE0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CCCCFF"/>
            <w:noWrap/>
            <w:vAlign w:val="bottom"/>
            <w:hideMark/>
          </w:tcPr>
          <w:p w14:paraId="4D71810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93.310,00</w:t>
            </w:r>
          </w:p>
        </w:tc>
        <w:tc>
          <w:tcPr>
            <w:tcW w:w="1278" w:type="dxa"/>
            <w:tcBorders>
              <w:top w:val="nil"/>
              <w:left w:val="nil"/>
              <w:bottom w:val="single" w:sz="4" w:space="0" w:color="auto"/>
              <w:right w:val="single" w:sz="4" w:space="0" w:color="auto"/>
            </w:tcBorders>
            <w:shd w:val="clear" w:color="000000" w:fill="CCCCFF"/>
            <w:noWrap/>
            <w:vAlign w:val="bottom"/>
            <w:hideMark/>
          </w:tcPr>
          <w:p w14:paraId="166F169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CCCCFF"/>
            <w:noWrap/>
            <w:vAlign w:val="bottom"/>
            <w:hideMark/>
          </w:tcPr>
          <w:p w14:paraId="3EC2C28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93.310,00</w:t>
            </w:r>
          </w:p>
        </w:tc>
      </w:tr>
      <w:tr w:rsidR="009F317D" w:rsidRPr="005407AF" w14:paraId="259654A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35C28F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19B3EC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BC520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147BD8A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w:t>
            </w:r>
          </w:p>
        </w:tc>
        <w:tc>
          <w:tcPr>
            <w:tcW w:w="1278" w:type="dxa"/>
            <w:tcBorders>
              <w:top w:val="nil"/>
              <w:left w:val="nil"/>
              <w:bottom w:val="single" w:sz="4" w:space="0" w:color="auto"/>
              <w:right w:val="single" w:sz="4" w:space="0" w:color="auto"/>
            </w:tcBorders>
            <w:shd w:val="clear" w:color="000000" w:fill="FFFF99"/>
            <w:noWrap/>
            <w:vAlign w:val="bottom"/>
            <w:hideMark/>
          </w:tcPr>
          <w:p w14:paraId="6E32D53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2F2B27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w:t>
            </w:r>
          </w:p>
        </w:tc>
      </w:tr>
      <w:tr w:rsidR="009F317D" w:rsidRPr="005407AF" w14:paraId="48B974D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3A62A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1E6C42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CFF19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7188ED1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w:t>
            </w:r>
          </w:p>
        </w:tc>
        <w:tc>
          <w:tcPr>
            <w:tcW w:w="1278" w:type="dxa"/>
            <w:tcBorders>
              <w:top w:val="nil"/>
              <w:left w:val="nil"/>
              <w:bottom w:val="single" w:sz="4" w:space="0" w:color="auto"/>
              <w:right w:val="single" w:sz="4" w:space="0" w:color="auto"/>
            </w:tcBorders>
            <w:shd w:val="clear" w:color="auto" w:fill="auto"/>
            <w:noWrap/>
            <w:vAlign w:val="bottom"/>
            <w:hideMark/>
          </w:tcPr>
          <w:p w14:paraId="2CFBA29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4C99F0D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w:t>
            </w:r>
          </w:p>
        </w:tc>
      </w:tr>
      <w:tr w:rsidR="009F317D" w:rsidRPr="005407AF" w14:paraId="2A9CBED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DC37AC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F49D9A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Materijalni </w:t>
            </w:r>
            <w:r w:rsidRPr="005407AF">
              <w:rPr>
                <w:rFonts w:asciiTheme="majorHAnsi" w:eastAsia="Times New Roman" w:hAnsiTheme="majorHAnsi" w:cs="Calibri"/>
                <w:lang w:eastAsia="hr-HR"/>
              </w:rPr>
              <w:lastRenderedPageBreak/>
              <w:t>rashodi</w:t>
            </w:r>
          </w:p>
        </w:tc>
        <w:tc>
          <w:tcPr>
            <w:tcW w:w="1734" w:type="dxa"/>
            <w:tcBorders>
              <w:top w:val="nil"/>
              <w:left w:val="nil"/>
              <w:bottom w:val="single" w:sz="4" w:space="0" w:color="auto"/>
              <w:right w:val="single" w:sz="4" w:space="0" w:color="auto"/>
            </w:tcBorders>
            <w:shd w:val="clear" w:color="auto" w:fill="auto"/>
            <w:noWrap/>
            <w:vAlign w:val="bottom"/>
            <w:hideMark/>
          </w:tcPr>
          <w:p w14:paraId="6F2F4F0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0,00</w:t>
            </w:r>
          </w:p>
        </w:tc>
        <w:tc>
          <w:tcPr>
            <w:tcW w:w="1682" w:type="dxa"/>
            <w:tcBorders>
              <w:top w:val="nil"/>
              <w:left w:val="nil"/>
              <w:bottom w:val="single" w:sz="4" w:space="0" w:color="auto"/>
              <w:right w:val="single" w:sz="4" w:space="0" w:color="auto"/>
            </w:tcBorders>
            <w:shd w:val="clear" w:color="auto" w:fill="auto"/>
            <w:noWrap/>
            <w:vAlign w:val="bottom"/>
            <w:hideMark/>
          </w:tcPr>
          <w:p w14:paraId="04F6BE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w:t>
            </w:r>
          </w:p>
        </w:tc>
        <w:tc>
          <w:tcPr>
            <w:tcW w:w="1278" w:type="dxa"/>
            <w:tcBorders>
              <w:top w:val="nil"/>
              <w:left w:val="nil"/>
              <w:bottom w:val="single" w:sz="4" w:space="0" w:color="auto"/>
              <w:right w:val="single" w:sz="4" w:space="0" w:color="auto"/>
            </w:tcBorders>
            <w:shd w:val="clear" w:color="auto" w:fill="auto"/>
            <w:noWrap/>
            <w:vAlign w:val="bottom"/>
            <w:hideMark/>
          </w:tcPr>
          <w:p w14:paraId="09032FA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5A4881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w:t>
            </w:r>
          </w:p>
        </w:tc>
      </w:tr>
      <w:tr w:rsidR="009F317D" w:rsidRPr="005407AF" w14:paraId="289BA41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A518EC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05DE3D6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9E5A61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3A21201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9.000,00</w:t>
            </w:r>
          </w:p>
        </w:tc>
        <w:tc>
          <w:tcPr>
            <w:tcW w:w="1278" w:type="dxa"/>
            <w:tcBorders>
              <w:top w:val="nil"/>
              <w:left w:val="nil"/>
              <w:bottom w:val="single" w:sz="4" w:space="0" w:color="auto"/>
              <w:right w:val="single" w:sz="4" w:space="0" w:color="auto"/>
            </w:tcBorders>
            <w:shd w:val="clear" w:color="auto" w:fill="auto"/>
            <w:noWrap/>
            <w:vAlign w:val="bottom"/>
            <w:hideMark/>
          </w:tcPr>
          <w:p w14:paraId="23D7D4A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2A054E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9.000,00</w:t>
            </w:r>
          </w:p>
        </w:tc>
      </w:tr>
      <w:tr w:rsidR="009F317D" w:rsidRPr="005407AF" w14:paraId="29151B1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5F2040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0926B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C3E3B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2A7838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9.000,00</w:t>
            </w:r>
          </w:p>
        </w:tc>
        <w:tc>
          <w:tcPr>
            <w:tcW w:w="1278" w:type="dxa"/>
            <w:tcBorders>
              <w:top w:val="nil"/>
              <w:left w:val="nil"/>
              <w:bottom w:val="single" w:sz="4" w:space="0" w:color="auto"/>
              <w:right w:val="single" w:sz="4" w:space="0" w:color="auto"/>
            </w:tcBorders>
            <w:shd w:val="clear" w:color="auto" w:fill="auto"/>
            <w:noWrap/>
            <w:vAlign w:val="bottom"/>
            <w:hideMark/>
          </w:tcPr>
          <w:p w14:paraId="6129C38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1A401FE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9.000,00</w:t>
            </w:r>
          </w:p>
        </w:tc>
      </w:tr>
      <w:tr w:rsidR="009F317D" w:rsidRPr="005407AF" w14:paraId="16E312B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9BE0FD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7B72589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CBD562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369EB9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52.000,00</w:t>
            </w:r>
          </w:p>
        </w:tc>
        <w:tc>
          <w:tcPr>
            <w:tcW w:w="1278" w:type="dxa"/>
            <w:tcBorders>
              <w:top w:val="nil"/>
              <w:left w:val="nil"/>
              <w:bottom w:val="single" w:sz="4" w:space="0" w:color="auto"/>
              <w:right w:val="single" w:sz="4" w:space="0" w:color="auto"/>
            </w:tcBorders>
            <w:shd w:val="clear" w:color="000000" w:fill="FFFF99"/>
            <w:noWrap/>
            <w:vAlign w:val="bottom"/>
            <w:hideMark/>
          </w:tcPr>
          <w:p w14:paraId="02492C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4C2DDF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52.000,00</w:t>
            </w:r>
          </w:p>
        </w:tc>
      </w:tr>
      <w:tr w:rsidR="009F317D" w:rsidRPr="005407AF" w14:paraId="715C251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0525E6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2FBB64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D8BE7F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5B4E5DA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52.000,00</w:t>
            </w:r>
          </w:p>
        </w:tc>
        <w:tc>
          <w:tcPr>
            <w:tcW w:w="1278" w:type="dxa"/>
            <w:tcBorders>
              <w:top w:val="nil"/>
              <w:left w:val="nil"/>
              <w:bottom w:val="single" w:sz="4" w:space="0" w:color="auto"/>
              <w:right w:val="single" w:sz="4" w:space="0" w:color="auto"/>
            </w:tcBorders>
            <w:shd w:val="clear" w:color="auto" w:fill="auto"/>
            <w:noWrap/>
            <w:vAlign w:val="bottom"/>
            <w:hideMark/>
          </w:tcPr>
          <w:p w14:paraId="686B734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7D318F8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52.000,00</w:t>
            </w:r>
          </w:p>
        </w:tc>
      </w:tr>
      <w:tr w:rsidR="009F317D" w:rsidRPr="005407AF" w14:paraId="53E8DB6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708486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3CEC8A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EF36B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5B80601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52.000,00</w:t>
            </w:r>
          </w:p>
        </w:tc>
        <w:tc>
          <w:tcPr>
            <w:tcW w:w="1278" w:type="dxa"/>
            <w:tcBorders>
              <w:top w:val="nil"/>
              <w:left w:val="nil"/>
              <w:bottom w:val="single" w:sz="4" w:space="0" w:color="auto"/>
              <w:right w:val="single" w:sz="4" w:space="0" w:color="auto"/>
            </w:tcBorders>
            <w:shd w:val="clear" w:color="auto" w:fill="auto"/>
            <w:noWrap/>
            <w:vAlign w:val="bottom"/>
            <w:hideMark/>
          </w:tcPr>
          <w:p w14:paraId="66F2B8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0891940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52.000,00</w:t>
            </w:r>
          </w:p>
        </w:tc>
      </w:tr>
      <w:tr w:rsidR="009F317D" w:rsidRPr="005407AF" w14:paraId="2DA6292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7352EB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3.9. BORAVIŠNA PRISTOJBA</w:t>
            </w:r>
          </w:p>
        </w:tc>
        <w:tc>
          <w:tcPr>
            <w:tcW w:w="1903" w:type="dxa"/>
            <w:tcBorders>
              <w:top w:val="nil"/>
              <w:left w:val="nil"/>
              <w:bottom w:val="single" w:sz="4" w:space="0" w:color="auto"/>
              <w:right w:val="single" w:sz="4" w:space="0" w:color="auto"/>
            </w:tcBorders>
            <w:shd w:val="clear" w:color="000000" w:fill="FFFF99"/>
            <w:noWrap/>
            <w:vAlign w:val="bottom"/>
            <w:hideMark/>
          </w:tcPr>
          <w:p w14:paraId="3E4D325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29004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59FB0A0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30.310,00</w:t>
            </w:r>
          </w:p>
        </w:tc>
        <w:tc>
          <w:tcPr>
            <w:tcW w:w="1278" w:type="dxa"/>
            <w:tcBorders>
              <w:top w:val="nil"/>
              <w:left w:val="nil"/>
              <w:bottom w:val="single" w:sz="4" w:space="0" w:color="auto"/>
              <w:right w:val="single" w:sz="4" w:space="0" w:color="auto"/>
            </w:tcBorders>
            <w:shd w:val="clear" w:color="000000" w:fill="FFFF99"/>
            <w:noWrap/>
            <w:vAlign w:val="bottom"/>
            <w:hideMark/>
          </w:tcPr>
          <w:p w14:paraId="0EBC968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73E830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30.310,00</w:t>
            </w:r>
          </w:p>
        </w:tc>
      </w:tr>
      <w:tr w:rsidR="009F317D" w:rsidRPr="005407AF" w14:paraId="384C92B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A85ABF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523D53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AB668D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22E0776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30.310,00</w:t>
            </w:r>
          </w:p>
        </w:tc>
        <w:tc>
          <w:tcPr>
            <w:tcW w:w="1278" w:type="dxa"/>
            <w:tcBorders>
              <w:top w:val="nil"/>
              <w:left w:val="nil"/>
              <w:bottom w:val="single" w:sz="4" w:space="0" w:color="auto"/>
              <w:right w:val="single" w:sz="4" w:space="0" w:color="auto"/>
            </w:tcBorders>
            <w:shd w:val="clear" w:color="auto" w:fill="auto"/>
            <w:noWrap/>
            <w:vAlign w:val="bottom"/>
            <w:hideMark/>
          </w:tcPr>
          <w:p w14:paraId="1851F4A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1B2367A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30.310,00</w:t>
            </w:r>
          </w:p>
        </w:tc>
      </w:tr>
      <w:tr w:rsidR="009F317D" w:rsidRPr="005407AF" w14:paraId="2C9859A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CA4510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6C5C41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BFFE5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43215A5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30.310,00</w:t>
            </w:r>
          </w:p>
        </w:tc>
        <w:tc>
          <w:tcPr>
            <w:tcW w:w="1278" w:type="dxa"/>
            <w:tcBorders>
              <w:top w:val="nil"/>
              <w:left w:val="nil"/>
              <w:bottom w:val="single" w:sz="4" w:space="0" w:color="auto"/>
              <w:right w:val="single" w:sz="4" w:space="0" w:color="auto"/>
            </w:tcBorders>
            <w:shd w:val="clear" w:color="auto" w:fill="auto"/>
            <w:noWrap/>
            <w:vAlign w:val="bottom"/>
            <w:hideMark/>
          </w:tcPr>
          <w:p w14:paraId="7192E73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2BBDD4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30.310,00</w:t>
            </w:r>
          </w:p>
        </w:tc>
      </w:tr>
      <w:tr w:rsidR="009F317D" w:rsidRPr="005407AF" w14:paraId="4DC8744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6BB4AF4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1010 ORGANIZIRANJE I PROVOĐENJE ZAŠTITE I SPAŠAVANJA</w:t>
            </w:r>
          </w:p>
        </w:tc>
        <w:tc>
          <w:tcPr>
            <w:tcW w:w="1903" w:type="dxa"/>
            <w:tcBorders>
              <w:top w:val="nil"/>
              <w:left w:val="nil"/>
              <w:bottom w:val="single" w:sz="4" w:space="0" w:color="auto"/>
              <w:right w:val="single" w:sz="4" w:space="0" w:color="auto"/>
            </w:tcBorders>
            <w:shd w:val="clear" w:color="000000" w:fill="9999FF"/>
            <w:noWrap/>
            <w:vAlign w:val="bottom"/>
            <w:hideMark/>
          </w:tcPr>
          <w:p w14:paraId="0DB49BB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64C7B25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387.409,35</w:t>
            </w:r>
          </w:p>
        </w:tc>
        <w:tc>
          <w:tcPr>
            <w:tcW w:w="1682" w:type="dxa"/>
            <w:tcBorders>
              <w:top w:val="nil"/>
              <w:left w:val="nil"/>
              <w:bottom w:val="single" w:sz="4" w:space="0" w:color="auto"/>
              <w:right w:val="single" w:sz="4" w:space="0" w:color="auto"/>
            </w:tcBorders>
            <w:shd w:val="clear" w:color="000000" w:fill="9999FF"/>
            <w:noWrap/>
            <w:vAlign w:val="bottom"/>
            <w:hideMark/>
          </w:tcPr>
          <w:p w14:paraId="5C11D08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3278CC5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5F43F9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387.409,35</w:t>
            </w:r>
          </w:p>
        </w:tc>
      </w:tr>
      <w:tr w:rsidR="009F317D" w:rsidRPr="005407AF" w14:paraId="4F4DB11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E229A0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SPAŠAVANJE</w:t>
            </w:r>
          </w:p>
        </w:tc>
        <w:tc>
          <w:tcPr>
            <w:tcW w:w="1903" w:type="dxa"/>
            <w:tcBorders>
              <w:top w:val="nil"/>
              <w:left w:val="nil"/>
              <w:bottom w:val="single" w:sz="4" w:space="0" w:color="auto"/>
              <w:right w:val="single" w:sz="4" w:space="0" w:color="auto"/>
            </w:tcBorders>
            <w:shd w:val="clear" w:color="000000" w:fill="CCCCFF"/>
            <w:noWrap/>
            <w:vAlign w:val="bottom"/>
            <w:hideMark/>
          </w:tcPr>
          <w:p w14:paraId="307B88C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E3C42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1.400,00</w:t>
            </w:r>
          </w:p>
        </w:tc>
        <w:tc>
          <w:tcPr>
            <w:tcW w:w="1682" w:type="dxa"/>
            <w:tcBorders>
              <w:top w:val="nil"/>
              <w:left w:val="nil"/>
              <w:bottom w:val="single" w:sz="4" w:space="0" w:color="auto"/>
              <w:right w:val="single" w:sz="4" w:space="0" w:color="auto"/>
            </w:tcBorders>
            <w:shd w:val="clear" w:color="000000" w:fill="CCCCFF"/>
            <w:noWrap/>
            <w:vAlign w:val="bottom"/>
            <w:hideMark/>
          </w:tcPr>
          <w:p w14:paraId="38D483F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BD64E2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781F2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1.400,00</w:t>
            </w:r>
          </w:p>
        </w:tc>
      </w:tr>
      <w:tr w:rsidR="009F317D" w:rsidRPr="005407AF" w14:paraId="26B83A9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28FA5C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BD7CF1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1313C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1.400,00</w:t>
            </w:r>
          </w:p>
        </w:tc>
        <w:tc>
          <w:tcPr>
            <w:tcW w:w="1682" w:type="dxa"/>
            <w:tcBorders>
              <w:top w:val="nil"/>
              <w:left w:val="nil"/>
              <w:bottom w:val="single" w:sz="4" w:space="0" w:color="auto"/>
              <w:right w:val="single" w:sz="4" w:space="0" w:color="auto"/>
            </w:tcBorders>
            <w:shd w:val="clear" w:color="000000" w:fill="FFFF99"/>
            <w:noWrap/>
            <w:vAlign w:val="bottom"/>
            <w:hideMark/>
          </w:tcPr>
          <w:p w14:paraId="08FAAB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38DA87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C83C8B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1.400,00</w:t>
            </w:r>
          </w:p>
        </w:tc>
      </w:tr>
      <w:tr w:rsidR="009F317D" w:rsidRPr="005407AF" w14:paraId="17804C5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4ACCDD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46049F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D01E19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1.400,00</w:t>
            </w:r>
          </w:p>
        </w:tc>
        <w:tc>
          <w:tcPr>
            <w:tcW w:w="1682" w:type="dxa"/>
            <w:tcBorders>
              <w:top w:val="nil"/>
              <w:left w:val="nil"/>
              <w:bottom w:val="single" w:sz="4" w:space="0" w:color="auto"/>
              <w:right w:val="single" w:sz="4" w:space="0" w:color="auto"/>
            </w:tcBorders>
            <w:shd w:val="clear" w:color="auto" w:fill="auto"/>
            <w:noWrap/>
            <w:vAlign w:val="bottom"/>
            <w:hideMark/>
          </w:tcPr>
          <w:p w14:paraId="3C394B6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D0F9D6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B16DF4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1.400,00</w:t>
            </w:r>
          </w:p>
        </w:tc>
      </w:tr>
      <w:tr w:rsidR="009F317D" w:rsidRPr="005407AF" w14:paraId="096F3C5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FFD32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1F926E6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4FA1A13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1.400,00</w:t>
            </w:r>
          </w:p>
        </w:tc>
        <w:tc>
          <w:tcPr>
            <w:tcW w:w="1682" w:type="dxa"/>
            <w:tcBorders>
              <w:top w:val="nil"/>
              <w:left w:val="nil"/>
              <w:bottom w:val="single" w:sz="4" w:space="0" w:color="auto"/>
              <w:right w:val="single" w:sz="4" w:space="0" w:color="auto"/>
            </w:tcBorders>
            <w:shd w:val="clear" w:color="auto" w:fill="auto"/>
            <w:noWrap/>
            <w:vAlign w:val="bottom"/>
            <w:hideMark/>
          </w:tcPr>
          <w:p w14:paraId="06B3496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71396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5794C4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1.400,00</w:t>
            </w:r>
          </w:p>
        </w:tc>
      </w:tr>
      <w:tr w:rsidR="009F317D" w:rsidRPr="005407AF" w14:paraId="233993C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B6BCB6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PROTUPOŽARNA ZAŠTITA - DVD</w:t>
            </w:r>
          </w:p>
        </w:tc>
        <w:tc>
          <w:tcPr>
            <w:tcW w:w="1903" w:type="dxa"/>
            <w:tcBorders>
              <w:top w:val="nil"/>
              <w:left w:val="nil"/>
              <w:bottom w:val="single" w:sz="4" w:space="0" w:color="auto"/>
              <w:right w:val="single" w:sz="4" w:space="0" w:color="auto"/>
            </w:tcBorders>
            <w:shd w:val="clear" w:color="000000" w:fill="CCCCFF"/>
            <w:noWrap/>
            <w:vAlign w:val="bottom"/>
            <w:hideMark/>
          </w:tcPr>
          <w:p w14:paraId="4167CFF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6A124F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150.000,00</w:t>
            </w:r>
          </w:p>
        </w:tc>
        <w:tc>
          <w:tcPr>
            <w:tcW w:w="1682" w:type="dxa"/>
            <w:tcBorders>
              <w:top w:val="nil"/>
              <w:left w:val="nil"/>
              <w:bottom w:val="single" w:sz="4" w:space="0" w:color="auto"/>
              <w:right w:val="single" w:sz="4" w:space="0" w:color="auto"/>
            </w:tcBorders>
            <w:shd w:val="clear" w:color="000000" w:fill="CCCCFF"/>
            <w:noWrap/>
            <w:vAlign w:val="bottom"/>
            <w:hideMark/>
          </w:tcPr>
          <w:p w14:paraId="2F15195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778E1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366A0F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150.000,00</w:t>
            </w:r>
          </w:p>
        </w:tc>
      </w:tr>
      <w:tr w:rsidR="009F317D" w:rsidRPr="005407AF" w14:paraId="521D185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2E6D25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C1F60E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AD4E1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150.000,00</w:t>
            </w:r>
          </w:p>
        </w:tc>
        <w:tc>
          <w:tcPr>
            <w:tcW w:w="1682" w:type="dxa"/>
            <w:tcBorders>
              <w:top w:val="nil"/>
              <w:left w:val="nil"/>
              <w:bottom w:val="single" w:sz="4" w:space="0" w:color="auto"/>
              <w:right w:val="single" w:sz="4" w:space="0" w:color="auto"/>
            </w:tcBorders>
            <w:shd w:val="clear" w:color="000000" w:fill="FFFF99"/>
            <w:noWrap/>
            <w:vAlign w:val="bottom"/>
            <w:hideMark/>
          </w:tcPr>
          <w:p w14:paraId="53D10BB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5BC4F2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435E19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150.000,00</w:t>
            </w:r>
          </w:p>
        </w:tc>
      </w:tr>
      <w:tr w:rsidR="009F317D" w:rsidRPr="005407AF" w14:paraId="2B1884A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13B35B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787A5B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9ED0BD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150.000,00</w:t>
            </w:r>
          </w:p>
        </w:tc>
        <w:tc>
          <w:tcPr>
            <w:tcW w:w="1682" w:type="dxa"/>
            <w:tcBorders>
              <w:top w:val="nil"/>
              <w:left w:val="nil"/>
              <w:bottom w:val="single" w:sz="4" w:space="0" w:color="auto"/>
              <w:right w:val="single" w:sz="4" w:space="0" w:color="auto"/>
            </w:tcBorders>
            <w:shd w:val="clear" w:color="auto" w:fill="auto"/>
            <w:noWrap/>
            <w:vAlign w:val="bottom"/>
            <w:hideMark/>
          </w:tcPr>
          <w:p w14:paraId="25ECE17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B929D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2B7AA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150.000,00</w:t>
            </w:r>
          </w:p>
        </w:tc>
      </w:tr>
      <w:tr w:rsidR="009F317D" w:rsidRPr="005407AF" w14:paraId="33708C3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6A4CE2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5B86B5A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59F43DB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150.000,00</w:t>
            </w:r>
          </w:p>
        </w:tc>
        <w:tc>
          <w:tcPr>
            <w:tcW w:w="1682" w:type="dxa"/>
            <w:tcBorders>
              <w:top w:val="nil"/>
              <w:left w:val="nil"/>
              <w:bottom w:val="single" w:sz="4" w:space="0" w:color="auto"/>
              <w:right w:val="single" w:sz="4" w:space="0" w:color="auto"/>
            </w:tcBorders>
            <w:shd w:val="clear" w:color="auto" w:fill="auto"/>
            <w:noWrap/>
            <w:vAlign w:val="bottom"/>
            <w:hideMark/>
          </w:tcPr>
          <w:p w14:paraId="09F11C4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1D5C3F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0CC29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150.000,00</w:t>
            </w:r>
          </w:p>
        </w:tc>
      </w:tr>
      <w:tr w:rsidR="009F317D" w:rsidRPr="005407AF" w14:paraId="5A27800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FBEF54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Aktivnost A100003 CIVILNA </w:t>
            </w:r>
            <w:r w:rsidRPr="005407AF">
              <w:rPr>
                <w:rFonts w:asciiTheme="majorHAnsi" w:eastAsia="Times New Roman" w:hAnsiTheme="majorHAnsi" w:cs="Calibri"/>
                <w:b/>
                <w:bCs/>
                <w:color w:val="000000"/>
                <w:lang w:eastAsia="hr-HR"/>
              </w:rPr>
              <w:lastRenderedPageBreak/>
              <w:t>ZAŠTITA</w:t>
            </w:r>
          </w:p>
        </w:tc>
        <w:tc>
          <w:tcPr>
            <w:tcW w:w="1903" w:type="dxa"/>
            <w:tcBorders>
              <w:top w:val="nil"/>
              <w:left w:val="nil"/>
              <w:bottom w:val="single" w:sz="4" w:space="0" w:color="auto"/>
              <w:right w:val="single" w:sz="4" w:space="0" w:color="auto"/>
            </w:tcBorders>
            <w:shd w:val="clear" w:color="000000" w:fill="CCCCFF"/>
            <w:noWrap/>
            <w:vAlign w:val="bottom"/>
            <w:hideMark/>
          </w:tcPr>
          <w:p w14:paraId="5BD4AEC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CCCCFF"/>
            <w:noWrap/>
            <w:vAlign w:val="bottom"/>
            <w:hideMark/>
          </w:tcPr>
          <w:p w14:paraId="0941BB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12.329,46</w:t>
            </w:r>
          </w:p>
        </w:tc>
        <w:tc>
          <w:tcPr>
            <w:tcW w:w="1682" w:type="dxa"/>
            <w:tcBorders>
              <w:top w:val="nil"/>
              <w:left w:val="nil"/>
              <w:bottom w:val="single" w:sz="4" w:space="0" w:color="auto"/>
              <w:right w:val="single" w:sz="4" w:space="0" w:color="auto"/>
            </w:tcBorders>
            <w:shd w:val="clear" w:color="000000" w:fill="CCCCFF"/>
            <w:noWrap/>
            <w:vAlign w:val="bottom"/>
            <w:hideMark/>
          </w:tcPr>
          <w:p w14:paraId="39C1C6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9F2C3F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1558DA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12.329,46</w:t>
            </w:r>
          </w:p>
        </w:tc>
      </w:tr>
      <w:tr w:rsidR="009F317D" w:rsidRPr="005407AF" w14:paraId="34B7C05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8686AC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8D46DD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887ABE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12.329,46</w:t>
            </w:r>
          </w:p>
        </w:tc>
        <w:tc>
          <w:tcPr>
            <w:tcW w:w="1682" w:type="dxa"/>
            <w:tcBorders>
              <w:top w:val="nil"/>
              <w:left w:val="nil"/>
              <w:bottom w:val="single" w:sz="4" w:space="0" w:color="auto"/>
              <w:right w:val="single" w:sz="4" w:space="0" w:color="auto"/>
            </w:tcBorders>
            <w:shd w:val="clear" w:color="000000" w:fill="FFFF99"/>
            <w:noWrap/>
            <w:vAlign w:val="bottom"/>
            <w:hideMark/>
          </w:tcPr>
          <w:p w14:paraId="77D97C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D7BC9F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0FFE9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12.329,46</w:t>
            </w:r>
          </w:p>
        </w:tc>
      </w:tr>
      <w:tr w:rsidR="009F317D" w:rsidRPr="005407AF" w14:paraId="0511B5C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85BD0E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56935C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042198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9.165,85</w:t>
            </w:r>
          </w:p>
        </w:tc>
        <w:tc>
          <w:tcPr>
            <w:tcW w:w="1682" w:type="dxa"/>
            <w:tcBorders>
              <w:top w:val="nil"/>
              <w:left w:val="nil"/>
              <w:bottom w:val="single" w:sz="4" w:space="0" w:color="auto"/>
              <w:right w:val="single" w:sz="4" w:space="0" w:color="auto"/>
            </w:tcBorders>
            <w:shd w:val="clear" w:color="auto" w:fill="auto"/>
            <w:noWrap/>
            <w:vAlign w:val="bottom"/>
            <w:hideMark/>
          </w:tcPr>
          <w:p w14:paraId="32D9DC8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AEF1A4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1D14A0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9.165,85</w:t>
            </w:r>
          </w:p>
        </w:tc>
      </w:tr>
      <w:tr w:rsidR="009F317D" w:rsidRPr="005407AF" w14:paraId="6823F68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78496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08A586C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51316D1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w:t>
            </w:r>
          </w:p>
        </w:tc>
        <w:tc>
          <w:tcPr>
            <w:tcW w:w="1682" w:type="dxa"/>
            <w:tcBorders>
              <w:top w:val="nil"/>
              <w:left w:val="nil"/>
              <w:bottom w:val="single" w:sz="4" w:space="0" w:color="auto"/>
              <w:right w:val="single" w:sz="4" w:space="0" w:color="auto"/>
            </w:tcBorders>
            <w:shd w:val="clear" w:color="auto" w:fill="auto"/>
            <w:noWrap/>
            <w:vAlign w:val="bottom"/>
            <w:hideMark/>
          </w:tcPr>
          <w:p w14:paraId="703401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626764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C95567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w:t>
            </w:r>
          </w:p>
        </w:tc>
      </w:tr>
      <w:tr w:rsidR="009F317D" w:rsidRPr="005407AF" w14:paraId="6CE8686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6B5F30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D387CA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B11EB5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3.851,63</w:t>
            </w:r>
          </w:p>
        </w:tc>
        <w:tc>
          <w:tcPr>
            <w:tcW w:w="1682" w:type="dxa"/>
            <w:tcBorders>
              <w:top w:val="nil"/>
              <w:left w:val="nil"/>
              <w:bottom w:val="single" w:sz="4" w:space="0" w:color="auto"/>
              <w:right w:val="single" w:sz="4" w:space="0" w:color="auto"/>
            </w:tcBorders>
            <w:shd w:val="clear" w:color="auto" w:fill="auto"/>
            <w:noWrap/>
            <w:vAlign w:val="bottom"/>
            <w:hideMark/>
          </w:tcPr>
          <w:p w14:paraId="497EC4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F4EA0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66432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3.851,63</w:t>
            </w:r>
          </w:p>
        </w:tc>
      </w:tr>
      <w:tr w:rsidR="009F317D" w:rsidRPr="005407AF" w14:paraId="26C8E51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FB6A7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0A2FAEF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625931B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3.786,58</w:t>
            </w:r>
          </w:p>
        </w:tc>
        <w:tc>
          <w:tcPr>
            <w:tcW w:w="1682" w:type="dxa"/>
            <w:tcBorders>
              <w:top w:val="nil"/>
              <w:left w:val="nil"/>
              <w:bottom w:val="single" w:sz="4" w:space="0" w:color="auto"/>
              <w:right w:val="single" w:sz="4" w:space="0" w:color="auto"/>
            </w:tcBorders>
            <w:shd w:val="clear" w:color="auto" w:fill="auto"/>
            <w:noWrap/>
            <w:vAlign w:val="bottom"/>
            <w:hideMark/>
          </w:tcPr>
          <w:p w14:paraId="12D54B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BCA60F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DF623D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3.786,58</w:t>
            </w:r>
          </w:p>
        </w:tc>
      </w:tr>
      <w:tr w:rsidR="009F317D" w:rsidRPr="005407AF" w14:paraId="6697846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40966D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77BC1F5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070C7FB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1.262,20</w:t>
            </w:r>
          </w:p>
        </w:tc>
        <w:tc>
          <w:tcPr>
            <w:tcW w:w="1682" w:type="dxa"/>
            <w:tcBorders>
              <w:top w:val="nil"/>
              <w:left w:val="nil"/>
              <w:bottom w:val="single" w:sz="4" w:space="0" w:color="auto"/>
              <w:right w:val="single" w:sz="4" w:space="0" w:color="auto"/>
            </w:tcBorders>
            <w:shd w:val="clear" w:color="auto" w:fill="auto"/>
            <w:noWrap/>
            <w:vAlign w:val="bottom"/>
            <w:hideMark/>
          </w:tcPr>
          <w:p w14:paraId="058C61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57ACE6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34E1C1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1.262,20</w:t>
            </w:r>
          </w:p>
        </w:tc>
      </w:tr>
      <w:tr w:rsidR="009F317D" w:rsidRPr="005407AF" w14:paraId="25EBB00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DBE4CA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88FF4E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5B3A91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3.163,61</w:t>
            </w:r>
          </w:p>
        </w:tc>
        <w:tc>
          <w:tcPr>
            <w:tcW w:w="1682" w:type="dxa"/>
            <w:tcBorders>
              <w:top w:val="nil"/>
              <w:left w:val="nil"/>
              <w:bottom w:val="single" w:sz="4" w:space="0" w:color="auto"/>
              <w:right w:val="single" w:sz="4" w:space="0" w:color="auto"/>
            </w:tcBorders>
            <w:shd w:val="clear" w:color="auto" w:fill="auto"/>
            <w:noWrap/>
            <w:vAlign w:val="bottom"/>
            <w:hideMark/>
          </w:tcPr>
          <w:p w14:paraId="0869FF3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571AFF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57934C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3.163,61</w:t>
            </w:r>
          </w:p>
        </w:tc>
      </w:tr>
      <w:tr w:rsidR="009F317D" w:rsidRPr="005407AF" w14:paraId="6382512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DCC092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788017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7AE47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3.163,61</w:t>
            </w:r>
          </w:p>
        </w:tc>
        <w:tc>
          <w:tcPr>
            <w:tcW w:w="1682" w:type="dxa"/>
            <w:tcBorders>
              <w:top w:val="nil"/>
              <w:left w:val="nil"/>
              <w:bottom w:val="single" w:sz="4" w:space="0" w:color="auto"/>
              <w:right w:val="single" w:sz="4" w:space="0" w:color="auto"/>
            </w:tcBorders>
            <w:shd w:val="clear" w:color="auto" w:fill="auto"/>
            <w:noWrap/>
            <w:vAlign w:val="bottom"/>
            <w:hideMark/>
          </w:tcPr>
          <w:p w14:paraId="33F1E0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1363AC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87960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3.163,61</w:t>
            </w:r>
          </w:p>
        </w:tc>
      </w:tr>
      <w:tr w:rsidR="009F317D" w:rsidRPr="005407AF" w14:paraId="0EB38FB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9708BC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A100004 POMOĆ POTRESOM POGOĐENIM PODRUČJIMA</w:t>
            </w:r>
          </w:p>
        </w:tc>
        <w:tc>
          <w:tcPr>
            <w:tcW w:w="1903" w:type="dxa"/>
            <w:tcBorders>
              <w:top w:val="nil"/>
              <w:left w:val="nil"/>
              <w:bottom w:val="single" w:sz="4" w:space="0" w:color="auto"/>
              <w:right w:val="single" w:sz="4" w:space="0" w:color="auto"/>
            </w:tcBorders>
            <w:shd w:val="clear" w:color="000000" w:fill="CCCCFF"/>
            <w:noWrap/>
            <w:vAlign w:val="bottom"/>
            <w:hideMark/>
          </w:tcPr>
          <w:p w14:paraId="0DB0259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99FF8B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2.524,40</w:t>
            </w:r>
          </w:p>
        </w:tc>
        <w:tc>
          <w:tcPr>
            <w:tcW w:w="1682" w:type="dxa"/>
            <w:tcBorders>
              <w:top w:val="nil"/>
              <w:left w:val="nil"/>
              <w:bottom w:val="single" w:sz="4" w:space="0" w:color="auto"/>
              <w:right w:val="single" w:sz="4" w:space="0" w:color="auto"/>
            </w:tcBorders>
            <w:shd w:val="clear" w:color="000000" w:fill="CCCCFF"/>
            <w:noWrap/>
            <w:vAlign w:val="bottom"/>
            <w:hideMark/>
          </w:tcPr>
          <w:p w14:paraId="49144D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ADCF91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A4D9E0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2.524,40</w:t>
            </w:r>
          </w:p>
        </w:tc>
      </w:tr>
      <w:tr w:rsidR="009F317D" w:rsidRPr="005407AF" w14:paraId="4435731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99D22F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C54370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5CED4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2.524,40</w:t>
            </w:r>
          </w:p>
        </w:tc>
        <w:tc>
          <w:tcPr>
            <w:tcW w:w="1682" w:type="dxa"/>
            <w:tcBorders>
              <w:top w:val="nil"/>
              <w:left w:val="nil"/>
              <w:bottom w:val="single" w:sz="4" w:space="0" w:color="auto"/>
              <w:right w:val="single" w:sz="4" w:space="0" w:color="auto"/>
            </w:tcBorders>
            <w:shd w:val="clear" w:color="000000" w:fill="FFFF99"/>
            <w:noWrap/>
            <w:vAlign w:val="bottom"/>
            <w:hideMark/>
          </w:tcPr>
          <w:p w14:paraId="6AC80DC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7C564A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AB45B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2.524,40</w:t>
            </w:r>
          </w:p>
        </w:tc>
      </w:tr>
      <w:tr w:rsidR="009F317D" w:rsidRPr="005407AF" w14:paraId="02B9016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18D4DF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4F3D17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8B6D36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2.524,40</w:t>
            </w:r>
          </w:p>
        </w:tc>
        <w:tc>
          <w:tcPr>
            <w:tcW w:w="1682" w:type="dxa"/>
            <w:tcBorders>
              <w:top w:val="nil"/>
              <w:left w:val="nil"/>
              <w:bottom w:val="single" w:sz="4" w:space="0" w:color="auto"/>
              <w:right w:val="single" w:sz="4" w:space="0" w:color="auto"/>
            </w:tcBorders>
            <w:shd w:val="clear" w:color="auto" w:fill="auto"/>
            <w:noWrap/>
            <w:vAlign w:val="bottom"/>
            <w:hideMark/>
          </w:tcPr>
          <w:p w14:paraId="68D94A8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30DA9C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E3858F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2.524,40</w:t>
            </w:r>
          </w:p>
        </w:tc>
      </w:tr>
      <w:tr w:rsidR="009F317D" w:rsidRPr="005407AF" w14:paraId="27AA906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E76820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73677C0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640DBA1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2.524,40</w:t>
            </w:r>
          </w:p>
        </w:tc>
        <w:tc>
          <w:tcPr>
            <w:tcW w:w="1682" w:type="dxa"/>
            <w:tcBorders>
              <w:top w:val="nil"/>
              <w:left w:val="nil"/>
              <w:bottom w:val="single" w:sz="4" w:space="0" w:color="auto"/>
              <w:right w:val="single" w:sz="4" w:space="0" w:color="auto"/>
            </w:tcBorders>
            <w:shd w:val="clear" w:color="auto" w:fill="auto"/>
            <w:noWrap/>
            <w:vAlign w:val="bottom"/>
            <w:hideMark/>
          </w:tcPr>
          <w:p w14:paraId="7DA9AC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14791E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1B63F6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2.524,40</w:t>
            </w:r>
          </w:p>
        </w:tc>
      </w:tr>
      <w:tr w:rsidR="009F317D" w:rsidRPr="005407AF" w14:paraId="41462CC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572BEA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A100005 POMOĆ UKRAJINI</w:t>
            </w:r>
          </w:p>
        </w:tc>
        <w:tc>
          <w:tcPr>
            <w:tcW w:w="1903" w:type="dxa"/>
            <w:tcBorders>
              <w:top w:val="nil"/>
              <w:left w:val="nil"/>
              <w:bottom w:val="single" w:sz="4" w:space="0" w:color="auto"/>
              <w:right w:val="single" w:sz="4" w:space="0" w:color="auto"/>
            </w:tcBorders>
            <w:shd w:val="clear" w:color="000000" w:fill="CCCCFF"/>
            <w:noWrap/>
            <w:vAlign w:val="bottom"/>
            <w:hideMark/>
          </w:tcPr>
          <w:p w14:paraId="2E08AA1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D73032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3.155,49</w:t>
            </w:r>
          </w:p>
        </w:tc>
        <w:tc>
          <w:tcPr>
            <w:tcW w:w="1682" w:type="dxa"/>
            <w:tcBorders>
              <w:top w:val="nil"/>
              <w:left w:val="nil"/>
              <w:bottom w:val="single" w:sz="4" w:space="0" w:color="auto"/>
              <w:right w:val="single" w:sz="4" w:space="0" w:color="auto"/>
            </w:tcBorders>
            <w:shd w:val="clear" w:color="000000" w:fill="CCCCFF"/>
            <w:noWrap/>
            <w:vAlign w:val="bottom"/>
            <w:hideMark/>
          </w:tcPr>
          <w:p w14:paraId="604C1F1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350C8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D30B96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3.155,49</w:t>
            </w:r>
          </w:p>
        </w:tc>
      </w:tr>
      <w:tr w:rsidR="009F317D" w:rsidRPr="005407AF" w14:paraId="3B3618B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C302E7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F72C40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0D7EB2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3.155,49</w:t>
            </w:r>
          </w:p>
        </w:tc>
        <w:tc>
          <w:tcPr>
            <w:tcW w:w="1682" w:type="dxa"/>
            <w:tcBorders>
              <w:top w:val="nil"/>
              <w:left w:val="nil"/>
              <w:bottom w:val="single" w:sz="4" w:space="0" w:color="auto"/>
              <w:right w:val="single" w:sz="4" w:space="0" w:color="auto"/>
            </w:tcBorders>
            <w:shd w:val="clear" w:color="000000" w:fill="FFFF99"/>
            <w:noWrap/>
            <w:vAlign w:val="bottom"/>
            <w:hideMark/>
          </w:tcPr>
          <w:p w14:paraId="46644A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09D013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244246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3.155,49</w:t>
            </w:r>
          </w:p>
        </w:tc>
      </w:tr>
      <w:tr w:rsidR="009F317D" w:rsidRPr="005407AF" w14:paraId="7660FF9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55F7B2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B044A0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E97E31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3.155,49</w:t>
            </w:r>
          </w:p>
        </w:tc>
        <w:tc>
          <w:tcPr>
            <w:tcW w:w="1682" w:type="dxa"/>
            <w:tcBorders>
              <w:top w:val="nil"/>
              <w:left w:val="nil"/>
              <w:bottom w:val="single" w:sz="4" w:space="0" w:color="auto"/>
              <w:right w:val="single" w:sz="4" w:space="0" w:color="auto"/>
            </w:tcBorders>
            <w:shd w:val="clear" w:color="auto" w:fill="auto"/>
            <w:noWrap/>
            <w:vAlign w:val="bottom"/>
            <w:hideMark/>
          </w:tcPr>
          <w:p w14:paraId="33F0350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12E826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4D090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3.155,49</w:t>
            </w:r>
          </w:p>
        </w:tc>
      </w:tr>
      <w:tr w:rsidR="009F317D" w:rsidRPr="005407AF" w14:paraId="063CF4F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239B20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7A6F615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1DF5A2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3.155,49</w:t>
            </w:r>
          </w:p>
        </w:tc>
        <w:tc>
          <w:tcPr>
            <w:tcW w:w="1682" w:type="dxa"/>
            <w:tcBorders>
              <w:top w:val="nil"/>
              <w:left w:val="nil"/>
              <w:bottom w:val="single" w:sz="4" w:space="0" w:color="auto"/>
              <w:right w:val="single" w:sz="4" w:space="0" w:color="auto"/>
            </w:tcBorders>
            <w:shd w:val="clear" w:color="auto" w:fill="auto"/>
            <w:noWrap/>
            <w:vAlign w:val="bottom"/>
            <w:hideMark/>
          </w:tcPr>
          <w:p w14:paraId="7367978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82E36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FE7AF4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3.155,49</w:t>
            </w:r>
          </w:p>
        </w:tc>
      </w:tr>
      <w:tr w:rsidR="009F317D" w:rsidRPr="005407AF" w14:paraId="6D1F8D2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B8D7E7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A100006 LEASING ZA KOMBI VOZILO - DVD</w:t>
            </w:r>
          </w:p>
        </w:tc>
        <w:tc>
          <w:tcPr>
            <w:tcW w:w="1903" w:type="dxa"/>
            <w:tcBorders>
              <w:top w:val="nil"/>
              <w:left w:val="nil"/>
              <w:bottom w:val="single" w:sz="4" w:space="0" w:color="auto"/>
              <w:right w:val="single" w:sz="4" w:space="0" w:color="auto"/>
            </w:tcBorders>
            <w:shd w:val="clear" w:color="000000" w:fill="CCCCFF"/>
            <w:noWrap/>
            <w:vAlign w:val="bottom"/>
            <w:hideMark/>
          </w:tcPr>
          <w:p w14:paraId="2E398EE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12CB89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18.000,00</w:t>
            </w:r>
          </w:p>
        </w:tc>
        <w:tc>
          <w:tcPr>
            <w:tcW w:w="1682" w:type="dxa"/>
            <w:tcBorders>
              <w:top w:val="nil"/>
              <w:left w:val="nil"/>
              <w:bottom w:val="single" w:sz="4" w:space="0" w:color="auto"/>
              <w:right w:val="single" w:sz="4" w:space="0" w:color="auto"/>
            </w:tcBorders>
            <w:shd w:val="clear" w:color="000000" w:fill="CCCCFF"/>
            <w:noWrap/>
            <w:vAlign w:val="bottom"/>
            <w:hideMark/>
          </w:tcPr>
          <w:p w14:paraId="5BB276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870AB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55F1E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18.000,00</w:t>
            </w:r>
          </w:p>
        </w:tc>
      </w:tr>
      <w:tr w:rsidR="009F317D" w:rsidRPr="005407AF" w14:paraId="54670CF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E77ACB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0290F1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234CAE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18.000,00</w:t>
            </w:r>
          </w:p>
        </w:tc>
        <w:tc>
          <w:tcPr>
            <w:tcW w:w="1682" w:type="dxa"/>
            <w:tcBorders>
              <w:top w:val="nil"/>
              <w:left w:val="nil"/>
              <w:bottom w:val="single" w:sz="4" w:space="0" w:color="auto"/>
              <w:right w:val="single" w:sz="4" w:space="0" w:color="auto"/>
            </w:tcBorders>
            <w:shd w:val="clear" w:color="000000" w:fill="FFFF99"/>
            <w:noWrap/>
            <w:vAlign w:val="bottom"/>
            <w:hideMark/>
          </w:tcPr>
          <w:p w14:paraId="7E581EA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59D2A7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972CE7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18.000,00</w:t>
            </w:r>
          </w:p>
        </w:tc>
      </w:tr>
      <w:tr w:rsidR="009F317D" w:rsidRPr="005407AF" w14:paraId="2056DA2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069048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7DF434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B24AFE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18.000,00</w:t>
            </w:r>
          </w:p>
        </w:tc>
        <w:tc>
          <w:tcPr>
            <w:tcW w:w="1682" w:type="dxa"/>
            <w:tcBorders>
              <w:top w:val="nil"/>
              <w:left w:val="nil"/>
              <w:bottom w:val="single" w:sz="4" w:space="0" w:color="auto"/>
              <w:right w:val="single" w:sz="4" w:space="0" w:color="auto"/>
            </w:tcBorders>
            <w:shd w:val="clear" w:color="auto" w:fill="auto"/>
            <w:noWrap/>
            <w:vAlign w:val="bottom"/>
            <w:hideMark/>
          </w:tcPr>
          <w:p w14:paraId="097D9BE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2D26BA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D786F6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18.000,00</w:t>
            </w:r>
          </w:p>
        </w:tc>
      </w:tr>
      <w:tr w:rsidR="009F317D" w:rsidRPr="005407AF" w14:paraId="1ED74F6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EFBB6D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59A1A06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2892A06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18.000,00</w:t>
            </w:r>
          </w:p>
        </w:tc>
        <w:tc>
          <w:tcPr>
            <w:tcW w:w="1682" w:type="dxa"/>
            <w:tcBorders>
              <w:top w:val="nil"/>
              <w:left w:val="nil"/>
              <w:bottom w:val="single" w:sz="4" w:space="0" w:color="auto"/>
              <w:right w:val="single" w:sz="4" w:space="0" w:color="auto"/>
            </w:tcBorders>
            <w:shd w:val="clear" w:color="auto" w:fill="auto"/>
            <w:noWrap/>
            <w:vAlign w:val="bottom"/>
            <w:hideMark/>
          </w:tcPr>
          <w:p w14:paraId="1C1F556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91AF6D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A7BEA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18.000,00</w:t>
            </w:r>
          </w:p>
        </w:tc>
      </w:tr>
      <w:tr w:rsidR="009F317D" w:rsidRPr="005407AF" w14:paraId="5191A14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50D0EC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K100004 ZGRADA VATROGASNOG DOMA</w:t>
            </w:r>
          </w:p>
        </w:tc>
        <w:tc>
          <w:tcPr>
            <w:tcW w:w="1903" w:type="dxa"/>
            <w:tcBorders>
              <w:top w:val="nil"/>
              <w:left w:val="nil"/>
              <w:bottom w:val="single" w:sz="4" w:space="0" w:color="auto"/>
              <w:right w:val="single" w:sz="4" w:space="0" w:color="auto"/>
            </w:tcBorders>
            <w:shd w:val="clear" w:color="000000" w:fill="CCCCFF"/>
            <w:noWrap/>
            <w:vAlign w:val="bottom"/>
            <w:hideMark/>
          </w:tcPr>
          <w:p w14:paraId="20FDFB7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AA587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200.000,00</w:t>
            </w:r>
          </w:p>
        </w:tc>
        <w:tc>
          <w:tcPr>
            <w:tcW w:w="1682" w:type="dxa"/>
            <w:tcBorders>
              <w:top w:val="nil"/>
              <w:left w:val="nil"/>
              <w:bottom w:val="single" w:sz="4" w:space="0" w:color="auto"/>
              <w:right w:val="single" w:sz="4" w:space="0" w:color="auto"/>
            </w:tcBorders>
            <w:shd w:val="clear" w:color="000000" w:fill="CCCCFF"/>
            <w:noWrap/>
            <w:vAlign w:val="bottom"/>
            <w:hideMark/>
          </w:tcPr>
          <w:p w14:paraId="4B3FE65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D73C63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D88BB9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200.000,00</w:t>
            </w:r>
          </w:p>
        </w:tc>
      </w:tr>
      <w:tr w:rsidR="009F317D" w:rsidRPr="005407AF" w14:paraId="54EAFBF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AE5836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31EDDE8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D7DD2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200.000,00</w:t>
            </w:r>
          </w:p>
        </w:tc>
        <w:tc>
          <w:tcPr>
            <w:tcW w:w="1682" w:type="dxa"/>
            <w:tcBorders>
              <w:top w:val="nil"/>
              <w:left w:val="nil"/>
              <w:bottom w:val="single" w:sz="4" w:space="0" w:color="auto"/>
              <w:right w:val="single" w:sz="4" w:space="0" w:color="auto"/>
            </w:tcBorders>
            <w:shd w:val="clear" w:color="000000" w:fill="FFFF99"/>
            <w:noWrap/>
            <w:vAlign w:val="bottom"/>
            <w:hideMark/>
          </w:tcPr>
          <w:p w14:paraId="2F0272D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BFB736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885ED3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200.000,00</w:t>
            </w:r>
          </w:p>
        </w:tc>
      </w:tr>
      <w:tr w:rsidR="009F317D" w:rsidRPr="005407AF" w14:paraId="60C40AF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5D07B5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A19495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71F956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200.000,00</w:t>
            </w:r>
          </w:p>
        </w:tc>
        <w:tc>
          <w:tcPr>
            <w:tcW w:w="1682" w:type="dxa"/>
            <w:tcBorders>
              <w:top w:val="nil"/>
              <w:left w:val="nil"/>
              <w:bottom w:val="single" w:sz="4" w:space="0" w:color="auto"/>
              <w:right w:val="single" w:sz="4" w:space="0" w:color="auto"/>
            </w:tcBorders>
            <w:shd w:val="clear" w:color="auto" w:fill="auto"/>
            <w:noWrap/>
            <w:vAlign w:val="bottom"/>
            <w:hideMark/>
          </w:tcPr>
          <w:p w14:paraId="11B3617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9AFE6E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C3B0F3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200.000,00</w:t>
            </w:r>
          </w:p>
        </w:tc>
      </w:tr>
      <w:tr w:rsidR="009F317D" w:rsidRPr="005407AF" w14:paraId="161F118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BE4CED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3DEE6C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948BC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200.000,00</w:t>
            </w:r>
          </w:p>
        </w:tc>
        <w:tc>
          <w:tcPr>
            <w:tcW w:w="1682" w:type="dxa"/>
            <w:tcBorders>
              <w:top w:val="nil"/>
              <w:left w:val="nil"/>
              <w:bottom w:val="single" w:sz="4" w:space="0" w:color="auto"/>
              <w:right w:val="single" w:sz="4" w:space="0" w:color="auto"/>
            </w:tcBorders>
            <w:shd w:val="clear" w:color="auto" w:fill="auto"/>
            <w:noWrap/>
            <w:vAlign w:val="bottom"/>
            <w:hideMark/>
          </w:tcPr>
          <w:p w14:paraId="0671BB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42A5B2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7F892A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200.000,00</w:t>
            </w:r>
          </w:p>
        </w:tc>
      </w:tr>
      <w:tr w:rsidR="009F317D" w:rsidRPr="005407AF" w14:paraId="0E0AC53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40F0EB8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1011 SOCIJALNA SKRB</w:t>
            </w:r>
          </w:p>
        </w:tc>
        <w:tc>
          <w:tcPr>
            <w:tcW w:w="1903" w:type="dxa"/>
            <w:tcBorders>
              <w:top w:val="nil"/>
              <w:left w:val="nil"/>
              <w:bottom w:val="single" w:sz="4" w:space="0" w:color="auto"/>
              <w:right w:val="single" w:sz="4" w:space="0" w:color="auto"/>
            </w:tcBorders>
            <w:shd w:val="clear" w:color="000000" w:fill="9999FF"/>
            <w:noWrap/>
            <w:vAlign w:val="bottom"/>
            <w:hideMark/>
          </w:tcPr>
          <w:p w14:paraId="758827F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037299C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9.303.279,01</w:t>
            </w:r>
          </w:p>
        </w:tc>
        <w:tc>
          <w:tcPr>
            <w:tcW w:w="1682" w:type="dxa"/>
            <w:tcBorders>
              <w:top w:val="nil"/>
              <w:left w:val="nil"/>
              <w:bottom w:val="single" w:sz="4" w:space="0" w:color="auto"/>
              <w:right w:val="single" w:sz="4" w:space="0" w:color="auto"/>
            </w:tcBorders>
            <w:shd w:val="clear" w:color="000000" w:fill="9999FF"/>
            <w:noWrap/>
            <w:vAlign w:val="bottom"/>
            <w:hideMark/>
          </w:tcPr>
          <w:p w14:paraId="5E8260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3.667.614,55</w:t>
            </w:r>
          </w:p>
        </w:tc>
        <w:tc>
          <w:tcPr>
            <w:tcW w:w="1278" w:type="dxa"/>
            <w:tcBorders>
              <w:top w:val="nil"/>
              <w:left w:val="nil"/>
              <w:bottom w:val="single" w:sz="4" w:space="0" w:color="auto"/>
              <w:right w:val="single" w:sz="4" w:space="0" w:color="auto"/>
            </w:tcBorders>
            <w:shd w:val="clear" w:color="000000" w:fill="9999FF"/>
            <w:noWrap/>
            <w:vAlign w:val="bottom"/>
            <w:hideMark/>
          </w:tcPr>
          <w:p w14:paraId="4AAF91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39,42</w:t>
            </w:r>
          </w:p>
        </w:tc>
        <w:tc>
          <w:tcPr>
            <w:tcW w:w="1723" w:type="dxa"/>
            <w:tcBorders>
              <w:top w:val="nil"/>
              <w:left w:val="nil"/>
              <w:bottom w:val="single" w:sz="4" w:space="0" w:color="auto"/>
              <w:right w:val="single" w:sz="4" w:space="0" w:color="auto"/>
            </w:tcBorders>
            <w:shd w:val="clear" w:color="000000" w:fill="9999FF"/>
            <w:noWrap/>
            <w:vAlign w:val="bottom"/>
            <w:hideMark/>
          </w:tcPr>
          <w:p w14:paraId="4C6D094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12.970.893,56</w:t>
            </w:r>
          </w:p>
        </w:tc>
      </w:tr>
      <w:tr w:rsidR="009F317D" w:rsidRPr="005407AF" w14:paraId="57ECA3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E3C743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SUFINANCIRANJE SOCIJALNE SKRBI</w:t>
            </w:r>
          </w:p>
        </w:tc>
        <w:tc>
          <w:tcPr>
            <w:tcW w:w="1903" w:type="dxa"/>
            <w:tcBorders>
              <w:top w:val="nil"/>
              <w:left w:val="nil"/>
              <w:bottom w:val="single" w:sz="4" w:space="0" w:color="auto"/>
              <w:right w:val="single" w:sz="4" w:space="0" w:color="auto"/>
            </w:tcBorders>
            <w:shd w:val="clear" w:color="000000" w:fill="CCCCFF"/>
            <w:noWrap/>
            <w:vAlign w:val="bottom"/>
            <w:hideMark/>
          </w:tcPr>
          <w:p w14:paraId="00436CC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5AFC4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35.569,71</w:t>
            </w:r>
          </w:p>
        </w:tc>
        <w:tc>
          <w:tcPr>
            <w:tcW w:w="1682" w:type="dxa"/>
            <w:tcBorders>
              <w:top w:val="nil"/>
              <w:left w:val="nil"/>
              <w:bottom w:val="single" w:sz="4" w:space="0" w:color="auto"/>
              <w:right w:val="single" w:sz="4" w:space="0" w:color="auto"/>
            </w:tcBorders>
            <w:shd w:val="clear" w:color="000000" w:fill="CCCCFF"/>
            <w:noWrap/>
            <w:vAlign w:val="bottom"/>
            <w:hideMark/>
          </w:tcPr>
          <w:p w14:paraId="3312A95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DF819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1F6E64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35.569,71</w:t>
            </w:r>
          </w:p>
        </w:tc>
      </w:tr>
      <w:tr w:rsidR="009F317D" w:rsidRPr="005407AF" w14:paraId="430344A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C42CB8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987814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E76EB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31.588,03</w:t>
            </w:r>
          </w:p>
        </w:tc>
        <w:tc>
          <w:tcPr>
            <w:tcW w:w="1682" w:type="dxa"/>
            <w:tcBorders>
              <w:top w:val="nil"/>
              <w:left w:val="nil"/>
              <w:bottom w:val="single" w:sz="4" w:space="0" w:color="auto"/>
              <w:right w:val="single" w:sz="4" w:space="0" w:color="auto"/>
            </w:tcBorders>
            <w:shd w:val="clear" w:color="000000" w:fill="FFFF99"/>
            <w:noWrap/>
            <w:vAlign w:val="bottom"/>
            <w:hideMark/>
          </w:tcPr>
          <w:p w14:paraId="3335EA5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66AE4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DC4D3E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31.588,03</w:t>
            </w:r>
          </w:p>
        </w:tc>
      </w:tr>
      <w:tr w:rsidR="009F317D" w:rsidRPr="005407AF" w14:paraId="7062A51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F6C8EE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2B4346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64A20B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31.588,03</w:t>
            </w:r>
          </w:p>
        </w:tc>
        <w:tc>
          <w:tcPr>
            <w:tcW w:w="1682" w:type="dxa"/>
            <w:tcBorders>
              <w:top w:val="nil"/>
              <w:left w:val="nil"/>
              <w:bottom w:val="single" w:sz="4" w:space="0" w:color="auto"/>
              <w:right w:val="single" w:sz="4" w:space="0" w:color="auto"/>
            </w:tcBorders>
            <w:shd w:val="clear" w:color="auto" w:fill="auto"/>
            <w:noWrap/>
            <w:vAlign w:val="bottom"/>
            <w:hideMark/>
          </w:tcPr>
          <w:p w14:paraId="24D5DE2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BB8578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A03D72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31.588,03</w:t>
            </w:r>
          </w:p>
        </w:tc>
      </w:tr>
      <w:tr w:rsidR="009F317D" w:rsidRPr="005407AF" w14:paraId="409E389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64A26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16B7EA4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28A3152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31.189,86</w:t>
            </w:r>
          </w:p>
        </w:tc>
        <w:tc>
          <w:tcPr>
            <w:tcW w:w="1682" w:type="dxa"/>
            <w:tcBorders>
              <w:top w:val="nil"/>
              <w:left w:val="nil"/>
              <w:bottom w:val="single" w:sz="4" w:space="0" w:color="auto"/>
              <w:right w:val="single" w:sz="4" w:space="0" w:color="auto"/>
            </w:tcBorders>
            <w:shd w:val="clear" w:color="auto" w:fill="auto"/>
            <w:noWrap/>
            <w:vAlign w:val="bottom"/>
            <w:hideMark/>
          </w:tcPr>
          <w:p w14:paraId="136F934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A72967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90219A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31.189,86</w:t>
            </w:r>
          </w:p>
        </w:tc>
      </w:tr>
      <w:tr w:rsidR="009F317D" w:rsidRPr="005407AF" w14:paraId="1A5F8BE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0EEB3E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3079839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40B9C7F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398,17</w:t>
            </w:r>
          </w:p>
        </w:tc>
        <w:tc>
          <w:tcPr>
            <w:tcW w:w="1682" w:type="dxa"/>
            <w:tcBorders>
              <w:top w:val="nil"/>
              <w:left w:val="nil"/>
              <w:bottom w:val="single" w:sz="4" w:space="0" w:color="auto"/>
              <w:right w:val="single" w:sz="4" w:space="0" w:color="auto"/>
            </w:tcBorders>
            <w:shd w:val="clear" w:color="auto" w:fill="auto"/>
            <w:noWrap/>
            <w:vAlign w:val="bottom"/>
            <w:hideMark/>
          </w:tcPr>
          <w:p w14:paraId="32392A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623D7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8045C8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398,17</w:t>
            </w:r>
          </w:p>
        </w:tc>
      </w:tr>
      <w:tr w:rsidR="009F317D" w:rsidRPr="005407AF" w14:paraId="3CF851C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E87E2D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1E16CAA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B68E2A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w:t>
            </w:r>
          </w:p>
        </w:tc>
        <w:tc>
          <w:tcPr>
            <w:tcW w:w="1682" w:type="dxa"/>
            <w:tcBorders>
              <w:top w:val="nil"/>
              <w:left w:val="nil"/>
              <w:bottom w:val="single" w:sz="4" w:space="0" w:color="auto"/>
              <w:right w:val="single" w:sz="4" w:space="0" w:color="auto"/>
            </w:tcBorders>
            <w:shd w:val="clear" w:color="000000" w:fill="FFFF99"/>
            <w:noWrap/>
            <w:vAlign w:val="bottom"/>
            <w:hideMark/>
          </w:tcPr>
          <w:p w14:paraId="31CCCC4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8C6B4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A1544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w:t>
            </w:r>
          </w:p>
        </w:tc>
      </w:tr>
      <w:tr w:rsidR="009F317D" w:rsidRPr="005407AF" w14:paraId="6DA1A81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D660A3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EA2F8C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D2E125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w:t>
            </w:r>
          </w:p>
        </w:tc>
        <w:tc>
          <w:tcPr>
            <w:tcW w:w="1682" w:type="dxa"/>
            <w:tcBorders>
              <w:top w:val="nil"/>
              <w:left w:val="nil"/>
              <w:bottom w:val="single" w:sz="4" w:space="0" w:color="auto"/>
              <w:right w:val="single" w:sz="4" w:space="0" w:color="auto"/>
            </w:tcBorders>
            <w:shd w:val="clear" w:color="auto" w:fill="auto"/>
            <w:noWrap/>
            <w:vAlign w:val="bottom"/>
            <w:hideMark/>
          </w:tcPr>
          <w:p w14:paraId="6B81F11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309D6D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B83E2D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w:t>
            </w:r>
          </w:p>
        </w:tc>
      </w:tr>
      <w:tr w:rsidR="009F317D" w:rsidRPr="005407AF" w14:paraId="2A75FAC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DB9983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0410B87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1081824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c>
          <w:tcPr>
            <w:tcW w:w="1682" w:type="dxa"/>
            <w:tcBorders>
              <w:top w:val="nil"/>
              <w:left w:val="nil"/>
              <w:bottom w:val="single" w:sz="4" w:space="0" w:color="auto"/>
              <w:right w:val="single" w:sz="4" w:space="0" w:color="auto"/>
            </w:tcBorders>
            <w:shd w:val="clear" w:color="auto" w:fill="auto"/>
            <w:noWrap/>
            <w:vAlign w:val="bottom"/>
            <w:hideMark/>
          </w:tcPr>
          <w:p w14:paraId="536F977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B136B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2FCE1F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r>
      <w:tr w:rsidR="009F317D" w:rsidRPr="005407AF" w14:paraId="45E83AA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B227EA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POMOĆ U KUĆI</w:t>
            </w:r>
          </w:p>
        </w:tc>
        <w:tc>
          <w:tcPr>
            <w:tcW w:w="1903" w:type="dxa"/>
            <w:tcBorders>
              <w:top w:val="nil"/>
              <w:left w:val="nil"/>
              <w:bottom w:val="single" w:sz="4" w:space="0" w:color="auto"/>
              <w:right w:val="single" w:sz="4" w:space="0" w:color="auto"/>
            </w:tcBorders>
            <w:shd w:val="clear" w:color="000000" w:fill="CCCCFF"/>
            <w:noWrap/>
            <w:vAlign w:val="bottom"/>
            <w:hideMark/>
          </w:tcPr>
          <w:p w14:paraId="4561CF1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45394C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55.259,25</w:t>
            </w:r>
          </w:p>
        </w:tc>
        <w:tc>
          <w:tcPr>
            <w:tcW w:w="1682" w:type="dxa"/>
            <w:tcBorders>
              <w:top w:val="nil"/>
              <w:left w:val="nil"/>
              <w:bottom w:val="single" w:sz="4" w:space="0" w:color="auto"/>
              <w:right w:val="single" w:sz="4" w:space="0" w:color="auto"/>
            </w:tcBorders>
            <w:shd w:val="clear" w:color="000000" w:fill="CCCCFF"/>
            <w:noWrap/>
            <w:vAlign w:val="bottom"/>
            <w:hideMark/>
          </w:tcPr>
          <w:p w14:paraId="258073A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345,54</w:t>
            </w:r>
          </w:p>
        </w:tc>
        <w:tc>
          <w:tcPr>
            <w:tcW w:w="1278" w:type="dxa"/>
            <w:tcBorders>
              <w:top w:val="nil"/>
              <w:left w:val="nil"/>
              <w:bottom w:val="single" w:sz="4" w:space="0" w:color="auto"/>
              <w:right w:val="single" w:sz="4" w:space="0" w:color="auto"/>
            </w:tcBorders>
            <w:shd w:val="clear" w:color="000000" w:fill="CCCCFF"/>
            <w:noWrap/>
            <w:vAlign w:val="bottom"/>
            <w:hideMark/>
          </w:tcPr>
          <w:p w14:paraId="4BE2DA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0,63</w:t>
            </w:r>
          </w:p>
        </w:tc>
        <w:tc>
          <w:tcPr>
            <w:tcW w:w="1723" w:type="dxa"/>
            <w:tcBorders>
              <w:top w:val="nil"/>
              <w:left w:val="nil"/>
              <w:bottom w:val="single" w:sz="4" w:space="0" w:color="auto"/>
              <w:right w:val="single" w:sz="4" w:space="0" w:color="auto"/>
            </w:tcBorders>
            <w:shd w:val="clear" w:color="000000" w:fill="CCCCFF"/>
            <w:noWrap/>
            <w:vAlign w:val="bottom"/>
            <w:hideMark/>
          </w:tcPr>
          <w:p w14:paraId="58D386D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55.604,79</w:t>
            </w:r>
          </w:p>
        </w:tc>
      </w:tr>
      <w:tr w:rsidR="009F317D" w:rsidRPr="005407AF" w14:paraId="13997AA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91EBEA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B85106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AD2B2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51.065,21</w:t>
            </w:r>
          </w:p>
        </w:tc>
        <w:tc>
          <w:tcPr>
            <w:tcW w:w="1682" w:type="dxa"/>
            <w:tcBorders>
              <w:top w:val="nil"/>
              <w:left w:val="nil"/>
              <w:bottom w:val="single" w:sz="4" w:space="0" w:color="auto"/>
              <w:right w:val="single" w:sz="4" w:space="0" w:color="auto"/>
            </w:tcBorders>
            <w:shd w:val="clear" w:color="000000" w:fill="FFFF99"/>
            <w:noWrap/>
            <w:vAlign w:val="bottom"/>
            <w:hideMark/>
          </w:tcPr>
          <w:p w14:paraId="70207B9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-1.672,77</w:t>
            </w:r>
          </w:p>
        </w:tc>
        <w:tc>
          <w:tcPr>
            <w:tcW w:w="1278" w:type="dxa"/>
            <w:tcBorders>
              <w:top w:val="nil"/>
              <w:left w:val="nil"/>
              <w:bottom w:val="single" w:sz="4" w:space="0" w:color="auto"/>
              <w:right w:val="single" w:sz="4" w:space="0" w:color="auto"/>
            </w:tcBorders>
            <w:shd w:val="clear" w:color="000000" w:fill="FFFF99"/>
            <w:noWrap/>
            <w:vAlign w:val="bottom"/>
            <w:hideMark/>
          </w:tcPr>
          <w:p w14:paraId="2931414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-3,28</w:t>
            </w:r>
          </w:p>
        </w:tc>
        <w:tc>
          <w:tcPr>
            <w:tcW w:w="1723" w:type="dxa"/>
            <w:tcBorders>
              <w:top w:val="nil"/>
              <w:left w:val="nil"/>
              <w:bottom w:val="single" w:sz="4" w:space="0" w:color="auto"/>
              <w:right w:val="single" w:sz="4" w:space="0" w:color="auto"/>
            </w:tcBorders>
            <w:shd w:val="clear" w:color="000000" w:fill="FFFF99"/>
            <w:noWrap/>
            <w:vAlign w:val="bottom"/>
            <w:hideMark/>
          </w:tcPr>
          <w:p w14:paraId="61A1B49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49.392,44</w:t>
            </w:r>
          </w:p>
        </w:tc>
      </w:tr>
      <w:tr w:rsidR="009F317D" w:rsidRPr="005407AF" w14:paraId="520DC9E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203B0F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2A99C9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FE9666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51.065,21</w:t>
            </w:r>
          </w:p>
        </w:tc>
        <w:tc>
          <w:tcPr>
            <w:tcW w:w="1682" w:type="dxa"/>
            <w:tcBorders>
              <w:top w:val="nil"/>
              <w:left w:val="nil"/>
              <w:bottom w:val="single" w:sz="4" w:space="0" w:color="auto"/>
              <w:right w:val="single" w:sz="4" w:space="0" w:color="auto"/>
            </w:tcBorders>
            <w:shd w:val="clear" w:color="auto" w:fill="auto"/>
            <w:noWrap/>
            <w:vAlign w:val="bottom"/>
            <w:hideMark/>
          </w:tcPr>
          <w:p w14:paraId="5809B56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-1.672,77</w:t>
            </w:r>
          </w:p>
        </w:tc>
        <w:tc>
          <w:tcPr>
            <w:tcW w:w="1278" w:type="dxa"/>
            <w:tcBorders>
              <w:top w:val="nil"/>
              <w:left w:val="nil"/>
              <w:bottom w:val="single" w:sz="4" w:space="0" w:color="auto"/>
              <w:right w:val="single" w:sz="4" w:space="0" w:color="auto"/>
            </w:tcBorders>
            <w:shd w:val="clear" w:color="auto" w:fill="auto"/>
            <w:noWrap/>
            <w:vAlign w:val="bottom"/>
            <w:hideMark/>
          </w:tcPr>
          <w:p w14:paraId="078167F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-3,28</w:t>
            </w:r>
          </w:p>
        </w:tc>
        <w:tc>
          <w:tcPr>
            <w:tcW w:w="1723" w:type="dxa"/>
            <w:tcBorders>
              <w:top w:val="nil"/>
              <w:left w:val="nil"/>
              <w:bottom w:val="single" w:sz="4" w:space="0" w:color="auto"/>
              <w:right w:val="single" w:sz="4" w:space="0" w:color="auto"/>
            </w:tcBorders>
            <w:shd w:val="clear" w:color="auto" w:fill="auto"/>
            <w:noWrap/>
            <w:vAlign w:val="bottom"/>
            <w:hideMark/>
          </w:tcPr>
          <w:p w14:paraId="0A7F55D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49.392,44</w:t>
            </w:r>
          </w:p>
        </w:tc>
      </w:tr>
      <w:tr w:rsidR="009F317D" w:rsidRPr="005407AF" w14:paraId="12E76C6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607EC8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90AAF3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9EFE03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6.901,59</w:t>
            </w:r>
          </w:p>
        </w:tc>
        <w:tc>
          <w:tcPr>
            <w:tcW w:w="1682" w:type="dxa"/>
            <w:tcBorders>
              <w:top w:val="nil"/>
              <w:left w:val="nil"/>
              <w:bottom w:val="single" w:sz="4" w:space="0" w:color="auto"/>
              <w:right w:val="single" w:sz="4" w:space="0" w:color="auto"/>
            </w:tcBorders>
            <w:shd w:val="clear" w:color="auto" w:fill="auto"/>
            <w:noWrap/>
            <w:vAlign w:val="bottom"/>
            <w:hideMark/>
          </w:tcPr>
          <w:p w14:paraId="227969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6D73D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A5B7D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6.901,59</w:t>
            </w:r>
          </w:p>
        </w:tc>
      </w:tr>
      <w:tr w:rsidR="009F317D" w:rsidRPr="005407AF" w14:paraId="0D3F79B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3359E6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4B0AB51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Naknade građanima i kućanstvima </w:t>
            </w:r>
            <w:r w:rsidRPr="005407AF">
              <w:rPr>
                <w:rFonts w:asciiTheme="majorHAnsi" w:eastAsia="Times New Roman" w:hAnsiTheme="majorHAnsi" w:cs="Calibri"/>
                <w:lang w:eastAsia="hr-HR"/>
              </w:rPr>
              <w:lastRenderedPageBreak/>
              <w:t>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74D27E8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3.500,00</w:t>
            </w:r>
          </w:p>
        </w:tc>
        <w:tc>
          <w:tcPr>
            <w:tcW w:w="1682" w:type="dxa"/>
            <w:tcBorders>
              <w:top w:val="nil"/>
              <w:left w:val="nil"/>
              <w:bottom w:val="single" w:sz="4" w:space="0" w:color="auto"/>
              <w:right w:val="single" w:sz="4" w:space="0" w:color="auto"/>
            </w:tcBorders>
            <w:shd w:val="clear" w:color="auto" w:fill="auto"/>
            <w:noWrap/>
            <w:vAlign w:val="bottom"/>
            <w:hideMark/>
          </w:tcPr>
          <w:p w14:paraId="4A4E252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2F4A7C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ED570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3.500,00</w:t>
            </w:r>
          </w:p>
        </w:tc>
      </w:tr>
      <w:tr w:rsidR="009F317D" w:rsidRPr="005407AF" w14:paraId="6932B73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72CA20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38</w:t>
            </w:r>
          </w:p>
        </w:tc>
        <w:tc>
          <w:tcPr>
            <w:tcW w:w="1903" w:type="dxa"/>
            <w:tcBorders>
              <w:top w:val="nil"/>
              <w:left w:val="nil"/>
              <w:bottom w:val="single" w:sz="4" w:space="0" w:color="auto"/>
              <w:right w:val="single" w:sz="4" w:space="0" w:color="auto"/>
            </w:tcBorders>
            <w:shd w:val="clear" w:color="auto" w:fill="auto"/>
            <w:noWrap/>
            <w:vAlign w:val="bottom"/>
            <w:hideMark/>
          </w:tcPr>
          <w:p w14:paraId="6650530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328F5D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40.663,62</w:t>
            </w:r>
          </w:p>
        </w:tc>
        <w:tc>
          <w:tcPr>
            <w:tcW w:w="1682" w:type="dxa"/>
            <w:tcBorders>
              <w:top w:val="nil"/>
              <w:left w:val="nil"/>
              <w:bottom w:val="single" w:sz="4" w:space="0" w:color="auto"/>
              <w:right w:val="single" w:sz="4" w:space="0" w:color="auto"/>
            </w:tcBorders>
            <w:shd w:val="clear" w:color="auto" w:fill="auto"/>
            <w:noWrap/>
            <w:vAlign w:val="bottom"/>
            <w:hideMark/>
          </w:tcPr>
          <w:p w14:paraId="411475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-1.672,77</w:t>
            </w:r>
          </w:p>
        </w:tc>
        <w:tc>
          <w:tcPr>
            <w:tcW w:w="1278" w:type="dxa"/>
            <w:tcBorders>
              <w:top w:val="nil"/>
              <w:left w:val="nil"/>
              <w:bottom w:val="single" w:sz="4" w:space="0" w:color="auto"/>
              <w:right w:val="single" w:sz="4" w:space="0" w:color="auto"/>
            </w:tcBorders>
            <w:shd w:val="clear" w:color="auto" w:fill="auto"/>
            <w:noWrap/>
            <w:vAlign w:val="bottom"/>
            <w:hideMark/>
          </w:tcPr>
          <w:p w14:paraId="48E675A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-4,11</w:t>
            </w:r>
          </w:p>
        </w:tc>
        <w:tc>
          <w:tcPr>
            <w:tcW w:w="1723" w:type="dxa"/>
            <w:tcBorders>
              <w:top w:val="nil"/>
              <w:left w:val="nil"/>
              <w:bottom w:val="single" w:sz="4" w:space="0" w:color="auto"/>
              <w:right w:val="single" w:sz="4" w:space="0" w:color="auto"/>
            </w:tcBorders>
            <w:shd w:val="clear" w:color="auto" w:fill="auto"/>
            <w:noWrap/>
            <w:vAlign w:val="bottom"/>
            <w:hideMark/>
          </w:tcPr>
          <w:p w14:paraId="4C3D5D5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38.990,85</w:t>
            </w:r>
          </w:p>
        </w:tc>
      </w:tr>
      <w:tr w:rsidR="009F317D" w:rsidRPr="005407AF" w14:paraId="5220C5A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9AC507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4.2. POMOĆI OD ŽUPANIJSKOG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4297ACA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FC6C70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4.194,04</w:t>
            </w:r>
          </w:p>
        </w:tc>
        <w:tc>
          <w:tcPr>
            <w:tcW w:w="1682" w:type="dxa"/>
            <w:tcBorders>
              <w:top w:val="nil"/>
              <w:left w:val="nil"/>
              <w:bottom w:val="single" w:sz="4" w:space="0" w:color="auto"/>
              <w:right w:val="single" w:sz="4" w:space="0" w:color="auto"/>
            </w:tcBorders>
            <w:shd w:val="clear" w:color="000000" w:fill="FFFF99"/>
            <w:noWrap/>
            <w:vAlign w:val="bottom"/>
            <w:hideMark/>
          </w:tcPr>
          <w:p w14:paraId="17CE1AE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2.018,31</w:t>
            </w:r>
          </w:p>
        </w:tc>
        <w:tc>
          <w:tcPr>
            <w:tcW w:w="1278" w:type="dxa"/>
            <w:tcBorders>
              <w:top w:val="nil"/>
              <w:left w:val="nil"/>
              <w:bottom w:val="single" w:sz="4" w:space="0" w:color="auto"/>
              <w:right w:val="single" w:sz="4" w:space="0" w:color="auto"/>
            </w:tcBorders>
            <w:shd w:val="clear" w:color="000000" w:fill="FFFF99"/>
            <w:noWrap/>
            <w:vAlign w:val="bottom"/>
            <w:hideMark/>
          </w:tcPr>
          <w:p w14:paraId="58EAF51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48,12</w:t>
            </w:r>
          </w:p>
        </w:tc>
        <w:tc>
          <w:tcPr>
            <w:tcW w:w="1723" w:type="dxa"/>
            <w:tcBorders>
              <w:top w:val="nil"/>
              <w:left w:val="nil"/>
              <w:bottom w:val="single" w:sz="4" w:space="0" w:color="auto"/>
              <w:right w:val="single" w:sz="4" w:space="0" w:color="auto"/>
            </w:tcBorders>
            <w:shd w:val="clear" w:color="000000" w:fill="FFFF99"/>
            <w:noWrap/>
            <w:vAlign w:val="bottom"/>
            <w:hideMark/>
          </w:tcPr>
          <w:p w14:paraId="48C895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6.212,35</w:t>
            </w:r>
          </w:p>
        </w:tc>
      </w:tr>
      <w:tr w:rsidR="009F317D" w:rsidRPr="005407AF" w14:paraId="4C65946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E4CAB0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E493CC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AAE4C7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4.194,04</w:t>
            </w:r>
          </w:p>
        </w:tc>
        <w:tc>
          <w:tcPr>
            <w:tcW w:w="1682" w:type="dxa"/>
            <w:tcBorders>
              <w:top w:val="nil"/>
              <w:left w:val="nil"/>
              <w:bottom w:val="single" w:sz="4" w:space="0" w:color="auto"/>
              <w:right w:val="single" w:sz="4" w:space="0" w:color="auto"/>
            </w:tcBorders>
            <w:shd w:val="clear" w:color="auto" w:fill="auto"/>
            <w:noWrap/>
            <w:vAlign w:val="bottom"/>
            <w:hideMark/>
          </w:tcPr>
          <w:p w14:paraId="5BB8D39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2.018,31</w:t>
            </w:r>
          </w:p>
        </w:tc>
        <w:tc>
          <w:tcPr>
            <w:tcW w:w="1278" w:type="dxa"/>
            <w:tcBorders>
              <w:top w:val="nil"/>
              <w:left w:val="nil"/>
              <w:bottom w:val="single" w:sz="4" w:space="0" w:color="auto"/>
              <w:right w:val="single" w:sz="4" w:space="0" w:color="auto"/>
            </w:tcBorders>
            <w:shd w:val="clear" w:color="auto" w:fill="auto"/>
            <w:noWrap/>
            <w:vAlign w:val="bottom"/>
            <w:hideMark/>
          </w:tcPr>
          <w:p w14:paraId="5C9A179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48,12</w:t>
            </w:r>
          </w:p>
        </w:tc>
        <w:tc>
          <w:tcPr>
            <w:tcW w:w="1723" w:type="dxa"/>
            <w:tcBorders>
              <w:top w:val="nil"/>
              <w:left w:val="nil"/>
              <w:bottom w:val="single" w:sz="4" w:space="0" w:color="auto"/>
              <w:right w:val="single" w:sz="4" w:space="0" w:color="auto"/>
            </w:tcBorders>
            <w:shd w:val="clear" w:color="auto" w:fill="auto"/>
            <w:noWrap/>
            <w:vAlign w:val="bottom"/>
            <w:hideMark/>
          </w:tcPr>
          <w:p w14:paraId="1E876CC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6.212,35</w:t>
            </w:r>
          </w:p>
        </w:tc>
      </w:tr>
      <w:tr w:rsidR="009F317D" w:rsidRPr="005407AF" w14:paraId="5DEBF4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FFAA8B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E26DC3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3DA966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1.459,95</w:t>
            </w:r>
          </w:p>
        </w:tc>
        <w:tc>
          <w:tcPr>
            <w:tcW w:w="1682" w:type="dxa"/>
            <w:tcBorders>
              <w:top w:val="nil"/>
              <w:left w:val="nil"/>
              <w:bottom w:val="single" w:sz="4" w:space="0" w:color="auto"/>
              <w:right w:val="single" w:sz="4" w:space="0" w:color="auto"/>
            </w:tcBorders>
            <w:shd w:val="clear" w:color="auto" w:fill="auto"/>
            <w:noWrap/>
            <w:vAlign w:val="bottom"/>
            <w:hideMark/>
          </w:tcPr>
          <w:p w14:paraId="63C99D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1.672,77</w:t>
            </w:r>
          </w:p>
        </w:tc>
        <w:tc>
          <w:tcPr>
            <w:tcW w:w="1278" w:type="dxa"/>
            <w:tcBorders>
              <w:top w:val="nil"/>
              <w:left w:val="nil"/>
              <w:bottom w:val="single" w:sz="4" w:space="0" w:color="auto"/>
              <w:right w:val="single" w:sz="4" w:space="0" w:color="auto"/>
            </w:tcBorders>
            <w:shd w:val="clear" w:color="auto" w:fill="auto"/>
            <w:noWrap/>
            <w:vAlign w:val="bottom"/>
            <w:hideMark/>
          </w:tcPr>
          <w:p w14:paraId="48B98E4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114,58</w:t>
            </w:r>
          </w:p>
        </w:tc>
        <w:tc>
          <w:tcPr>
            <w:tcW w:w="1723" w:type="dxa"/>
            <w:tcBorders>
              <w:top w:val="nil"/>
              <w:left w:val="nil"/>
              <w:bottom w:val="single" w:sz="4" w:space="0" w:color="auto"/>
              <w:right w:val="single" w:sz="4" w:space="0" w:color="auto"/>
            </w:tcBorders>
            <w:shd w:val="clear" w:color="auto" w:fill="auto"/>
            <w:noWrap/>
            <w:vAlign w:val="bottom"/>
            <w:hideMark/>
          </w:tcPr>
          <w:p w14:paraId="1193608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3.132,72</w:t>
            </w:r>
          </w:p>
        </w:tc>
      </w:tr>
      <w:tr w:rsidR="009F317D" w:rsidRPr="005407AF" w14:paraId="6AC74C5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013FA6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5979692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21C3D8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79,63</w:t>
            </w:r>
          </w:p>
        </w:tc>
        <w:tc>
          <w:tcPr>
            <w:tcW w:w="1682" w:type="dxa"/>
            <w:tcBorders>
              <w:top w:val="nil"/>
              <w:left w:val="nil"/>
              <w:bottom w:val="single" w:sz="4" w:space="0" w:color="auto"/>
              <w:right w:val="single" w:sz="4" w:space="0" w:color="auto"/>
            </w:tcBorders>
            <w:shd w:val="clear" w:color="auto" w:fill="auto"/>
            <w:noWrap/>
            <w:vAlign w:val="bottom"/>
            <w:hideMark/>
          </w:tcPr>
          <w:p w14:paraId="714477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AACA1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BCC618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79,63</w:t>
            </w:r>
          </w:p>
        </w:tc>
      </w:tr>
      <w:tr w:rsidR="009F317D" w:rsidRPr="005407AF" w14:paraId="69603F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AC98C9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212339A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5F666E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c>
          <w:tcPr>
            <w:tcW w:w="1682" w:type="dxa"/>
            <w:tcBorders>
              <w:top w:val="nil"/>
              <w:left w:val="nil"/>
              <w:bottom w:val="single" w:sz="4" w:space="0" w:color="auto"/>
              <w:right w:val="single" w:sz="4" w:space="0" w:color="auto"/>
            </w:tcBorders>
            <w:shd w:val="clear" w:color="auto" w:fill="auto"/>
            <w:noWrap/>
            <w:vAlign w:val="bottom"/>
            <w:hideMark/>
          </w:tcPr>
          <w:p w14:paraId="77AD6A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345,54</w:t>
            </w:r>
          </w:p>
        </w:tc>
        <w:tc>
          <w:tcPr>
            <w:tcW w:w="1278" w:type="dxa"/>
            <w:tcBorders>
              <w:top w:val="nil"/>
              <w:left w:val="nil"/>
              <w:bottom w:val="single" w:sz="4" w:space="0" w:color="auto"/>
              <w:right w:val="single" w:sz="4" w:space="0" w:color="auto"/>
            </w:tcBorders>
            <w:shd w:val="clear" w:color="auto" w:fill="auto"/>
            <w:noWrap/>
            <w:vAlign w:val="bottom"/>
            <w:hideMark/>
          </w:tcPr>
          <w:p w14:paraId="52EBD8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13,02</w:t>
            </w:r>
          </w:p>
        </w:tc>
        <w:tc>
          <w:tcPr>
            <w:tcW w:w="1723" w:type="dxa"/>
            <w:tcBorders>
              <w:top w:val="nil"/>
              <w:left w:val="nil"/>
              <w:bottom w:val="single" w:sz="4" w:space="0" w:color="auto"/>
              <w:right w:val="single" w:sz="4" w:space="0" w:color="auto"/>
            </w:tcBorders>
            <w:shd w:val="clear" w:color="auto" w:fill="auto"/>
            <w:noWrap/>
            <w:vAlign w:val="bottom"/>
            <w:hideMark/>
          </w:tcPr>
          <w:p w14:paraId="3CD5992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r>
      <w:tr w:rsidR="009F317D" w:rsidRPr="005407AF" w14:paraId="0A5A9A5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C6A907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A100003 NAKNADA ZA NOVOROĐENU DJECU</w:t>
            </w:r>
          </w:p>
        </w:tc>
        <w:tc>
          <w:tcPr>
            <w:tcW w:w="1903" w:type="dxa"/>
            <w:tcBorders>
              <w:top w:val="nil"/>
              <w:left w:val="nil"/>
              <w:bottom w:val="single" w:sz="4" w:space="0" w:color="auto"/>
              <w:right w:val="single" w:sz="4" w:space="0" w:color="auto"/>
            </w:tcBorders>
            <w:shd w:val="clear" w:color="000000" w:fill="CCCCFF"/>
            <w:noWrap/>
            <w:vAlign w:val="bottom"/>
            <w:hideMark/>
          </w:tcPr>
          <w:p w14:paraId="0F36323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D30B51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c>
          <w:tcPr>
            <w:tcW w:w="1682" w:type="dxa"/>
            <w:tcBorders>
              <w:top w:val="nil"/>
              <w:left w:val="nil"/>
              <w:bottom w:val="single" w:sz="4" w:space="0" w:color="auto"/>
              <w:right w:val="single" w:sz="4" w:space="0" w:color="auto"/>
            </w:tcBorders>
            <w:shd w:val="clear" w:color="000000" w:fill="CCCCFF"/>
            <w:noWrap/>
            <w:vAlign w:val="bottom"/>
            <w:hideMark/>
          </w:tcPr>
          <w:p w14:paraId="40A099D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C3A761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9D137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r>
      <w:tr w:rsidR="009F317D" w:rsidRPr="005407AF" w14:paraId="601A1CC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0DF09D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78A477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EE4747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c>
          <w:tcPr>
            <w:tcW w:w="1682" w:type="dxa"/>
            <w:tcBorders>
              <w:top w:val="nil"/>
              <w:left w:val="nil"/>
              <w:bottom w:val="single" w:sz="4" w:space="0" w:color="auto"/>
              <w:right w:val="single" w:sz="4" w:space="0" w:color="auto"/>
            </w:tcBorders>
            <w:shd w:val="clear" w:color="000000" w:fill="FFFF99"/>
            <w:noWrap/>
            <w:vAlign w:val="bottom"/>
            <w:hideMark/>
          </w:tcPr>
          <w:p w14:paraId="0D543F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424A93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D7C2E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r>
      <w:tr w:rsidR="009F317D" w:rsidRPr="005407AF" w14:paraId="1698C81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4CF758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5DDB25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50E65D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26.544,56</w:t>
            </w:r>
          </w:p>
        </w:tc>
        <w:tc>
          <w:tcPr>
            <w:tcW w:w="1682" w:type="dxa"/>
            <w:tcBorders>
              <w:top w:val="nil"/>
              <w:left w:val="nil"/>
              <w:bottom w:val="single" w:sz="4" w:space="0" w:color="auto"/>
              <w:right w:val="single" w:sz="4" w:space="0" w:color="auto"/>
            </w:tcBorders>
            <w:shd w:val="clear" w:color="auto" w:fill="auto"/>
            <w:noWrap/>
            <w:vAlign w:val="bottom"/>
            <w:hideMark/>
          </w:tcPr>
          <w:p w14:paraId="34663E4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16FFAB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FF21E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26.544,56</w:t>
            </w:r>
          </w:p>
        </w:tc>
      </w:tr>
      <w:tr w:rsidR="009F317D" w:rsidRPr="005407AF" w14:paraId="18CF122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4095A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0EB9570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774D301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26.544,56</w:t>
            </w:r>
          </w:p>
        </w:tc>
        <w:tc>
          <w:tcPr>
            <w:tcW w:w="1682" w:type="dxa"/>
            <w:tcBorders>
              <w:top w:val="nil"/>
              <w:left w:val="nil"/>
              <w:bottom w:val="single" w:sz="4" w:space="0" w:color="auto"/>
              <w:right w:val="single" w:sz="4" w:space="0" w:color="auto"/>
            </w:tcBorders>
            <w:shd w:val="clear" w:color="auto" w:fill="auto"/>
            <w:noWrap/>
            <w:vAlign w:val="bottom"/>
            <w:hideMark/>
          </w:tcPr>
          <w:p w14:paraId="673BB0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7F615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6B6AB1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26.544,56</w:t>
            </w:r>
          </w:p>
        </w:tc>
      </w:tr>
      <w:tr w:rsidR="009F317D" w:rsidRPr="005407AF" w14:paraId="63A6C91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AF78EB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A100004 BOŽIĆNICE - UMIROVLJENICI</w:t>
            </w:r>
          </w:p>
        </w:tc>
        <w:tc>
          <w:tcPr>
            <w:tcW w:w="1903" w:type="dxa"/>
            <w:tcBorders>
              <w:top w:val="nil"/>
              <w:left w:val="nil"/>
              <w:bottom w:val="single" w:sz="4" w:space="0" w:color="auto"/>
              <w:right w:val="single" w:sz="4" w:space="0" w:color="auto"/>
            </w:tcBorders>
            <w:shd w:val="clear" w:color="000000" w:fill="CCCCFF"/>
            <w:noWrap/>
            <w:vAlign w:val="bottom"/>
            <w:hideMark/>
          </w:tcPr>
          <w:p w14:paraId="662A358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C54675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25.217,33</w:t>
            </w:r>
          </w:p>
        </w:tc>
        <w:tc>
          <w:tcPr>
            <w:tcW w:w="1682" w:type="dxa"/>
            <w:tcBorders>
              <w:top w:val="nil"/>
              <w:left w:val="nil"/>
              <w:bottom w:val="single" w:sz="4" w:space="0" w:color="auto"/>
              <w:right w:val="single" w:sz="4" w:space="0" w:color="auto"/>
            </w:tcBorders>
            <w:shd w:val="clear" w:color="000000" w:fill="CCCCFF"/>
            <w:noWrap/>
            <w:vAlign w:val="bottom"/>
            <w:hideMark/>
          </w:tcPr>
          <w:p w14:paraId="4D0D52A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32835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8A958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25.217,33</w:t>
            </w:r>
          </w:p>
        </w:tc>
      </w:tr>
      <w:tr w:rsidR="009F317D" w:rsidRPr="005407AF" w14:paraId="6155F26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07CA4A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8C4C6A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0069CE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25.217,33</w:t>
            </w:r>
          </w:p>
        </w:tc>
        <w:tc>
          <w:tcPr>
            <w:tcW w:w="1682" w:type="dxa"/>
            <w:tcBorders>
              <w:top w:val="nil"/>
              <w:left w:val="nil"/>
              <w:bottom w:val="single" w:sz="4" w:space="0" w:color="auto"/>
              <w:right w:val="single" w:sz="4" w:space="0" w:color="auto"/>
            </w:tcBorders>
            <w:shd w:val="clear" w:color="000000" w:fill="FFFF99"/>
            <w:noWrap/>
            <w:vAlign w:val="bottom"/>
            <w:hideMark/>
          </w:tcPr>
          <w:p w14:paraId="28BF5E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09D3BB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B08F2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25.217,33</w:t>
            </w:r>
          </w:p>
        </w:tc>
      </w:tr>
      <w:tr w:rsidR="009F317D" w:rsidRPr="005407AF" w14:paraId="68940F3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941A29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607BC7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1D62F3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25.217,33</w:t>
            </w:r>
          </w:p>
        </w:tc>
        <w:tc>
          <w:tcPr>
            <w:tcW w:w="1682" w:type="dxa"/>
            <w:tcBorders>
              <w:top w:val="nil"/>
              <w:left w:val="nil"/>
              <w:bottom w:val="single" w:sz="4" w:space="0" w:color="auto"/>
              <w:right w:val="single" w:sz="4" w:space="0" w:color="auto"/>
            </w:tcBorders>
            <w:shd w:val="clear" w:color="auto" w:fill="auto"/>
            <w:noWrap/>
            <w:vAlign w:val="bottom"/>
            <w:hideMark/>
          </w:tcPr>
          <w:p w14:paraId="60DE593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D10DBE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AD1401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25.217,33</w:t>
            </w:r>
          </w:p>
        </w:tc>
      </w:tr>
      <w:tr w:rsidR="009F317D" w:rsidRPr="005407AF" w14:paraId="4E4067C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18838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2E7B988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569676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25.217,33</w:t>
            </w:r>
          </w:p>
        </w:tc>
        <w:tc>
          <w:tcPr>
            <w:tcW w:w="1682" w:type="dxa"/>
            <w:tcBorders>
              <w:top w:val="nil"/>
              <w:left w:val="nil"/>
              <w:bottom w:val="single" w:sz="4" w:space="0" w:color="auto"/>
              <w:right w:val="single" w:sz="4" w:space="0" w:color="auto"/>
            </w:tcBorders>
            <w:shd w:val="clear" w:color="auto" w:fill="auto"/>
            <w:noWrap/>
            <w:vAlign w:val="bottom"/>
            <w:hideMark/>
          </w:tcPr>
          <w:p w14:paraId="65479E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786875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F03577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25.217,33</w:t>
            </w:r>
          </w:p>
        </w:tc>
      </w:tr>
      <w:tr w:rsidR="009F317D" w:rsidRPr="005407AF" w14:paraId="38776AA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7D9D91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K100003 IZGRADNJA I OPREMANJE CENTRA ZA STARIJE OSOBE SVETI FILIP I JAKOV NPOO.C4.3.R3-I4.01.0001</w:t>
            </w:r>
          </w:p>
        </w:tc>
        <w:tc>
          <w:tcPr>
            <w:tcW w:w="1903" w:type="dxa"/>
            <w:tcBorders>
              <w:top w:val="nil"/>
              <w:left w:val="nil"/>
              <w:bottom w:val="single" w:sz="4" w:space="0" w:color="auto"/>
              <w:right w:val="single" w:sz="4" w:space="0" w:color="auto"/>
            </w:tcBorders>
            <w:shd w:val="clear" w:color="000000" w:fill="CCCCFF"/>
            <w:noWrap/>
            <w:vAlign w:val="bottom"/>
            <w:hideMark/>
          </w:tcPr>
          <w:p w14:paraId="1B6A301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3C4531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8.094.026,75</w:t>
            </w:r>
          </w:p>
        </w:tc>
        <w:tc>
          <w:tcPr>
            <w:tcW w:w="1682" w:type="dxa"/>
            <w:tcBorders>
              <w:top w:val="nil"/>
              <w:left w:val="nil"/>
              <w:bottom w:val="single" w:sz="4" w:space="0" w:color="auto"/>
              <w:right w:val="single" w:sz="4" w:space="0" w:color="auto"/>
            </w:tcBorders>
            <w:shd w:val="clear" w:color="000000" w:fill="CCCCFF"/>
            <w:noWrap/>
            <w:vAlign w:val="bottom"/>
            <w:hideMark/>
          </w:tcPr>
          <w:p w14:paraId="2DB4D76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3.655.269,01</w:t>
            </w:r>
          </w:p>
        </w:tc>
        <w:tc>
          <w:tcPr>
            <w:tcW w:w="1278" w:type="dxa"/>
            <w:tcBorders>
              <w:top w:val="nil"/>
              <w:left w:val="nil"/>
              <w:bottom w:val="single" w:sz="4" w:space="0" w:color="auto"/>
              <w:right w:val="single" w:sz="4" w:space="0" w:color="auto"/>
            </w:tcBorders>
            <w:shd w:val="clear" w:color="000000" w:fill="CCCCFF"/>
            <w:noWrap/>
            <w:vAlign w:val="bottom"/>
            <w:hideMark/>
          </w:tcPr>
          <w:p w14:paraId="0DB749E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45,16</w:t>
            </w:r>
          </w:p>
        </w:tc>
        <w:tc>
          <w:tcPr>
            <w:tcW w:w="1723" w:type="dxa"/>
            <w:tcBorders>
              <w:top w:val="nil"/>
              <w:left w:val="nil"/>
              <w:bottom w:val="single" w:sz="4" w:space="0" w:color="auto"/>
              <w:right w:val="single" w:sz="4" w:space="0" w:color="auto"/>
            </w:tcBorders>
            <w:shd w:val="clear" w:color="000000" w:fill="CCCCFF"/>
            <w:noWrap/>
            <w:vAlign w:val="bottom"/>
            <w:hideMark/>
          </w:tcPr>
          <w:p w14:paraId="4B9BF0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11.749.295,76</w:t>
            </w:r>
          </w:p>
        </w:tc>
      </w:tr>
      <w:tr w:rsidR="009F317D" w:rsidRPr="005407AF" w14:paraId="43DAD98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84444D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4E12C03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06476A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128.122,83</w:t>
            </w:r>
          </w:p>
        </w:tc>
        <w:tc>
          <w:tcPr>
            <w:tcW w:w="1682" w:type="dxa"/>
            <w:tcBorders>
              <w:top w:val="nil"/>
              <w:left w:val="nil"/>
              <w:bottom w:val="single" w:sz="4" w:space="0" w:color="auto"/>
              <w:right w:val="single" w:sz="4" w:space="0" w:color="auto"/>
            </w:tcBorders>
            <w:shd w:val="clear" w:color="000000" w:fill="FFFF99"/>
            <w:noWrap/>
            <w:vAlign w:val="bottom"/>
            <w:hideMark/>
          </w:tcPr>
          <w:p w14:paraId="69282C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49.401,26</w:t>
            </w:r>
          </w:p>
        </w:tc>
        <w:tc>
          <w:tcPr>
            <w:tcW w:w="1278" w:type="dxa"/>
            <w:tcBorders>
              <w:top w:val="nil"/>
              <w:left w:val="nil"/>
              <w:bottom w:val="single" w:sz="4" w:space="0" w:color="auto"/>
              <w:right w:val="single" w:sz="4" w:space="0" w:color="auto"/>
            </w:tcBorders>
            <w:shd w:val="clear" w:color="000000" w:fill="FFFF99"/>
            <w:noWrap/>
            <w:vAlign w:val="bottom"/>
            <w:hideMark/>
          </w:tcPr>
          <w:p w14:paraId="45478E9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38,56</w:t>
            </w:r>
          </w:p>
        </w:tc>
        <w:tc>
          <w:tcPr>
            <w:tcW w:w="1723" w:type="dxa"/>
            <w:tcBorders>
              <w:top w:val="nil"/>
              <w:left w:val="nil"/>
              <w:bottom w:val="single" w:sz="4" w:space="0" w:color="auto"/>
              <w:right w:val="single" w:sz="4" w:space="0" w:color="auto"/>
            </w:tcBorders>
            <w:shd w:val="clear" w:color="000000" w:fill="FFFF99"/>
            <w:noWrap/>
            <w:vAlign w:val="bottom"/>
            <w:hideMark/>
          </w:tcPr>
          <w:p w14:paraId="65352B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177.524,09</w:t>
            </w:r>
          </w:p>
        </w:tc>
      </w:tr>
      <w:tr w:rsidR="009F317D" w:rsidRPr="005407AF" w14:paraId="3BC57A5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DD900C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8FF336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164965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128.122,83</w:t>
            </w:r>
          </w:p>
        </w:tc>
        <w:tc>
          <w:tcPr>
            <w:tcW w:w="1682" w:type="dxa"/>
            <w:tcBorders>
              <w:top w:val="nil"/>
              <w:left w:val="nil"/>
              <w:bottom w:val="single" w:sz="4" w:space="0" w:color="auto"/>
              <w:right w:val="single" w:sz="4" w:space="0" w:color="auto"/>
            </w:tcBorders>
            <w:shd w:val="clear" w:color="auto" w:fill="auto"/>
            <w:noWrap/>
            <w:vAlign w:val="bottom"/>
            <w:hideMark/>
          </w:tcPr>
          <w:p w14:paraId="0AE96FB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49.401,26</w:t>
            </w:r>
          </w:p>
        </w:tc>
        <w:tc>
          <w:tcPr>
            <w:tcW w:w="1278" w:type="dxa"/>
            <w:tcBorders>
              <w:top w:val="nil"/>
              <w:left w:val="nil"/>
              <w:bottom w:val="single" w:sz="4" w:space="0" w:color="auto"/>
              <w:right w:val="single" w:sz="4" w:space="0" w:color="auto"/>
            </w:tcBorders>
            <w:shd w:val="clear" w:color="auto" w:fill="auto"/>
            <w:noWrap/>
            <w:vAlign w:val="bottom"/>
            <w:hideMark/>
          </w:tcPr>
          <w:p w14:paraId="386F719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38,56</w:t>
            </w:r>
          </w:p>
        </w:tc>
        <w:tc>
          <w:tcPr>
            <w:tcW w:w="1723" w:type="dxa"/>
            <w:tcBorders>
              <w:top w:val="nil"/>
              <w:left w:val="nil"/>
              <w:bottom w:val="single" w:sz="4" w:space="0" w:color="auto"/>
              <w:right w:val="single" w:sz="4" w:space="0" w:color="auto"/>
            </w:tcBorders>
            <w:shd w:val="clear" w:color="auto" w:fill="auto"/>
            <w:noWrap/>
            <w:vAlign w:val="bottom"/>
            <w:hideMark/>
          </w:tcPr>
          <w:p w14:paraId="2666408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177.524,09</w:t>
            </w:r>
          </w:p>
        </w:tc>
      </w:tr>
      <w:tr w:rsidR="009F317D" w:rsidRPr="005407AF" w14:paraId="2B5934F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1F24D0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781794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Materijalni </w:t>
            </w:r>
            <w:r w:rsidRPr="005407AF">
              <w:rPr>
                <w:rFonts w:asciiTheme="majorHAnsi" w:eastAsia="Times New Roman" w:hAnsiTheme="majorHAnsi" w:cs="Calibri"/>
                <w:lang w:eastAsia="hr-HR"/>
              </w:rPr>
              <w:lastRenderedPageBreak/>
              <w:t>rashodi</w:t>
            </w:r>
          </w:p>
        </w:tc>
        <w:tc>
          <w:tcPr>
            <w:tcW w:w="1734" w:type="dxa"/>
            <w:tcBorders>
              <w:top w:val="nil"/>
              <w:left w:val="nil"/>
              <w:bottom w:val="single" w:sz="4" w:space="0" w:color="auto"/>
              <w:right w:val="single" w:sz="4" w:space="0" w:color="auto"/>
            </w:tcBorders>
            <w:shd w:val="clear" w:color="auto" w:fill="auto"/>
            <w:noWrap/>
            <w:vAlign w:val="bottom"/>
            <w:hideMark/>
          </w:tcPr>
          <w:p w14:paraId="6D15948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128.122,83</w:t>
            </w:r>
          </w:p>
        </w:tc>
        <w:tc>
          <w:tcPr>
            <w:tcW w:w="1682" w:type="dxa"/>
            <w:tcBorders>
              <w:top w:val="nil"/>
              <w:left w:val="nil"/>
              <w:bottom w:val="single" w:sz="4" w:space="0" w:color="auto"/>
              <w:right w:val="single" w:sz="4" w:space="0" w:color="auto"/>
            </w:tcBorders>
            <w:shd w:val="clear" w:color="auto" w:fill="auto"/>
            <w:noWrap/>
            <w:vAlign w:val="bottom"/>
            <w:hideMark/>
          </w:tcPr>
          <w:p w14:paraId="6FF081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49.401,26</w:t>
            </w:r>
          </w:p>
        </w:tc>
        <w:tc>
          <w:tcPr>
            <w:tcW w:w="1278" w:type="dxa"/>
            <w:tcBorders>
              <w:top w:val="nil"/>
              <w:left w:val="nil"/>
              <w:bottom w:val="single" w:sz="4" w:space="0" w:color="auto"/>
              <w:right w:val="single" w:sz="4" w:space="0" w:color="auto"/>
            </w:tcBorders>
            <w:shd w:val="clear" w:color="auto" w:fill="auto"/>
            <w:noWrap/>
            <w:vAlign w:val="bottom"/>
            <w:hideMark/>
          </w:tcPr>
          <w:p w14:paraId="78B224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38,56</w:t>
            </w:r>
          </w:p>
        </w:tc>
        <w:tc>
          <w:tcPr>
            <w:tcW w:w="1723" w:type="dxa"/>
            <w:tcBorders>
              <w:top w:val="nil"/>
              <w:left w:val="nil"/>
              <w:bottom w:val="single" w:sz="4" w:space="0" w:color="auto"/>
              <w:right w:val="single" w:sz="4" w:space="0" w:color="auto"/>
            </w:tcBorders>
            <w:shd w:val="clear" w:color="auto" w:fill="auto"/>
            <w:noWrap/>
            <w:vAlign w:val="bottom"/>
            <w:hideMark/>
          </w:tcPr>
          <w:p w14:paraId="65272F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177.524,09</w:t>
            </w:r>
          </w:p>
        </w:tc>
      </w:tr>
      <w:tr w:rsidR="009F317D" w:rsidRPr="005407AF" w14:paraId="3D82F62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852507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28E5791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663200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274.284,54</w:t>
            </w:r>
          </w:p>
        </w:tc>
        <w:tc>
          <w:tcPr>
            <w:tcW w:w="1682" w:type="dxa"/>
            <w:tcBorders>
              <w:top w:val="nil"/>
              <w:left w:val="nil"/>
              <w:bottom w:val="single" w:sz="4" w:space="0" w:color="auto"/>
              <w:right w:val="single" w:sz="4" w:space="0" w:color="auto"/>
            </w:tcBorders>
            <w:shd w:val="clear" w:color="000000" w:fill="FFFF99"/>
            <w:noWrap/>
            <w:vAlign w:val="bottom"/>
            <w:hideMark/>
          </w:tcPr>
          <w:p w14:paraId="23CF862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125.598,74</w:t>
            </w:r>
          </w:p>
        </w:tc>
        <w:tc>
          <w:tcPr>
            <w:tcW w:w="1278" w:type="dxa"/>
            <w:tcBorders>
              <w:top w:val="nil"/>
              <w:left w:val="nil"/>
              <w:bottom w:val="single" w:sz="4" w:space="0" w:color="auto"/>
              <w:right w:val="single" w:sz="4" w:space="0" w:color="auto"/>
            </w:tcBorders>
            <w:shd w:val="clear" w:color="000000" w:fill="FFFF99"/>
            <w:noWrap/>
            <w:vAlign w:val="bottom"/>
            <w:hideMark/>
          </w:tcPr>
          <w:p w14:paraId="6B59699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45,79</w:t>
            </w:r>
          </w:p>
        </w:tc>
        <w:tc>
          <w:tcPr>
            <w:tcW w:w="1723" w:type="dxa"/>
            <w:tcBorders>
              <w:top w:val="nil"/>
              <w:left w:val="nil"/>
              <w:bottom w:val="single" w:sz="4" w:space="0" w:color="auto"/>
              <w:right w:val="single" w:sz="4" w:space="0" w:color="auto"/>
            </w:tcBorders>
            <w:shd w:val="clear" w:color="000000" w:fill="FFFF99"/>
            <w:noWrap/>
            <w:vAlign w:val="bottom"/>
            <w:hideMark/>
          </w:tcPr>
          <w:p w14:paraId="6033C7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399.883,28</w:t>
            </w:r>
          </w:p>
        </w:tc>
      </w:tr>
      <w:tr w:rsidR="009F317D" w:rsidRPr="005407AF" w14:paraId="6E000AF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429209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8D4EB9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B5F07C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206.248,22</w:t>
            </w:r>
          </w:p>
        </w:tc>
        <w:tc>
          <w:tcPr>
            <w:tcW w:w="1682" w:type="dxa"/>
            <w:tcBorders>
              <w:top w:val="nil"/>
              <w:left w:val="nil"/>
              <w:bottom w:val="single" w:sz="4" w:space="0" w:color="auto"/>
              <w:right w:val="single" w:sz="4" w:space="0" w:color="auto"/>
            </w:tcBorders>
            <w:shd w:val="clear" w:color="auto" w:fill="auto"/>
            <w:noWrap/>
            <w:vAlign w:val="bottom"/>
            <w:hideMark/>
          </w:tcPr>
          <w:p w14:paraId="47BA23C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125.598,74</w:t>
            </w:r>
          </w:p>
        </w:tc>
        <w:tc>
          <w:tcPr>
            <w:tcW w:w="1278" w:type="dxa"/>
            <w:tcBorders>
              <w:top w:val="nil"/>
              <w:left w:val="nil"/>
              <w:bottom w:val="single" w:sz="4" w:space="0" w:color="auto"/>
              <w:right w:val="single" w:sz="4" w:space="0" w:color="auto"/>
            </w:tcBorders>
            <w:shd w:val="clear" w:color="auto" w:fill="auto"/>
            <w:noWrap/>
            <w:vAlign w:val="bottom"/>
            <w:hideMark/>
          </w:tcPr>
          <w:p w14:paraId="4AFC466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60,90</w:t>
            </w:r>
          </w:p>
        </w:tc>
        <w:tc>
          <w:tcPr>
            <w:tcW w:w="1723" w:type="dxa"/>
            <w:tcBorders>
              <w:top w:val="nil"/>
              <w:left w:val="nil"/>
              <w:bottom w:val="single" w:sz="4" w:space="0" w:color="auto"/>
              <w:right w:val="single" w:sz="4" w:space="0" w:color="auto"/>
            </w:tcBorders>
            <w:shd w:val="clear" w:color="auto" w:fill="auto"/>
            <w:noWrap/>
            <w:vAlign w:val="bottom"/>
            <w:hideMark/>
          </w:tcPr>
          <w:p w14:paraId="4B2538C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331.846,96</w:t>
            </w:r>
          </w:p>
        </w:tc>
      </w:tr>
      <w:tr w:rsidR="009F317D" w:rsidRPr="005407AF" w14:paraId="5B357CD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2B0F24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94A89B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B9142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206.248,22</w:t>
            </w:r>
          </w:p>
        </w:tc>
        <w:tc>
          <w:tcPr>
            <w:tcW w:w="1682" w:type="dxa"/>
            <w:tcBorders>
              <w:top w:val="nil"/>
              <w:left w:val="nil"/>
              <w:bottom w:val="single" w:sz="4" w:space="0" w:color="auto"/>
              <w:right w:val="single" w:sz="4" w:space="0" w:color="auto"/>
            </w:tcBorders>
            <w:shd w:val="clear" w:color="auto" w:fill="auto"/>
            <w:noWrap/>
            <w:vAlign w:val="bottom"/>
            <w:hideMark/>
          </w:tcPr>
          <w:p w14:paraId="7EB454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125.598,74</w:t>
            </w:r>
          </w:p>
        </w:tc>
        <w:tc>
          <w:tcPr>
            <w:tcW w:w="1278" w:type="dxa"/>
            <w:tcBorders>
              <w:top w:val="nil"/>
              <w:left w:val="nil"/>
              <w:bottom w:val="single" w:sz="4" w:space="0" w:color="auto"/>
              <w:right w:val="single" w:sz="4" w:space="0" w:color="auto"/>
            </w:tcBorders>
            <w:shd w:val="clear" w:color="auto" w:fill="auto"/>
            <w:noWrap/>
            <w:vAlign w:val="bottom"/>
            <w:hideMark/>
          </w:tcPr>
          <w:p w14:paraId="672AD9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60,90</w:t>
            </w:r>
          </w:p>
        </w:tc>
        <w:tc>
          <w:tcPr>
            <w:tcW w:w="1723" w:type="dxa"/>
            <w:tcBorders>
              <w:top w:val="nil"/>
              <w:left w:val="nil"/>
              <w:bottom w:val="single" w:sz="4" w:space="0" w:color="auto"/>
              <w:right w:val="single" w:sz="4" w:space="0" w:color="auto"/>
            </w:tcBorders>
            <w:shd w:val="clear" w:color="auto" w:fill="auto"/>
            <w:noWrap/>
            <w:vAlign w:val="bottom"/>
            <w:hideMark/>
          </w:tcPr>
          <w:p w14:paraId="71DA352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331.846,96</w:t>
            </w:r>
          </w:p>
        </w:tc>
      </w:tr>
      <w:tr w:rsidR="009F317D" w:rsidRPr="005407AF" w14:paraId="60F3FF2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E03517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05A459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22D4EA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68.036,32</w:t>
            </w:r>
          </w:p>
        </w:tc>
        <w:tc>
          <w:tcPr>
            <w:tcW w:w="1682" w:type="dxa"/>
            <w:tcBorders>
              <w:top w:val="nil"/>
              <w:left w:val="nil"/>
              <w:bottom w:val="single" w:sz="4" w:space="0" w:color="auto"/>
              <w:right w:val="single" w:sz="4" w:space="0" w:color="auto"/>
            </w:tcBorders>
            <w:shd w:val="clear" w:color="auto" w:fill="auto"/>
            <w:noWrap/>
            <w:vAlign w:val="bottom"/>
            <w:hideMark/>
          </w:tcPr>
          <w:p w14:paraId="0F2F6CD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96EED2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F8C35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68.036,32</w:t>
            </w:r>
          </w:p>
        </w:tc>
      </w:tr>
      <w:tr w:rsidR="009F317D" w:rsidRPr="005407AF" w14:paraId="259F878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B900B5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0105E8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F072A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68.036,32</w:t>
            </w:r>
          </w:p>
        </w:tc>
        <w:tc>
          <w:tcPr>
            <w:tcW w:w="1682" w:type="dxa"/>
            <w:tcBorders>
              <w:top w:val="nil"/>
              <w:left w:val="nil"/>
              <w:bottom w:val="single" w:sz="4" w:space="0" w:color="auto"/>
              <w:right w:val="single" w:sz="4" w:space="0" w:color="auto"/>
            </w:tcBorders>
            <w:shd w:val="clear" w:color="auto" w:fill="auto"/>
            <w:noWrap/>
            <w:vAlign w:val="bottom"/>
            <w:hideMark/>
          </w:tcPr>
          <w:p w14:paraId="51067D5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10287B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91C16B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68.036,32</w:t>
            </w:r>
          </w:p>
        </w:tc>
      </w:tr>
      <w:tr w:rsidR="009F317D" w:rsidRPr="005407AF" w14:paraId="6A88462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41E20D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42DE2B0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0246BA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629.553,94</w:t>
            </w:r>
          </w:p>
        </w:tc>
        <w:tc>
          <w:tcPr>
            <w:tcW w:w="1682" w:type="dxa"/>
            <w:tcBorders>
              <w:top w:val="nil"/>
              <w:left w:val="nil"/>
              <w:bottom w:val="single" w:sz="4" w:space="0" w:color="auto"/>
              <w:right w:val="single" w:sz="4" w:space="0" w:color="auto"/>
            </w:tcBorders>
            <w:shd w:val="clear" w:color="000000" w:fill="FFFF99"/>
            <w:noWrap/>
            <w:vAlign w:val="bottom"/>
            <w:hideMark/>
          </w:tcPr>
          <w:p w14:paraId="7042B8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3.480.269,01</w:t>
            </w:r>
          </w:p>
        </w:tc>
        <w:tc>
          <w:tcPr>
            <w:tcW w:w="1278" w:type="dxa"/>
            <w:tcBorders>
              <w:top w:val="nil"/>
              <w:left w:val="nil"/>
              <w:bottom w:val="single" w:sz="4" w:space="0" w:color="auto"/>
              <w:right w:val="single" w:sz="4" w:space="0" w:color="auto"/>
            </w:tcBorders>
            <w:shd w:val="clear" w:color="000000" w:fill="FFFF99"/>
            <w:noWrap/>
            <w:vAlign w:val="bottom"/>
            <w:hideMark/>
          </w:tcPr>
          <w:p w14:paraId="4AAE5BE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552,82</w:t>
            </w:r>
          </w:p>
        </w:tc>
        <w:tc>
          <w:tcPr>
            <w:tcW w:w="1723" w:type="dxa"/>
            <w:tcBorders>
              <w:top w:val="nil"/>
              <w:left w:val="nil"/>
              <w:bottom w:val="single" w:sz="4" w:space="0" w:color="auto"/>
              <w:right w:val="single" w:sz="4" w:space="0" w:color="auto"/>
            </w:tcBorders>
            <w:shd w:val="clear" w:color="000000" w:fill="FFFF99"/>
            <w:noWrap/>
            <w:vAlign w:val="bottom"/>
            <w:hideMark/>
          </w:tcPr>
          <w:p w14:paraId="1E096C3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4.109.822,95</w:t>
            </w:r>
          </w:p>
        </w:tc>
      </w:tr>
      <w:tr w:rsidR="009F317D" w:rsidRPr="005407AF" w14:paraId="41B1CD6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8F8226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24CBA4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49264F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629.553,94</w:t>
            </w:r>
          </w:p>
        </w:tc>
        <w:tc>
          <w:tcPr>
            <w:tcW w:w="1682" w:type="dxa"/>
            <w:tcBorders>
              <w:top w:val="nil"/>
              <w:left w:val="nil"/>
              <w:bottom w:val="single" w:sz="4" w:space="0" w:color="auto"/>
              <w:right w:val="single" w:sz="4" w:space="0" w:color="auto"/>
            </w:tcBorders>
            <w:shd w:val="clear" w:color="auto" w:fill="auto"/>
            <w:noWrap/>
            <w:vAlign w:val="bottom"/>
            <w:hideMark/>
          </w:tcPr>
          <w:p w14:paraId="3F37722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3.480.269,01</w:t>
            </w:r>
          </w:p>
        </w:tc>
        <w:tc>
          <w:tcPr>
            <w:tcW w:w="1278" w:type="dxa"/>
            <w:tcBorders>
              <w:top w:val="nil"/>
              <w:left w:val="nil"/>
              <w:bottom w:val="single" w:sz="4" w:space="0" w:color="auto"/>
              <w:right w:val="single" w:sz="4" w:space="0" w:color="auto"/>
            </w:tcBorders>
            <w:shd w:val="clear" w:color="auto" w:fill="auto"/>
            <w:noWrap/>
            <w:vAlign w:val="bottom"/>
            <w:hideMark/>
          </w:tcPr>
          <w:p w14:paraId="4D222A2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552,82</w:t>
            </w:r>
          </w:p>
        </w:tc>
        <w:tc>
          <w:tcPr>
            <w:tcW w:w="1723" w:type="dxa"/>
            <w:tcBorders>
              <w:top w:val="nil"/>
              <w:left w:val="nil"/>
              <w:bottom w:val="single" w:sz="4" w:space="0" w:color="auto"/>
              <w:right w:val="single" w:sz="4" w:space="0" w:color="auto"/>
            </w:tcBorders>
            <w:shd w:val="clear" w:color="auto" w:fill="auto"/>
            <w:noWrap/>
            <w:vAlign w:val="bottom"/>
            <w:hideMark/>
          </w:tcPr>
          <w:p w14:paraId="32B76B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4.109.822,95</w:t>
            </w:r>
          </w:p>
        </w:tc>
      </w:tr>
      <w:tr w:rsidR="009F317D" w:rsidRPr="005407AF" w14:paraId="30F3E30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D21091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7674F3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156B4D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629.553,94</w:t>
            </w:r>
          </w:p>
        </w:tc>
        <w:tc>
          <w:tcPr>
            <w:tcW w:w="1682" w:type="dxa"/>
            <w:tcBorders>
              <w:top w:val="nil"/>
              <w:left w:val="nil"/>
              <w:bottom w:val="single" w:sz="4" w:space="0" w:color="auto"/>
              <w:right w:val="single" w:sz="4" w:space="0" w:color="auto"/>
            </w:tcBorders>
            <w:shd w:val="clear" w:color="auto" w:fill="auto"/>
            <w:noWrap/>
            <w:vAlign w:val="bottom"/>
            <w:hideMark/>
          </w:tcPr>
          <w:p w14:paraId="666571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3.480.269,01</w:t>
            </w:r>
          </w:p>
        </w:tc>
        <w:tc>
          <w:tcPr>
            <w:tcW w:w="1278" w:type="dxa"/>
            <w:tcBorders>
              <w:top w:val="nil"/>
              <w:left w:val="nil"/>
              <w:bottom w:val="single" w:sz="4" w:space="0" w:color="auto"/>
              <w:right w:val="single" w:sz="4" w:space="0" w:color="auto"/>
            </w:tcBorders>
            <w:shd w:val="clear" w:color="auto" w:fill="auto"/>
            <w:noWrap/>
            <w:vAlign w:val="bottom"/>
            <w:hideMark/>
          </w:tcPr>
          <w:p w14:paraId="5CCDA3C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552,82</w:t>
            </w:r>
          </w:p>
        </w:tc>
        <w:tc>
          <w:tcPr>
            <w:tcW w:w="1723" w:type="dxa"/>
            <w:tcBorders>
              <w:top w:val="nil"/>
              <w:left w:val="nil"/>
              <w:bottom w:val="single" w:sz="4" w:space="0" w:color="auto"/>
              <w:right w:val="single" w:sz="4" w:space="0" w:color="auto"/>
            </w:tcBorders>
            <w:shd w:val="clear" w:color="auto" w:fill="auto"/>
            <w:noWrap/>
            <w:vAlign w:val="bottom"/>
            <w:hideMark/>
          </w:tcPr>
          <w:p w14:paraId="581176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4.109.822,95</w:t>
            </w:r>
          </w:p>
        </w:tc>
      </w:tr>
      <w:tr w:rsidR="009F317D" w:rsidRPr="005407AF" w14:paraId="0DD347B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7595DD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7.1. PRIMICI OD ZADUŽIVANJA</w:t>
            </w:r>
          </w:p>
        </w:tc>
        <w:tc>
          <w:tcPr>
            <w:tcW w:w="1903" w:type="dxa"/>
            <w:tcBorders>
              <w:top w:val="nil"/>
              <w:left w:val="nil"/>
              <w:bottom w:val="single" w:sz="4" w:space="0" w:color="auto"/>
              <w:right w:val="single" w:sz="4" w:space="0" w:color="auto"/>
            </w:tcBorders>
            <w:shd w:val="clear" w:color="000000" w:fill="FFFF99"/>
            <w:noWrap/>
            <w:vAlign w:val="bottom"/>
            <w:hideMark/>
          </w:tcPr>
          <w:p w14:paraId="5A71897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0B4B42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7.062.065,44</w:t>
            </w:r>
          </w:p>
        </w:tc>
        <w:tc>
          <w:tcPr>
            <w:tcW w:w="1682" w:type="dxa"/>
            <w:tcBorders>
              <w:top w:val="nil"/>
              <w:left w:val="nil"/>
              <w:bottom w:val="single" w:sz="4" w:space="0" w:color="auto"/>
              <w:right w:val="single" w:sz="4" w:space="0" w:color="auto"/>
            </w:tcBorders>
            <w:shd w:val="clear" w:color="000000" w:fill="FFFF99"/>
            <w:noWrap/>
            <w:vAlign w:val="bottom"/>
            <w:hideMark/>
          </w:tcPr>
          <w:p w14:paraId="3F707FB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9E105E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8ACF2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7.062.065,44</w:t>
            </w:r>
          </w:p>
        </w:tc>
      </w:tr>
      <w:tr w:rsidR="009F317D" w:rsidRPr="005407AF" w14:paraId="5FA0F2E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D7421F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B4891D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A0FE87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7.062.065,44</w:t>
            </w:r>
          </w:p>
        </w:tc>
        <w:tc>
          <w:tcPr>
            <w:tcW w:w="1682" w:type="dxa"/>
            <w:tcBorders>
              <w:top w:val="nil"/>
              <w:left w:val="nil"/>
              <w:bottom w:val="single" w:sz="4" w:space="0" w:color="auto"/>
              <w:right w:val="single" w:sz="4" w:space="0" w:color="auto"/>
            </w:tcBorders>
            <w:shd w:val="clear" w:color="auto" w:fill="auto"/>
            <w:noWrap/>
            <w:vAlign w:val="bottom"/>
            <w:hideMark/>
          </w:tcPr>
          <w:p w14:paraId="2F55940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11C2A2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08B00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7.062.065,44</w:t>
            </w:r>
          </w:p>
        </w:tc>
      </w:tr>
      <w:tr w:rsidR="009F317D" w:rsidRPr="005407AF" w14:paraId="7662C9E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C93201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342A28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E626A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7.062.065,44</w:t>
            </w:r>
          </w:p>
        </w:tc>
        <w:tc>
          <w:tcPr>
            <w:tcW w:w="1682" w:type="dxa"/>
            <w:tcBorders>
              <w:top w:val="nil"/>
              <w:left w:val="nil"/>
              <w:bottom w:val="single" w:sz="4" w:space="0" w:color="auto"/>
              <w:right w:val="single" w:sz="4" w:space="0" w:color="auto"/>
            </w:tcBorders>
            <w:shd w:val="clear" w:color="auto" w:fill="auto"/>
            <w:noWrap/>
            <w:vAlign w:val="bottom"/>
            <w:hideMark/>
          </w:tcPr>
          <w:p w14:paraId="00AE4FB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A33D12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0EAAF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7.062.065,44</w:t>
            </w:r>
          </w:p>
        </w:tc>
      </w:tr>
      <w:tr w:rsidR="009F317D" w:rsidRPr="005407AF" w14:paraId="6EE3BAB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6E984F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K100004 CENTAR ZA PRUŽANJE USLUGA U ZAJEDNICI-"ZAŽELI BOLJI ŽIVOT"</w:t>
            </w:r>
          </w:p>
        </w:tc>
        <w:tc>
          <w:tcPr>
            <w:tcW w:w="1903" w:type="dxa"/>
            <w:tcBorders>
              <w:top w:val="nil"/>
              <w:left w:val="nil"/>
              <w:bottom w:val="single" w:sz="4" w:space="0" w:color="auto"/>
              <w:right w:val="single" w:sz="4" w:space="0" w:color="auto"/>
            </w:tcBorders>
            <w:shd w:val="clear" w:color="000000" w:fill="CCCCFF"/>
            <w:noWrap/>
            <w:vAlign w:val="bottom"/>
            <w:hideMark/>
          </w:tcPr>
          <w:p w14:paraId="079E683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31115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633.161,41</w:t>
            </w:r>
          </w:p>
        </w:tc>
        <w:tc>
          <w:tcPr>
            <w:tcW w:w="1682" w:type="dxa"/>
            <w:tcBorders>
              <w:top w:val="nil"/>
              <w:left w:val="nil"/>
              <w:bottom w:val="single" w:sz="4" w:space="0" w:color="auto"/>
              <w:right w:val="single" w:sz="4" w:space="0" w:color="auto"/>
            </w:tcBorders>
            <w:shd w:val="clear" w:color="000000" w:fill="CCCCFF"/>
            <w:noWrap/>
            <w:vAlign w:val="bottom"/>
            <w:hideMark/>
          </w:tcPr>
          <w:p w14:paraId="217450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636E65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3304C1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633.161,41</w:t>
            </w:r>
          </w:p>
        </w:tc>
      </w:tr>
      <w:tr w:rsidR="009F317D" w:rsidRPr="005407AF" w14:paraId="2907495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17EC65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78BC98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8BE21C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c>
          <w:tcPr>
            <w:tcW w:w="1682" w:type="dxa"/>
            <w:tcBorders>
              <w:top w:val="nil"/>
              <w:left w:val="nil"/>
              <w:bottom w:val="single" w:sz="4" w:space="0" w:color="auto"/>
              <w:right w:val="single" w:sz="4" w:space="0" w:color="auto"/>
            </w:tcBorders>
            <w:shd w:val="clear" w:color="000000" w:fill="FFFF99"/>
            <w:noWrap/>
            <w:vAlign w:val="bottom"/>
            <w:hideMark/>
          </w:tcPr>
          <w:p w14:paraId="312350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2E62D6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368DD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1.327,23</w:t>
            </w:r>
          </w:p>
        </w:tc>
      </w:tr>
      <w:tr w:rsidR="009F317D" w:rsidRPr="005407AF" w14:paraId="50552A7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795DC3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B2DC74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642C97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5B375F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64DFA9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893FCC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1.327,23</w:t>
            </w:r>
          </w:p>
        </w:tc>
      </w:tr>
      <w:tr w:rsidR="009F317D" w:rsidRPr="005407AF" w14:paraId="5B4EE7A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E4C198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87D717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F76DF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c>
          <w:tcPr>
            <w:tcW w:w="1682" w:type="dxa"/>
            <w:tcBorders>
              <w:top w:val="nil"/>
              <w:left w:val="nil"/>
              <w:bottom w:val="single" w:sz="4" w:space="0" w:color="auto"/>
              <w:right w:val="single" w:sz="4" w:space="0" w:color="auto"/>
            </w:tcBorders>
            <w:shd w:val="clear" w:color="auto" w:fill="auto"/>
            <w:noWrap/>
            <w:vAlign w:val="bottom"/>
            <w:hideMark/>
          </w:tcPr>
          <w:p w14:paraId="0E6693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02B9D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440216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1.327,23</w:t>
            </w:r>
          </w:p>
        </w:tc>
      </w:tr>
      <w:tr w:rsidR="009F317D" w:rsidRPr="005407AF" w14:paraId="1B90DF1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D19CD2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61E0490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45F69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631.834,18</w:t>
            </w:r>
          </w:p>
        </w:tc>
        <w:tc>
          <w:tcPr>
            <w:tcW w:w="1682" w:type="dxa"/>
            <w:tcBorders>
              <w:top w:val="nil"/>
              <w:left w:val="nil"/>
              <w:bottom w:val="single" w:sz="4" w:space="0" w:color="auto"/>
              <w:right w:val="single" w:sz="4" w:space="0" w:color="auto"/>
            </w:tcBorders>
            <w:shd w:val="clear" w:color="000000" w:fill="FFFF99"/>
            <w:noWrap/>
            <w:vAlign w:val="bottom"/>
            <w:hideMark/>
          </w:tcPr>
          <w:p w14:paraId="0B60A99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657441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CDC54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631.834,18</w:t>
            </w:r>
          </w:p>
        </w:tc>
      </w:tr>
      <w:tr w:rsidR="009F317D" w:rsidRPr="005407AF" w14:paraId="12AAA6E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FCC79C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3</w:t>
            </w:r>
          </w:p>
        </w:tc>
        <w:tc>
          <w:tcPr>
            <w:tcW w:w="1903" w:type="dxa"/>
            <w:tcBorders>
              <w:top w:val="nil"/>
              <w:left w:val="nil"/>
              <w:bottom w:val="single" w:sz="4" w:space="0" w:color="auto"/>
              <w:right w:val="single" w:sz="4" w:space="0" w:color="auto"/>
            </w:tcBorders>
            <w:shd w:val="clear" w:color="auto" w:fill="auto"/>
            <w:noWrap/>
            <w:vAlign w:val="bottom"/>
            <w:hideMark/>
          </w:tcPr>
          <w:p w14:paraId="0268DF7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C51FB6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142.945,45</w:t>
            </w:r>
          </w:p>
        </w:tc>
        <w:tc>
          <w:tcPr>
            <w:tcW w:w="1682" w:type="dxa"/>
            <w:tcBorders>
              <w:top w:val="nil"/>
              <w:left w:val="nil"/>
              <w:bottom w:val="single" w:sz="4" w:space="0" w:color="auto"/>
              <w:right w:val="single" w:sz="4" w:space="0" w:color="auto"/>
            </w:tcBorders>
            <w:shd w:val="clear" w:color="auto" w:fill="auto"/>
            <w:noWrap/>
            <w:vAlign w:val="bottom"/>
            <w:hideMark/>
          </w:tcPr>
          <w:p w14:paraId="40274F9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F25B0F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40298B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142.945,45</w:t>
            </w:r>
          </w:p>
        </w:tc>
      </w:tr>
      <w:tr w:rsidR="009F317D" w:rsidRPr="005407AF" w14:paraId="05C7062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7D1219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6D02708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11A2C5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34.450,68</w:t>
            </w:r>
          </w:p>
        </w:tc>
        <w:tc>
          <w:tcPr>
            <w:tcW w:w="1682" w:type="dxa"/>
            <w:tcBorders>
              <w:top w:val="nil"/>
              <w:left w:val="nil"/>
              <w:bottom w:val="single" w:sz="4" w:space="0" w:color="auto"/>
              <w:right w:val="single" w:sz="4" w:space="0" w:color="auto"/>
            </w:tcBorders>
            <w:shd w:val="clear" w:color="auto" w:fill="auto"/>
            <w:noWrap/>
            <w:vAlign w:val="bottom"/>
            <w:hideMark/>
          </w:tcPr>
          <w:p w14:paraId="2C893C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7DA4E5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CFCB55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34.450,68</w:t>
            </w:r>
          </w:p>
        </w:tc>
      </w:tr>
      <w:tr w:rsidR="009F317D" w:rsidRPr="005407AF" w14:paraId="07F9CAB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F44F88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3FF9A3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FCB8F1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107.379,90</w:t>
            </w:r>
          </w:p>
        </w:tc>
        <w:tc>
          <w:tcPr>
            <w:tcW w:w="1682" w:type="dxa"/>
            <w:tcBorders>
              <w:top w:val="nil"/>
              <w:left w:val="nil"/>
              <w:bottom w:val="single" w:sz="4" w:space="0" w:color="auto"/>
              <w:right w:val="single" w:sz="4" w:space="0" w:color="auto"/>
            </w:tcBorders>
            <w:shd w:val="clear" w:color="auto" w:fill="auto"/>
            <w:noWrap/>
            <w:vAlign w:val="bottom"/>
            <w:hideMark/>
          </w:tcPr>
          <w:p w14:paraId="0F3D22C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76CC3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2A2509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107.379,90</w:t>
            </w:r>
          </w:p>
        </w:tc>
      </w:tr>
      <w:tr w:rsidR="009F317D" w:rsidRPr="005407AF" w14:paraId="7A69E70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4E32BA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6A0F20C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616859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1.114,87</w:t>
            </w:r>
          </w:p>
        </w:tc>
        <w:tc>
          <w:tcPr>
            <w:tcW w:w="1682" w:type="dxa"/>
            <w:tcBorders>
              <w:top w:val="nil"/>
              <w:left w:val="nil"/>
              <w:bottom w:val="single" w:sz="4" w:space="0" w:color="auto"/>
              <w:right w:val="single" w:sz="4" w:space="0" w:color="auto"/>
            </w:tcBorders>
            <w:shd w:val="clear" w:color="auto" w:fill="auto"/>
            <w:noWrap/>
            <w:vAlign w:val="bottom"/>
            <w:hideMark/>
          </w:tcPr>
          <w:p w14:paraId="7B41C8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5BB7D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4CA27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1.114,87</w:t>
            </w:r>
          </w:p>
        </w:tc>
      </w:tr>
      <w:tr w:rsidR="009F317D" w:rsidRPr="005407AF" w14:paraId="5608C4E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BD0685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53F63A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BDF41F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488.888,73</w:t>
            </w:r>
          </w:p>
        </w:tc>
        <w:tc>
          <w:tcPr>
            <w:tcW w:w="1682" w:type="dxa"/>
            <w:tcBorders>
              <w:top w:val="nil"/>
              <w:left w:val="nil"/>
              <w:bottom w:val="single" w:sz="4" w:space="0" w:color="auto"/>
              <w:right w:val="single" w:sz="4" w:space="0" w:color="auto"/>
            </w:tcBorders>
            <w:shd w:val="clear" w:color="auto" w:fill="auto"/>
            <w:noWrap/>
            <w:vAlign w:val="bottom"/>
            <w:hideMark/>
          </w:tcPr>
          <w:p w14:paraId="7EF3101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DBE829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0A4316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488.888,73</w:t>
            </w:r>
          </w:p>
        </w:tc>
      </w:tr>
      <w:tr w:rsidR="009F317D" w:rsidRPr="005407AF" w14:paraId="1233EA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977263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B00EFD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DFD838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488.888,73</w:t>
            </w:r>
          </w:p>
        </w:tc>
        <w:tc>
          <w:tcPr>
            <w:tcW w:w="1682" w:type="dxa"/>
            <w:tcBorders>
              <w:top w:val="nil"/>
              <w:left w:val="nil"/>
              <w:bottom w:val="single" w:sz="4" w:space="0" w:color="auto"/>
              <w:right w:val="single" w:sz="4" w:space="0" w:color="auto"/>
            </w:tcBorders>
            <w:shd w:val="clear" w:color="auto" w:fill="auto"/>
            <w:noWrap/>
            <w:vAlign w:val="bottom"/>
            <w:hideMark/>
          </w:tcPr>
          <w:p w14:paraId="11AC11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1303F0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2EE7CB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488.888,73</w:t>
            </w:r>
          </w:p>
        </w:tc>
      </w:tr>
      <w:tr w:rsidR="009F317D" w:rsidRPr="005407AF" w14:paraId="189C0C2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CBADEA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K100005 LIFT ZA OSOBE SA INVALIDITETOM NA PLAŽI</w:t>
            </w:r>
          </w:p>
        </w:tc>
        <w:tc>
          <w:tcPr>
            <w:tcW w:w="1903" w:type="dxa"/>
            <w:tcBorders>
              <w:top w:val="nil"/>
              <w:left w:val="nil"/>
              <w:bottom w:val="single" w:sz="4" w:space="0" w:color="auto"/>
              <w:right w:val="single" w:sz="4" w:space="0" w:color="auto"/>
            </w:tcBorders>
            <w:shd w:val="clear" w:color="000000" w:fill="CCCCFF"/>
            <w:noWrap/>
            <w:vAlign w:val="bottom"/>
            <w:hideMark/>
          </w:tcPr>
          <w:p w14:paraId="57FD521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C42FB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c>
          <w:tcPr>
            <w:tcW w:w="1682" w:type="dxa"/>
            <w:tcBorders>
              <w:top w:val="nil"/>
              <w:left w:val="nil"/>
              <w:bottom w:val="single" w:sz="4" w:space="0" w:color="auto"/>
              <w:right w:val="single" w:sz="4" w:space="0" w:color="auto"/>
            </w:tcBorders>
            <w:shd w:val="clear" w:color="000000" w:fill="CCCCFF"/>
            <w:noWrap/>
            <w:vAlign w:val="bottom"/>
            <w:hideMark/>
          </w:tcPr>
          <w:p w14:paraId="20B7FB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D46A3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9EA326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r>
      <w:tr w:rsidR="009F317D" w:rsidRPr="005407AF" w14:paraId="651589B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58B2E9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7879C2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87DF4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c>
          <w:tcPr>
            <w:tcW w:w="1682" w:type="dxa"/>
            <w:tcBorders>
              <w:top w:val="nil"/>
              <w:left w:val="nil"/>
              <w:bottom w:val="single" w:sz="4" w:space="0" w:color="auto"/>
              <w:right w:val="single" w:sz="4" w:space="0" w:color="auto"/>
            </w:tcBorders>
            <w:shd w:val="clear" w:color="000000" w:fill="FFFF99"/>
            <w:noWrap/>
            <w:vAlign w:val="bottom"/>
            <w:hideMark/>
          </w:tcPr>
          <w:p w14:paraId="432859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E0B81D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A81152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r>
      <w:tr w:rsidR="009F317D" w:rsidRPr="005407AF" w14:paraId="1700B48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650A6F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F2327A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2B41EA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w:t>
            </w:r>
          </w:p>
        </w:tc>
        <w:tc>
          <w:tcPr>
            <w:tcW w:w="1682" w:type="dxa"/>
            <w:tcBorders>
              <w:top w:val="nil"/>
              <w:left w:val="nil"/>
              <w:bottom w:val="single" w:sz="4" w:space="0" w:color="auto"/>
              <w:right w:val="single" w:sz="4" w:space="0" w:color="auto"/>
            </w:tcBorders>
            <w:shd w:val="clear" w:color="auto" w:fill="auto"/>
            <w:noWrap/>
            <w:vAlign w:val="bottom"/>
            <w:hideMark/>
          </w:tcPr>
          <w:p w14:paraId="330904B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C060F8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F8FB43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w:t>
            </w:r>
          </w:p>
        </w:tc>
      </w:tr>
      <w:tr w:rsidR="009F317D" w:rsidRPr="005407AF" w14:paraId="4E645C4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119D0F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672899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3155B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w:t>
            </w:r>
          </w:p>
        </w:tc>
        <w:tc>
          <w:tcPr>
            <w:tcW w:w="1682" w:type="dxa"/>
            <w:tcBorders>
              <w:top w:val="nil"/>
              <w:left w:val="nil"/>
              <w:bottom w:val="single" w:sz="4" w:space="0" w:color="auto"/>
              <w:right w:val="single" w:sz="4" w:space="0" w:color="auto"/>
            </w:tcBorders>
            <w:shd w:val="clear" w:color="auto" w:fill="auto"/>
            <w:noWrap/>
            <w:vAlign w:val="bottom"/>
            <w:hideMark/>
          </w:tcPr>
          <w:p w14:paraId="355E119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4D69B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81024E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w:t>
            </w:r>
          </w:p>
        </w:tc>
      </w:tr>
      <w:tr w:rsidR="009F317D" w:rsidRPr="005407AF" w14:paraId="641F18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B33F52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T100004 ZAŽELI - SVETI FILIP I JAKOV SF.3.4.11.01.</w:t>
            </w:r>
          </w:p>
        </w:tc>
        <w:tc>
          <w:tcPr>
            <w:tcW w:w="1903" w:type="dxa"/>
            <w:tcBorders>
              <w:top w:val="nil"/>
              <w:left w:val="nil"/>
              <w:bottom w:val="single" w:sz="4" w:space="0" w:color="auto"/>
              <w:right w:val="single" w:sz="4" w:space="0" w:color="auto"/>
            </w:tcBorders>
            <w:shd w:val="clear" w:color="000000" w:fill="CCCCFF"/>
            <w:noWrap/>
            <w:vAlign w:val="bottom"/>
            <w:hideMark/>
          </w:tcPr>
          <w:p w14:paraId="1350438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93AE5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403.500,00</w:t>
            </w:r>
          </w:p>
        </w:tc>
        <w:tc>
          <w:tcPr>
            <w:tcW w:w="1682" w:type="dxa"/>
            <w:tcBorders>
              <w:top w:val="nil"/>
              <w:left w:val="nil"/>
              <w:bottom w:val="single" w:sz="4" w:space="0" w:color="auto"/>
              <w:right w:val="single" w:sz="4" w:space="0" w:color="auto"/>
            </w:tcBorders>
            <w:shd w:val="clear" w:color="000000" w:fill="CCCCFF"/>
            <w:noWrap/>
            <w:vAlign w:val="bottom"/>
            <w:hideMark/>
          </w:tcPr>
          <w:p w14:paraId="3392F60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12.000,00</w:t>
            </w:r>
          </w:p>
        </w:tc>
        <w:tc>
          <w:tcPr>
            <w:tcW w:w="1278" w:type="dxa"/>
            <w:tcBorders>
              <w:top w:val="nil"/>
              <w:left w:val="nil"/>
              <w:bottom w:val="single" w:sz="4" w:space="0" w:color="auto"/>
              <w:right w:val="single" w:sz="4" w:space="0" w:color="auto"/>
            </w:tcBorders>
            <w:shd w:val="clear" w:color="000000" w:fill="CCCCFF"/>
            <w:noWrap/>
            <w:vAlign w:val="bottom"/>
            <w:hideMark/>
          </w:tcPr>
          <w:p w14:paraId="27F486D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2,97</w:t>
            </w:r>
          </w:p>
        </w:tc>
        <w:tc>
          <w:tcPr>
            <w:tcW w:w="1723" w:type="dxa"/>
            <w:tcBorders>
              <w:top w:val="nil"/>
              <w:left w:val="nil"/>
              <w:bottom w:val="single" w:sz="4" w:space="0" w:color="auto"/>
              <w:right w:val="single" w:sz="4" w:space="0" w:color="auto"/>
            </w:tcBorders>
            <w:shd w:val="clear" w:color="000000" w:fill="CCCCFF"/>
            <w:noWrap/>
            <w:vAlign w:val="bottom"/>
            <w:hideMark/>
          </w:tcPr>
          <w:p w14:paraId="6AE4BC7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415.500,00</w:t>
            </w:r>
          </w:p>
        </w:tc>
      </w:tr>
      <w:tr w:rsidR="009F317D" w:rsidRPr="005407AF" w14:paraId="760ADDE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7F9809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9C6FD0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1E56C5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19799F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w:t>
            </w:r>
          </w:p>
        </w:tc>
        <w:tc>
          <w:tcPr>
            <w:tcW w:w="1278" w:type="dxa"/>
            <w:tcBorders>
              <w:top w:val="nil"/>
              <w:left w:val="nil"/>
              <w:bottom w:val="single" w:sz="4" w:space="0" w:color="auto"/>
              <w:right w:val="single" w:sz="4" w:space="0" w:color="auto"/>
            </w:tcBorders>
            <w:shd w:val="clear" w:color="000000" w:fill="FFFF99"/>
            <w:noWrap/>
            <w:vAlign w:val="bottom"/>
            <w:hideMark/>
          </w:tcPr>
          <w:p w14:paraId="69DEE75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275EAC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w:t>
            </w:r>
          </w:p>
        </w:tc>
      </w:tr>
      <w:tr w:rsidR="009F317D" w:rsidRPr="005407AF" w14:paraId="535CCED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9EF686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0859CA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0D6721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6DE4305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w:t>
            </w:r>
          </w:p>
        </w:tc>
        <w:tc>
          <w:tcPr>
            <w:tcW w:w="1278" w:type="dxa"/>
            <w:tcBorders>
              <w:top w:val="nil"/>
              <w:left w:val="nil"/>
              <w:bottom w:val="single" w:sz="4" w:space="0" w:color="auto"/>
              <w:right w:val="single" w:sz="4" w:space="0" w:color="auto"/>
            </w:tcBorders>
            <w:shd w:val="clear" w:color="auto" w:fill="auto"/>
            <w:noWrap/>
            <w:vAlign w:val="bottom"/>
            <w:hideMark/>
          </w:tcPr>
          <w:p w14:paraId="661EDB1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48C89DD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w:t>
            </w:r>
          </w:p>
        </w:tc>
      </w:tr>
      <w:tr w:rsidR="009F317D" w:rsidRPr="005407AF" w14:paraId="55D6C59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78311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FFF825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83909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6F21993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6.000,00</w:t>
            </w:r>
          </w:p>
        </w:tc>
        <w:tc>
          <w:tcPr>
            <w:tcW w:w="1278" w:type="dxa"/>
            <w:tcBorders>
              <w:top w:val="nil"/>
              <w:left w:val="nil"/>
              <w:bottom w:val="single" w:sz="4" w:space="0" w:color="auto"/>
              <w:right w:val="single" w:sz="4" w:space="0" w:color="auto"/>
            </w:tcBorders>
            <w:shd w:val="clear" w:color="auto" w:fill="auto"/>
            <w:noWrap/>
            <w:vAlign w:val="bottom"/>
            <w:hideMark/>
          </w:tcPr>
          <w:p w14:paraId="770021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5B0E7C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6.000,00</w:t>
            </w:r>
          </w:p>
        </w:tc>
      </w:tr>
      <w:tr w:rsidR="009F317D" w:rsidRPr="005407AF" w14:paraId="3B7BCDA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B6670F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1408A86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B30FD6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403.500,00</w:t>
            </w:r>
          </w:p>
        </w:tc>
        <w:tc>
          <w:tcPr>
            <w:tcW w:w="1682" w:type="dxa"/>
            <w:tcBorders>
              <w:top w:val="nil"/>
              <w:left w:val="nil"/>
              <w:bottom w:val="single" w:sz="4" w:space="0" w:color="auto"/>
              <w:right w:val="single" w:sz="4" w:space="0" w:color="auto"/>
            </w:tcBorders>
            <w:shd w:val="clear" w:color="000000" w:fill="FFFF99"/>
            <w:noWrap/>
            <w:vAlign w:val="bottom"/>
            <w:hideMark/>
          </w:tcPr>
          <w:p w14:paraId="1176935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w:t>
            </w:r>
          </w:p>
        </w:tc>
        <w:tc>
          <w:tcPr>
            <w:tcW w:w="1278" w:type="dxa"/>
            <w:tcBorders>
              <w:top w:val="nil"/>
              <w:left w:val="nil"/>
              <w:bottom w:val="single" w:sz="4" w:space="0" w:color="auto"/>
              <w:right w:val="single" w:sz="4" w:space="0" w:color="auto"/>
            </w:tcBorders>
            <w:shd w:val="clear" w:color="000000" w:fill="FFFF99"/>
            <w:noWrap/>
            <w:vAlign w:val="bottom"/>
            <w:hideMark/>
          </w:tcPr>
          <w:p w14:paraId="0D0038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1,49</w:t>
            </w:r>
          </w:p>
        </w:tc>
        <w:tc>
          <w:tcPr>
            <w:tcW w:w="1723" w:type="dxa"/>
            <w:tcBorders>
              <w:top w:val="nil"/>
              <w:left w:val="nil"/>
              <w:bottom w:val="single" w:sz="4" w:space="0" w:color="auto"/>
              <w:right w:val="single" w:sz="4" w:space="0" w:color="auto"/>
            </w:tcBorders>
            <w:shd w:val="clear" w:color="000000" w:fill="FFFF99"/>
            <w:noWrap/>
            <w:vAlign w:val="bottom"/>
            <w:hideMark/>
          </w:tcPr>
          <w:p w14:paraId="5C72CEF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409.500,00</w:t>
            </w:r>
          </w:p>
        </w:tc>
      </w:tr>
      <w:tr w:rsidR="009F317D" w:rsidRPr="005407AF" w14:paraId="30F805D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78E32C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53FAAD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68A58D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403.500,00</w:t>
            </w:r>
          </w:p>
        </w:tc>
        <w:tc>
          <w:tcPr>
            <w:tcW w:w="1682" w:type="dxa"/>
            <w:tcBorders>
              <w:top w:val="nil"/>
              <w:left w:val="nil"/>
              <w:bottom w:val="single" w:sz="4" w:space="0" w:color="auto"/>
              <w:right w:val="single" w:sz="4" w:space="0" w:color="auto"/>
            </w:tcBorders>
            <w:shd w:val="clear" w:color="auto" w:fill="auto"/>
            <w:noWrap/>
            <w:vAlign w:val="bottom"/>
            <w:hideMark/>
          </w:tcPr>
          <w:p w14:paraId="7480172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w:t>
            </w:r>
          </w:p>
        </w:tc>
        <w:tc>
          <w:tcPr>
            <w:tcW w:w="1278" w:type="dxa"/>
            <w:tcBorders>
              <w:top w:val="nil"/>
              <w:left w:val="nil"/>
              <w:bottom w:val="single" w:sz="4" w:space="0" w:color="auto"/>
              <w:right w:val="single" w:sz="4" w:space="0" w:color="auto"/>
            </w:tcBorders>
            <w:shd w:val="clear" w:color="auto" w:fill="auto"/>
            <w:noWrap/>
            <w:vAlign w:val="bottom"/>
            <w:hideMark/>
          </w:tcPr>
          <w:p w14:paraId="710569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1,49</w:t>
            </w:r>
          </w:p>
        </w:tc>
        <w:tc>
          <w:tcPr>
            <w:tcW w:w="1723" w:type="dxa"/>
            <w:tcBorders>
              <w:top w:val="nil"/>
              <w:left w:val="nil"/>
              <w:bottom w:val="single" w:sz="4" w:space="0" w:color="auto"/>
              <w:right w:val="single" w:sz="4" w:space="0" w:color="auto"/>
            </w:tcBorders>
            <w:shd w:val="clear" w:color="auto" w:fill="auto"/>
            <w:noWrap/>
            <w:vAlign w:val="bottom"/>
            <w:hideMark/>
          </w:tcPr>
          <w:p w14:paraId="77BD371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409.500,00</w:t>
            </w:r>
          </w:p>
        </w:tc>
      </w:tr>
      <w:tr w:rsidR="009F317D" w:rsidRPr="005407AF" w14:paraId="2F0C9F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603D1E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4B9886D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357A1D4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254.000,00</w:t>
            </w:r>
          </w:p>
        </w:tc>
        <w:tc>
          <w:tcPr>
            <w:tcW w:w="1682" w:type="dxa"/>
            <w:tcBorders>
              <w:top w:val="nil"/>
              <w:left w:val="nil"/>
              <w:bottom w:val="single" w:sz="4" w:space="0" w:color="auto"/>
              <w:right w:val="single" w:sz="4" w:space="0" w:color="auto"/>
            </w:tcBorders>
            <w:shd w:val="clear" w:color="auto" w:fill="auto"/>
            <w:noWrap/>
            <w:vAlign w:val="bottom"/>
            <w:hideMark/>
          </w:tcPr>
          <w:p w14:paraId="28C3177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F674FA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96767F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254.000,00</w:t>
            </w:r>
          </w:p>
        </w:tc>
      </w:tr>
      <w:tr w:rsidR="009F317D" w:rsidRPr="005407AF" w14:paraId="0E99510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23E057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064A75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074407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149.500,00</w:t>
            </w:r>
          </w:p>
        </w:tc>
        <w:tc>
          <w:tcPr>
            <w:tcW w:w="1682" w:type="dxa"/>
            <w:tcBorders>
              <w:top w:val="nil"/>
              <w:left w:val="nil"/>
              <w:bottom w:val="single" w:sz="4" w:space="0" w:color="auto"/>
              <w:right w:val="single" w:sz="4" w:space="0" w:color="auto"/>
            </w:tcBorders>
            <w:shd w:val="clear" w:color="auto" w:fill="auto"/>
            <w:noWrap/>
            <w:vAlign w:val="bottom"/>
            <w:hideMark/>
          </w:tcPr>
          <w:p w14:paraId="66D923D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6.000,00</w:t>
            </w:r>
          </w:p>
        </w:tc>
        <w:tc>
          <w:tcPr>
            <w:tcW w:w="1278" w:type="dxa"/>
            <w:tcBorders>
              <w:top w:val="nil"/>
              <w:left w:val="nil"/>
              <w:bottom w:val="single" w:sz="4" w:space="0" w:color="auto"/>
              <w:right w:val="single" w:sz="4" w:space="0" w:color="auto"/>
            </w:tcBorders>
            <w:shd w:val="clear" w:color="auto" w:fill="auto"/>
            <w:noWrap/>
            <w:vAlign w:val="bottom"/>
            <w:hideMark/>
          </w:tcPr>
          <w:p w14:paraId="3341B5F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4,01</w:t>
            </w:r>
          </w:p>
        </w:tc>
        <w:tc>
          <w:tcPr>
            <w:tcW w:w="1723" w:type="dxa"/>
            <w:tcBorders>
              <w:top w:val="nil"/>
              <w:left w:val="nil"/>
              <w:bottom w:val="single" w:sz="4" w:space="0" w:color="auto"/>
              <w:right w:val="single" w:sz="4" w:space="0" w:color="auto"/>
            </w:tcBorders>
            <w:shd w:val="clear" w:color="auto" w:fill="auto"/>
            <w:noWrap/>
            <w:vAlign w:val="bottom"/>
            <w:hideMark/>
          </w:tcPr>
          <w:p w14:paraId="7AEDC48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155.500,00</w:t>
            </w:r>
          </w:p>
        </w:tc>
      </w:tr>
      <w:tr w:rsidR="009F317D" w:rsidRPr="005407AF" w14:paraId="72AD868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2AC729A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1012 ZDRAVSTVO</w:t>
            </w:r>
          </w:p>
        </w:tc>
        <w:tc>
          <w:tcPr>
            <w:tcW w:w="1903" w:type="dxa"/>
            <w:tcBorders>
              <w:top w:val="nil"/>
              <w:left w:val="nil"/>
              <w:bottom w:val="single" w:sz="4" w:space="0" w:color="auto"/>
              <w:right w:val="single" w:sz="4" w:space="0" w:color="auto"/>
            </w:tcBorders>
            <w:shd w:val="clear" w:color="000000" w:fill="9999FF"/>
            <w:noWrap/>
            <w:vAlign w:val="bottom"/>
            <w:hideMark/>
          </w:tcPr>
          <w:p w14:paraId="3596B66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71E05E1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59.459,83</w:t>
            </w:r>
          </w:p>
        </w:tc>
        <w:tc>
          <w:tcPr>
            <w:tcW w:w="1682" w:type="dxa"/>
            <w:tcBorders>
              <w:top w:val="nil"/>
              <w:left w:val="nil"/>
              <w:bottom w:val="single" w:sz="4" w:space="0" w:color="auto"/>
              <w:right w:val="single" w:sz="4" w:space="0" w:color="auto"/>
            </w:tcBorders>
            <w:shd w:val="clear" w:color="000000" w:fill="9999FF"/>
            <w:noWrap/>
            <w:vAlign w:val="bottom"/>
            <w:hideMark/>
          </w:tcPr>
          <w:p w14:paraId="4787706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31F0E30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0142972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59.459,83</w:t>
            </w:r>
          </w:p>
        </w:tc>
      </w:tr>
      <w:tr w:rsidR="009F317D" w:rsidRPr="005407AF" w14:paraId="79F0906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610228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Aktivnost A100001 ZAŠTITA OD ZARAZNIH BOLESTI</w:t>
            </w:r>
          </w:p>
        </w:tc>
        <w:tc>
          <w:tcPr>
            <w:tcW w:w="1903" w:type="dxa"/>
            <w:tcBorders>
              <w:top w:val="nil"/>
              <w:left w:val="nil"/>
              <w:bottom w:val="single" w:sz="4" w:space="0" w:color="auto"/>
              <w:right w:val="single" w:sz="4" w:space="0" w:color="auto"/>
            </w:tcBorders>
            <w:shd w:val="clear" w:color="000000" w:fill="CCCCFF"/>
            <w:noWrap/>
            <w:vAlign w:val="bottom"/>
            <w:hideMark/>
          </w:tcPr>
          <w:p w14:paraId="3409366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07847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CCCCFF"/>
            <w:noWrap/>
            <w:vAlign w:val="bottom"/>
            <w:hideMark/>
          </w:tcPr>
          <w:p w14:paraId="015394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E7EBD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F2A6EF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7B01527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CE013D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B64D12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5B7AC2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FFFF99"/>
            <w:noWrap/>
            <w:vAlign w:val="bottom"/>
            <w:hideMark/>
          </w:tcPr>
          <w:p w14:paraId="3254A4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43947C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48485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49D3217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CC675F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4A7E4E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804AAD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0619B8F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3D8C50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E0C52D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r>
      <w:tr w:rsidR="009F317D" w:rsidRPr="005407AF" w14:paraId="4DEEBEF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3B82C9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B92C26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83953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6A44F3B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245D5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C11B2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r>
      <w:tr w:rsidR="009F317D" w:rsidRPr="005407AF" w14:paraId="2AA3CA7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B212BF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TEKUĆE DONACIJE ZDRAVSTVENIM USTANOVAMA</w:t>
            </w:r>
          </w:p>
        </w:tc>
        <w:tc>
          <w:tcPr>
            <w:tcW w:w="1903" w:type="dxa"/>
            <w:tcBorders>
              <w:top w:val="nil"/>
              <w:left w:val="nil"/>
              <w:bottom w:val="single" w:sz="4" w:space="0" w:color="auto"/>
              <w:right w:val="single" w:sz="4" w:space="0" w:color="auto"/>
            </w:tcBorders>
            <w:shd w:val="clear" w:color="000000" w:fill="CCCCFF"/>
            <w:noWrap/>
            <w:vAlign w:val="bottom"/>
            <w:hideMark/>
          </w:tcPr>
          <w:p w14:paraId="229FECC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C4B96E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18.315,75</w:t>
            </w:r>
          </w:p>
        </w:tc>
        <w:tc>
          <w:tcPr>
            <w:tcW w:w="1682" w:type="dxa"/>
            <w:tcBorders>
              <w:top w:val="nil"/>
              <w:left w:val="nil"/>
              <w:bottom w:val="single" w:sz="4" w:space="0" w:color="auto"/>
              <w:right w:val="single" w:sz="4" w:space="0" w:color="auto"/>
            </w:tcBorders>
            <w:shd w:val="clear" w:color="000000" w:fill="CCCCFF"/>
            <w:noWrap/>
            <w:vAlign w:val="bottom"/>
            <w:hideMark/>
          </w:tcPr>
          <w:p w14:paraId="2AE8615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FEA85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31012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18.315,75</w:t>
            </w:r>
          </w:p>
        </w:tc>
      </w:tr>
      <w:tr w:rsidR="009F317D" w:rsidRPr="005407AF" w14:paraId="2007154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89C0A8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454BE2A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B443C0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18.315,75</w:t>
            </w:r>
          </w:p>
        </w:tc>
        <w:tc>
          <w:tcPr>
            <w:tcW w:w="1682" w:type="dxa"/>
            <w:tcBorders>
              <w:top w:val="nil"/>
              <w:left w:val="nil"/>
              <w:bottom w:val="single" w:sz="4" w:space="0" w:color="auto"/>
              <w:right w:val="single" w:sz="4" w:space="0" w:color="auto"/>
            </w:tcBorders>
            <w:shd w:val="clear" w:color="000000" w:fill="FFFF99"/>
            <w:noWrap/>
            <w:vAlign w:val="bottom"/>
            <w:hideMark/>
          </w:tcPr>
          <w:p w14:paraId="53BF93F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79C1F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B7C063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18.315,75</w:t>
            </w:r>
          </w:p>
        </w:tc>
      </w:tr>
      <w:tr w:rsidR="009F317D" w:rsidRPr="005407AF" w14:paraId="4466FF7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AC7AEC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9885F9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FC8A54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18.315,75</w:t>
            </w:r>
          </w:p>
        </w:tc>
        <w:tc>
          <w:tcPr>
            <w:tcW w:w="1682" w:type="dxa"/>
            <w:tcBorders>
              <w:top w:val="nil"/>
              <w:left w:val="nil"/>
              <w:bottom w:val="single" w:sz="4" w:space="0" w:color="auto"/>
              <w:right w:val="single" w:sz="4" w:space="0" w:color="auto"/>
            </w:tcBorders>
            <w:shd w:val="clear" w:color="auto" w:fill="auto"/>
            <w:noWrap/>
            <w:vAlign w:val="bottom"/>
            <w:hideMark/>
          </w:tcPr>
          <w:p w14:paraId="3F7AA60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F40750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6D715A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18.315,75</w:t>
            </w:r>
          </w:p>
        </w:tc>
      </w:tr>
      <w:tr w:rsidR="009F317D" w:rsidRPr="005407AF" w14:paraId="108AB70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E63308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7E48882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3F9BF7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18.315,75</w:t>
            </w:r>
          </w:p>
        </w:tc>
        <w:tc>
          <w:tcPr>
            <w:tcW w:w="1682" w:type="dxa"/>
            <w:tcBorders>
              <w:top w:val="nil"/>
              <w:left w:val="nil"/>
              <w:bottom w:val="single" w:sz="4" w:space="0" w:color="auto"/>
              <w:right w:val="single" w:sz="4" w:space="0" w:color="auto"/>
            </w:tcBorders>
            <w:shd w:val="clear" w:color="auto" w:fill="auto"/>
            <w:noWrap/>
            <w:vAlign w:val="bottom"/>
            <w:hideMark/>
          </w:tcPr>
          <w:p w14:paraId="5D858B3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73987F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5217B7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18.315,75</w:t>
            </w:r>
          </w:p>
        </w:tc>
      </w:tr>
      <w:tr w:rsidR="009F317D" w:rsidRPr="005407AF" w14:paraId="398D128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49BB0B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A100003 ZAŠTITA ŽIVOTINJA</w:t>
            </w:r>
          </w:p>
        </w:tc>
        <w:tc>
          <w:tcPr>
            <w:tcW w:w="1903" w:type="dxa"/>
            <w:tcBorders>
              <w:top w:val="nil"/>
              <w:left w:val="nil"/>
              <w:bottom w:val="single" w:sz="4" w:space="0" w:color="auto"/>
              <w:right w:val="single" w:sz="4" w:space="0" w:color="auto"/>
            </w:tcBorders>
            <w:shd w:val="clear" w:color="000000" w:fill="CCCCFF"/>
            <w:noWrap/>
            <w:vAlign w:val="bottom"/>
            <w:hideMark/>
          </w:tcPr>
          <w:p w14:paraId="53D6AF3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E0D02A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21.235,66</w:t>
            </w:r>
          </w:p>
        </w:tc>
        <w:tc>
          <w:tcPr>
            <w:tcW w:w="1682" w:type="dxa"/>
            <w:tcBorders>
              <w:top w:val="nil"/>
              <w:left w:val="nil"/>
              <w:bottom w:val="single" w:sz="4" w:space="0" w:color="auto"/>
              <w:right w:val="single" w:sz="4" w:space="0" w:color="auto"/>
            </w:tcBorders>
            <w:shd w:val="clear" w:color="000000" w:fill="CCCCFF"/>
            <w:noWrap/>
            <w:vAlign w:val="bottom"/>
            <w:hideMark/>
          </w:tcPr>
          <w:p w14:paraId="042AF46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EEE7D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E5B8F1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21.235,66</w:t>
            </w:r>
          </w:p>
        </w:tc>
      </w:tr>
      <w:tr w:rsidR="009F317D" w:rsidRPr="005407AF" w14:paraId="0A290BB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40CFFE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1C28E4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FD9CEC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21.235,66</w:t>
            </w:r>
          </w:p>
        </w:tc>
        <w:tc>
          <w:tcPr>
            <w:tcW w:w="1682" w:type="dxa"/>
            <w:tcBorders>
              <w:top w:val="nil"/>
              <w:left w:val="nil"/>
              <w:bottom w:val="single" w:sz="4" w:space="0" w:color="auto"/>
              <w:right w:val="single" w:sz="4" w:space="0" w:color="auto"/>
            </w:tcBorders>
            <w:shd w:val="clear" w:color="000000" w:fill="FFFF99"/>
            <w:noWrap/>
            <w:vAlign w:val="bottom"/>
            <w:hideMark/>
          </w:tcPr>
          <w:p w14:paraId="31DF7C7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5B6D3F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1EDC84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21.235,66</w:t>
            </w:r>
          </w:p>
        </w:tc>
      </w:tr>
      <w:tr w:rsidR="009F317D" w:rsidRPr="005407AF" w14:paraId="31BD8A4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3B2F64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39E94E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5C3219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14.599,52</w:t>
            </w:r>
          </w:p>
        </w:tc>
        <w:tc>
          <w:tcPr>
            <w:tcW w:w="1682" w:type="dxa"/>
            <w:tcBorders>
              <w:top w:val="nil"/>
              <w:left w:val="nil"/>
              <w:bottom w:val="single" w:sz="4" w:space="0" w:color="auto"/>
              <w:right w:val="single" w:sz="4" w:space="0" w:color="auto"/>
            </w:tcBorders>
            <w:shd w:val="clear" w:color="auto" w:fill="auto"/>
            <w:noWrap/>
            <w:vAlign w:val="bottom"/>
            <w:hideMark/>
          </w:tcPr>
          <w:p w14:paraId="39ED204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8FC56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3899F9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14.599,52</w:t>
            </w:r>
          </w:p>
        </w:tc>
      </w:tr>
      <w:tr w:rsidR="009F317D" w:rsidRPr="005407AF" w14:paraId="6D3AA0A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F6F894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4F1884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106342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11.945,06</w:t>
            </w:r>
          </w:p>
        </w:tc>
        <w:tc>
          <w:tcPr>
            <w:tcW w:w="1682" w:type="dxa"/>
            <w:tcBorders>
              <w:top w:val="nil"/>
              <w:left w:val="nil"/>
              <w:bottom w:val="single" w:sz="4" w:space="0" w:color="auto"/>
              <w:right w:val="single" w:sz="4" w:space="0" w:color="auto"/>
            </w:tcBorders>
            <w:shd w:val="clear" w:color="auto" w:fill="auto"/>
            <w:noWrap/>
            <w:vAlign w:val="bottom"/>
            <w:hideMark/>
          </w:tcPr>
          <w:p w14:paraId="260BC1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C1DF07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39F9C4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11.945,06</w:t>
            </w:r>
          </w:p>
        </w:tc>
      </w:tr>
      <w:tr w:rsidR="009F317D" w:rsidRPr="005407AF" w14:paraId="70222B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D3269E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1216B71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0C7AA8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c>
          <w:tcPr>
            <w:tcW w:w="1682" w:type="dxa"/>
            <w:tcBorders>
              <w:top w:val="nil"/>
              <w:left w:val="nil"/>
              <w:bottom w:val="single" w:sz="4" w:space="0" w:color="auto"/>
              <w:right w:val="single" w:sz="4" w:space="0" w:color="auto"/>
            </w:tcBorders>
            <w:shd w:val="clear" w:color="auto" w:fill="auto"/>
            <w:noWrap/>
            <w:vAlign w:val="bottom"/>
            <w:hideMark/>
          </w:tcPr>
          <w:p w14:paraId="58AF4F1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879C14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1F99D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r>
      <w:tr w:rsidR="009F317D" w:rsidRPr="005407AF" w14:paraId="2D76653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9E9801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DE3DDE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9C3CD5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17A8685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2B7386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9FCAC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r>
      <w:tr w:rsidR="009F317D" w:rsidRPr="005407AF" w14:paraId="520FAD9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215BD9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716C55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F9E382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43DD39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8EB8EC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FD1E37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01926E4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3E83222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1013 PREDŠKOLSKI ODGOJ</w:t>
            </w:r>
          </w:p>
        </w:tc>
        <w:tc>
          <w:tcPr>
            <w:tcW w:w="1903" w:type="dxa"/>
            <w:tcBorders>
              <w:top w:val="nil"/>
              <w:left w:val="nil"/>
              <w:bottom w:val="single" w:sz="4" w:space="0" w:color="auto"/>
              <w:right w:val="single" w:sz="4" w:space="0" w:color="auto"/>
            </w:tcBorders>
            <w:shd w:val="clear" w:color="000000" w:fill="9999FF"/>
            <w:noWrap/>
            <w:vAlign w:val="bottom"/>
            <w:hideMark/>
          </w:tcPr>
          <w:p w14:paraId="47C29AD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0FBA43E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336.450,38</w:t>
            </w:r>
          </w:p>
        </w:tc>
        <w:tc>
          <w:tcPr>
            <w:tcW w:w="1682" w:type="dxa"/>
            <w:tcBorders>
              <w:top w:val="nil"/>
              <w:left w:val="nil"/>
              <w:bottom w:val="single" w:sz="4" w:space="0" w:color="auto"/>
              <w:right w:val="single" w:sz="4" w:space="0" w:color="auto"/>
            </w:tcBorders>
            <w:shd w:val="clear" w:color="000000" w:fill="9999FF"/>
            <w:noWrap/>
            <w:vAlign w:val="bottom"/>
            <w:hideMark/>
          </w:tcPr>
          <w:p w14:paraId="77CBD8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95.904,17</w:t>
            </w:r>
          </w:p>
        </w:tc>
        <w:tc>
          <w:tcPr>
            <w:tcW w:w="1278" w:type="dxa"/>
            <w:tcBorders>
              <w:top w:val="nil"/>
              <w:left w:val="nil"/>
              <w:bottom w:val="single" w:sz="4" w:space="0" w:color="auto"/>
              <w:right w:val="single" w:sz="4" w:space="0" w:color="auto"/>
            </w:tcBorders>
            <w:shd w:val="clear" w:color="000000" w:fill="9999FF"/>
            <w:noWrap/>
            <w:vAlign w:val="bottom"/>
            <w:hideMark/>
          </w:tcPr>
          <w:p w14:paraId="622C2A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28,50</w:t>
            </w:r>
          </w:p>
        </w:tc>
        <w:tc>
          <w:tcPr>
            <w:tcW w:w="1723" w:type="dxa"/>
            <w:tcBorders>
              <w:top w:val="nil"/>
              <w:left w:val="nil"/>
              <w:bottom w:val="single" w:sz="4" w:space="0" w:color="auto"/>
              <w:right w:val="single" w:sz="4" w:space="0" w:color="auto"/>
            </w:tcBorders>
            <w:shd w:val="clear" w:color="000000" w:fill="9999FF"/>
            <w:noWrap/>
            <w:vAlign w:val="bottom"/>
            <w:hideMark/>
          </w:tcPr>
          <w:p w14:paraId="535867C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432.354,55</w:t>
            </w:r>
          </w:p>
        </w:tc>
      </w:tr>
      <w:tr w:rsidR="009F317D" w:rsidRPr="005407AF" w14:paraId="096C9DF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99D4E9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K100003 REKONSTRUKCIJA I OPREMANJE DJEČJEG VRTIĆA CVITIĆ U NASELJU TURANJ-NPOO.C3.1.R1-I1.01.0012</w:t>
            </w:r>
          </w:p>
        </w:tc>
        <w:tc>
          <w:tcPr>
            <w:tcW w:w="1903" w:type="dxa"/>
            <w:tcBorders>
              <w:top w:val="nil"/>
              <w:left w:val="nil"/>
              <w:bottom w:val="single" w:sz="4" w:space="0" w:color="auto"/>
              <w:right w:val="single" w:sz="4" w:space="0" w:color="auto"/>
            </w:tcBorders>
            <w:shd w:val="clear" w:color="000000" w:fill="CCCCFF"/>
            <w:noWrap/>
            <w:vAlign w:val="bottom"/>
            <w:hideMark/>
          </w:tcPr>
          <w:p w14:paraId="52DDDF6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4D0A68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238.153,09</w:t>
            </w:r>
          </w:p>
        </w:tc>
        <w:tc>
          <w:tcPr>
            <w:tcW w:w="1682" w:type="dxa"/>
            <w:tcBorders>
              <w:top w:val="nil"/>
              <w:left w:val="nil"/>
              <w:bottom w:val="single" w:sz="4" w:space="0" w:color="auto"/>
              <w:right w:val="single" w:sz="4" w:space="0" w:color="auto"/>
            </w:tcBorders>
            <w:shd w:val="clear" w:color="000000" w:fill="CCCCFF"/>
            <w:noWrap/>
            <w:vAlign w:val="bottom"/>
            <w:hideMark/>
          </w:tcPr>
          <w:p w14:paraId="739215C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75.904,17</w:t>
            </w:r>
          </w:p>
        </w:tc>
        <w:tc>
          <w:tcPr>
            <w:tcW w:w="1278" w:type="dxa"/>
            <w:tcBorders>
              <w:top w:val="nil"/>
              <w:left w:val="nil"/>
              <w:bottom w:val="single" w:sz="4" w:space="0" w:color="auto"/>
              <w:right w:val="single" w:sz="4" w:space="0" w:color="auto"/>
            </w:tcBorders>
            <w:shd w:val="clear" w:color="000000" w:fill="CCCCFF"/>
            <w:noWrap/>
            <w:vAlign w:val="bottom"/>
            <w:hideMark/>
          </w:tcPr>
          <w:p w14:paraId="465B94F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31,87</w:t>
            </w:r>
          </w:p>
        </w:tc>
        <w:tc>
          <w:tcPr>
            <w:tcW w:w="1723" w:type="dxa"/>
            <w:tcBorders>
              <w:top w:val="nil"/>
              <w:left w:val="nil"/>
              <w:bottom w:val="single" w:sz="4" w:space="0" w:color="auto"/>
              <w:right w:val="single" w:sz="4" w:space="0" w:color="auto"/>
            </w:tcBorders>
            <w:shd w:val="clear" w:color="000000" w:fill="CCCCFF"/>
            <w:noWrap/>
            <w:vAlign w:val="bottom"/>
            <w:hideMark/>
          </w:tcPr>
          <w:p w14:paraId="426DCD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314.057,26</w:t>
            </w:r>
          </w:p>
        </w:tc>
      </w:tr>
      <w:tr w:rsidR="009F317D" w:rsidRPr="005407AF" w14:paraId="64056DC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6F4C82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7AF353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7996FE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56.750,00</w:t>
            </w:r>
          </w:p>
        </w:tc>
        <w:tc>
          <w:tcPr>
            <w:tcW w:w="1682" w:type="dxa"/>
            <w:tcBorders>
              <w:top w:val="nil"/>
              <w:left w:val="nil"/>
              <w:bottom w:val="single" w:sz="4" w:space="0" w:color="auto"/>
              <w:right w:val="single" w:sz="4" w:space="0" w:color="auto"/>
            </w:tcBorders>
            <w:shd w:val="clear" w:color="000000" w:fill="FFFF99"/>
            <w:noWrap/>
            <w:vAlign w:val="bottom"/>
            <w:hideMark/>
          </w:tcPr>
          <w:p w14:paraId="14669A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F33BA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E7686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56.750,00</w:t>
            </w:r>
          </w:p>
        </w:tc>
      </w:tr>
      <w:tr w:rsidR="009F317D" w:rsidRPr="005407AF" w14:paraId="7D45F56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F51E69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408845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5C950F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56.750,00</w:t>
            </w:r>
          </w:p>
        </w:tc>
        <w:tc>
          <w:tcPr>
            <w:tcW w:w="1682" w:type="dxa"/>
            <w:tcBorders>
              <w:top w:val="nil"/>
              <w:left w:val="nil"/>
              <w:bottom w:val="single" w:sz="4" w:space="0" w:color="auto"/>
              <w:right w:val="single" w:sz="4" w:space="0" w:color="auto"/>
            </w:tcBorders>
            <w:shd w:val="clear" w:color="auto" w:fill="auto"/>
            <w:noWrap/>
            <w:vAlign w:val="bottom"/>
            <w:hideMark/>
          </w:tcPr>
          <w:p w14:paraId="67334A3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5B365A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E4F24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56.750,00</w:t>
            </w:r>
          </w:p>
        </w:tc>
      </w:tr>
      <w:tr w:rsidR="009F317D" w:rsidRPr="005407AF" w14:paraId="65E67A9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FE5007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F505D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9146AB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56.750,00</w:t>
            </w:r>
          </w:p>
        </w:tc>
        <w:tc>
          <w:tcPr>
            <w:tcW w:w="1682" w:type="dxa"/>
            <w:tcBorders>
              <w:top w:val="nil"/>
              <w:left w:val="nil"/>
              <w:bottom w:val="single" w:sz="4" w:space="0" w:color="auto"/>
              <w:right w:val="single" w:sz="4" w:space="0" w:color="auto"/>
            </w:tcBorders>
            <w:shd w:val="clear" w:color="auto" w:fill="auto"/>
            <w:noWrap/>
            <w:vAlign w:val="bottom"/>
            <w:hideMark/>
          </w:tcPr>
          <w:p w14:paraId="3F4F75C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666381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A81F02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56.750,00</w:t>
            </w:r>
          </w:p>
        </w:tc>
      </w:tr>
      <w:tr w:rsidR="009F317D" w:rsidRPr="005407AF" w14:paraId="61AAA80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5FA6AF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Izvor  4.7. POMOĆI DRŽAVNOG PRORAČUNA </w:t>
            </w:r>
            <w:r w:rsidRPr="005407AF">
              <w:rPr>
                <w:rFonts w:asciiTheme="majorHAnsi" w:eastAsia="Times New Roman" w:hAnsiTheme="majorHAnsi" w:cs="Calibri"/>
                <w:b/>
                <w:bCs/>
                <w:color w:val="000000"/>
                <w:lang w:eastAsia="hr-HR"/>
              </w:rPr>
              <w:lastRenderedPageBreak/>
              <w:t>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02E5893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FFFF99"/>
            <w:noWrap/>
            <w:vAlign w:val="bottom"/>
            <w:hideMark/>
          </w:tcPr>
          <w:p w14:paraId="3ACD47B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114.672,51</w:t>
            </w:r>
          </w:p>
        </w:tc>
        <w:tc>
          <w:tcPr>
            <w:tcW w:w="1682" w:type="dxa"/>
            <w:tcBorders>
              <w:top w:val="nil"/>
              <w:left w:val="nil"/>
              <w:bottom w:val="single" w:sz="4" w:space="0" w:color="auto"/>
              <w:right w:val="single" w:sz="4" w:space="0" w:color="auto"/>
            </w:tcBorders>
            <w:shd w:val="clear" w:color="000000" w:fill="FFFF99"/>
            <w:noWrap/>
            <w:vAlign w:val="bottom"/>
            <w:hideMark/>
          </w:tcPr>
          <w:p w14:paraId="7044F75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0D0EC5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A07A0A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114.672,51</w:t>
            </w:r>
          </w:p>
        </w:tc>
      </w:tr>
      <w:tr w:rsidR="009F317D" w:rsidRPr="005407AF" w14:paraId="711AE81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AFC85A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749F6C1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301CE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114.672,51</w:t>
            </w:r>
          </w:p>
        </w:tc>
        <w:tc>
          <w:tcPr>
            <w:tcW w:w="1682" w:type="dxa"/>
            <w:tcBorders>
              <w:top w:val="nil"/>
              <w:left w:val="nil"/>
              <w:bottom w:val="single" w:sz="4" w:space="0" w:color="auto"/>
              <w:right w:val="single" w:sz="4" w:space="0" w:color="auto"/>
            </w:tcBorders>
            <w:shd w:val="clear" w:color="auto" w:fill="auto"/>
            <w:noWrap/>
            <w:vAlign w:val="bottom"/>
            <w:hideMark/>
          </w:tcPr>
          <w:p w14:paraId="1762782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7A71CB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105A86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114.672,51</w:t>
            </w:r>
          </w:p>
        </w:tc>
      </w:tr>
      <w:tr w:rsidR="009F317D" w:rsidRPr="005407AF" w14:paraId="75D536E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0467E5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B68B9A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BA7E9E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114.672,51</w:t>
            </w:r>
          </w:p>
        </w:tc>
        <w:tc>
          <w:tcPr>
            <w:tcW w:w="1682" w:type="dxa"/>
            <w:tcBorders>
              <w:top w:val="nil"/>
              <w:left w:val="nil"/>
              <w:bottom w:val="single" w:sz="4" w:space="0" w:color="auto"/>
              <w:right w:val="single" w:sz="4" w:space="0" w:color="auto"/>
            </w:tcBorders>
            <w:shd w:val="clear" w:color="auto" w:fill="auto"/>
            <w:noWrap/>
            <w:vAlign w:val="bottom"/>
            <w:hideMark/>
          </w:tcPr>
          <w:p w14:paraId="13C61F4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2AA11F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18065F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114.672,51</w:t>
            </w:r>
          </w:p>
        </w:tc>
      </w:tr>
      <w:tr w:rsidR="009F317D" w:rsidRPr="005407AF" w14:paraId="54A2686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FA9461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6BF3B7E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FE2EBE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66.730,58</w:t>
            </w:r>
          </w:p>
        </w:tc>
        <w:tc>
          <w:tcPr>
            <w:tcW w:w="1682" w:type="dxa"/>
            <w:tcBorders>
              <w:top w:val="nil"/>
              <w:left w:val="nil"/>
              <w:bottom w:val="single" w:sz="4" w:space="0" w:color="auto"/>
              <w:right w:val="single" w:sz="4" w:space="0" w:color="auto"/>
            </w:tcBorders>
            <w:shd w:val="clear" w:color="000000" w:fill="FFFF99"/>
            <w:noWrap/>
            <w:vAlign w:val="bottom"/>
            <w:hideMark/>
          </w:tcPr>
          <w:p w14:paraId="3F8239E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75.904,17</w:t>
            </w:r>
          </w:p>
        </w:tc>
        <w:tc>
          <w:tcPr>
            <w:tcW w:w="1278" w:type="dxa"/>
            <w:tcBorders>
              <w:top w:val="nil"/>
              <w:left w:val="nil"/>
              <w:bottom w:val="single" w:sz="4" w:space="0" w:color="auto"/>
              <w:right w:val="single" w:sz="4" w:space="0" w:color="auto"/>
            </w:tcBorders>
            <w:shd w:val="clear" w:color="000000" w:fill="FFFF99"/>
            <w:noWrap/>
            <w:vAlign w:val="bottom"/>
            <w:hideMark/>
          </w:tcPr>
          <w:p w14:paraId="01F4BD3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113,75</w:t>
            </w:r>
          </w:p>
        </w:tc>
        <w:tc>
          <w:tcPr>
            <w:tcW w:w="1723" w:type="dxa"/>
            <w:tcBorders>
              <w:top w:val="nil"/>
              <w:left w:val="nil"/>
              <w:bottom w:val="single" w:sz="4" w:space="0" w:color="auto"/>
              <w:right w:val="single" w:sz="4" w:space="0" w:color="auto"/>
            </w:tcBorders>
            <w:shd w:val="clear" w:color="000000" w:fill="FFFF99"/>
            <w:noWrap/>
            <w:vAlign w:val="bottom"/>
            <w:hideMark/>
          </w:tcPr>
          <w:p w14:paraId="250BE6C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142.634,75</w:t>
            </w:r>
          </w:p>
        </w:tc>
      </w:tr>
      <w:tr w:rsidR="009F317D" w:rsidRPr="005407AF" w14:paraId="0341893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58BC95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EB75EC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BBCBCC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66.730,58</w:t>
            </w:r>
          </w:p>
        </w:tc>
        <w:tc>
          <w:tcPr>
            <w:tcW w:w="1682" w:type="dxa"/>
            <w:tcBorders>
              <w:top w:val="nil"/>
              <w:left w:val="nil"/>
              <w:bottom w:val="single" w:sz="4" w:space="0" w:color="auto"/>
              <w:right w:val="single" w:sz="4" w:space="0" w:color="auto"/>
            </w:tcBorders>
            <w:shd w:val="clear" w:color="auto" w:fill="auto"/>
            <w:noWrap/>
            <w:vAlign w:val="bottom"/>
            <w:hideMark/>
          </w:tcPr>
          <w:p w14:paraId="02A41EF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75.904,17</w:t>
            </w:r>
          </w:p>
        </w:tc>
        <w:tc>
          <w:tcPr>
            <w:tcW w:w="1278" w:type="dxa"/>
            <w:tcBorders>
              <w:top w:val="nil"/>
              <w:left w:val="nil"/>
              <w:bottom w:val="single" w:sz="4" w:space="0" w:color="auto"/>
              <w:right w:val="single" w:sz="4" w:space="0" w:color="auto"/>
            </w:tcBorders>
            <w:shd w:val="clear" w:color="auto" w:fill="auto"/>
            <w:noWrap/>
            <w:vAlign w:val="bottom"/>
            <w:hideMark/>
          </w:tcPr>
          <w:p w14:paraId="6D45252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113,75</w:t>
            </w:r>
          </w:p>
        </w:tc>
        <w:tc>
          <w:tcPr>
            <w:tcW w:w="1723" w:type="dxa"/>
            <w:tcBorders>
              <w:top w:val="nil"/>
              <w:left w:val="nil"/>
              <w:bottom w:val="single" w:sz="4" w:space="0" w:color="auto"/>
              <w:right w:val="single" w:sz="4" w:space="0" w:color="auto"/>
            </w:tcBorders>
            <w:shd w:val="clear" w:color="auto" w:fill="auto"/>
            <w:noWrap/>
            <w:vAlign w:val="bottom"/>
            <w:hideMark/>
          </w:tcPr>
          <w:p w14:paraId="10AE215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142.634,75</w:t>
            </w:r>
          </w:p>
        </w:tc>
      </w:tr>
      <w:tr w:rsidR="009F317D" w:rsidRPr="005407AF" w14:paraId="43260F8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43A5DA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E2677A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4C918C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66.730,58</w:t>
            </w:r>
          </w:p>
        </w:tc>
        <w:tc>
          <w:tcPr>
            <w:tcW w:w="1682" w:type="dxa"/>
            <w:tcBorders>
              <w:top w:val="nil"/>
              <w:left w:val="nil"/>
              <w:bottom w:val="single" w:sz="4" w:space="0" w:color="auto"/>
              <w:right w:val="single" w:sz="4" w:space="0" w:color="auto"/>
            </w:tcBorders>
            <w:shd w:val="clear" w:color="auto" w:fill="auto"/>
            <w:noWrap/>
            <w:vAlign w:val="bottom"/>
            <w:hideMark/>
          </w:tcPr>
          <w:p w14:paraId="21C9448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75.904,17</w:t>
            </w:r>
          </w:p>
        </w:tc>
        <w:tc>
          <w:tcPr>
            <w:tcW w:w="1278" w:type="dxa"/>
            <w:tcBorders>
              <w:top w:val="nil"/>
              <w:left w:val="nil"/>
              <w:bottom w:val="single" w:sz="4" w:space="0" w:color="auto"/>
              <w:right w:val="single" w:sz="4" w:space="0" w:color="auto"/>
            </w:tcBorders>
            <w:shd w:val="clear" w:color="auto" w:fill="auto"/>
            <w:noWrap/>
            <w:vAlign w:val="bottom"/>
            <w:hideMark/>
          </w:tcPr>
          <w:p w14:paraId="41575AB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113,75</w:t>
            </w:r>
          </w:p>
        </w:tc>
        <w:tc>
          <w:tcPr>
            <w:tcW w:w="1723" w:type="dxa"/>
            <w:tcBorders>
              <w:top w:val="nil"/>
              <w:left w:val="nil"/>
              <w:bottom w:val="single" w:sz="4" w:space="0" w:color="auto"/>
              <w:right w:val="single" w:sz="4" w:space="0" w:color="auto"/>
            </w:tcBorders>
            <w:shd w:val="clear" w:color="auto" w:fill="auto"/>
            <w:noWrap/>
            <w:vAlign w:val="bottom"/>
            <w:hideMark/>
          </w:tcPr>
          <w:p w14:paraId="4F3F1C1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142.634,75</w:t>
            </w:r>
          </w:p>
        </w:tc>
      </w:tr>
      <w:tr w:rsidR="009F317D" w:rsidRPr="005407AF" w14:paraId="0D3BEC9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62F629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K100004 IZGRADNJA VRTIĆA U SVETOM FILIP I JAKOVU - C2.1.R2.I1.01.493</w:t>
            </w:r>
          </w:p>
        </w:tc>
        <w:tc>
          <w:tcPr>
            <w:tcW w:w="1903" w:type="dxa"/>
            <w:tcBorders>
              <w:top w:val="nil"/>
              <w:left w:val="nil"/>
              <w:bottom w:val="single" w:sz="4" w:space="0" w:color="auto"/>
              <w:right w:val="single" w:sz="4" w:space="0" w:color="auto"/>
            </w:tcBorders>
            <w:shd w:val="clear" w:color="000000" w:fill="CCCCFF"/>
            <w:noWrap/>
            <w:vAlign w:val="bottom"/>
            <w:hideMark/>
          </w:tcPr>
          <w:p w14:paraId="02E6614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B2E7E2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85.297,29</w:t>
            </w:r>
          </w:p>
        </w:tc>
        <w:tc>
          <w:tcPr>
            <w:tcW w:w="1682" w:type="dxa"/>
            <w:tcBorders>
              <w:top w:val="nil"/>
              <w:left w:val="nil"/>
              <w:bottom w:val="single" w:sz="4" w:space="0" w:color="auto"/>
              <w:right w:val="single" w:sz="4" w:space="0" w:color="auto"/>
            </w:tcBorders>
            <w:shd w:val="clear" w:color="000000" w:fill="CCCCFF"/>
            <w:noWrap/>
            <w:vAlign w:val="bottom"/>
            <w:hideMark/>
          </w:tcPr>
          <w:p w14:paraId="21AAF2E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634F94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94D156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85.297,29</w:t>
            </w:r>
          </w:p>
        </w:tc>
      </w:tr>
      <w:tr w:rsidR="009F317D" w:rsidRPr="005407AF" w14:paraId="4C30DD4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EF0F9B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DA96BB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7959A0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w:t>
            </w:r>
          </w:p>
        </w:tc>
        <w:tc>
          <w:tcPr>
            <w:tcW w:w="1682" w:type="dxa"/>
            <w:tcBorders>
              <w:top w:val="nil"/>
              <w:left w:val="nil"/>
              <w:bottom w:val="single" w:sz="4" w:space="0" w:color="auto"/>
              <w:right w:val="single" w:sz="4" w:space="0" w:color="auto"/>
            </w:tcBorders>
            <w:shd w:val="clear" w:color="000000" w:fill="FFFF99"/>
            <w:noWrap/>
            <w:vAlign w:val="bottom"/>
            <w:hideMark/>
          </w:tcPr>
          <w:p w14:paraId="0142DCE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D2071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0AF9D4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w:t>
            </w:r>
          </w:p>
        </w:tc>
      </w:tr>
      <w:tr w:rsidR="009F317D" w:rsidRPr="005407AF" w14:paraId="6D700A5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9A66AC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05C0B2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625628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c>
          <w:tcPr>
            <w:tcW w:w="1682" w:type="dxa"/>
            <w:tcBorders>
              <w:top w:val="nil"/>
              <w:left w:val="nil"/>
              <w:bottom w:val="single" w:sz="4" w:space="0" w:color="auto"/>
              <w:right w:val="single" w:sz="4" w:space="0" w:color="auto"/>
            </w:tcBorders>
            <w:shd w:val="clear" w:color="auto" w:fill="auto"/>
            <w:noWrap/>
            <w:vAlign w:val="bottom"/>
            <w:hideMark/>
          </w:tcPr>
          <w:p w14:paraId="1341190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369E88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10950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r>
      <w:tr w:rsidR="009F317D" w:rsidRPr="005407AF" w14:paraId="6919D31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4AC16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4EAF6B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507CA6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c>
          <w:tcPr>
            <w:tcW w:w="1682" w:type="dxa"/>
            <w:tcBorders>
              <w:top w:val="nil"/>
              <w:left w:val="nil"/>
              <w:bottom w:val="single" w:sz="4" w:space="0" w:color="auto"/>
              <w:right w:val="single" w:sz="4" w:space="0" w:color="auto"/>
            </w:tcBorders>
            <w:shd w:val="clear" w:color="auto" w:fill="auto"/>
            <w:noWrap/>
            <w:vAlign w:val="bottom"/>
            <w:hideMark/>
          </w:tcPr>
          <w:p w14:paraId="66EBED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40D3BB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AB8A8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r>
      <w:tr w:rsidR="009F317D" w:rsidRPr="005407AF" w14:paraId="5532F1E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EC4116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62DC02B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D611B1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72.267,57</w:t>
            </w:r>
          </w:p>
        </w:tc>
        <w:tc>
          <w:tcPr>
            <w:tcW w:w="1682" w:type="dxa"/>
            <w:tcBorders>
              <w:top w:val="nil"/>
              <w:left w:val="nil"/>
              <w:bottom w:val="single" w:sz="4" w:space="0" w:color="auto"/>
              <w:right w:val="single" w:sz="4" w:space="0" w:color="auto"/>
            </w:tcBorders>
            <w:shd w:val="clear" w:color="000000" w:fill="FFFF99"/>
            <w:noWrap/>
            <w:vAlign w:val="bottom"/>
            <w:hideMark/>
          </w:tcPr>
          <w:p w14:paraId="01584D4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39A023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654259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72.267,57</w:t>
            </w:r>
          </w:p>
        </w:tc>
      </w:tr>
      <w:tr w:rsidR="009F317D" w:rsidRPr="005407AF" w14:paraId="0A22B4F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E7602A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04FB5A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CF989D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72.267,57</w:t>
            </w:r>
          </w:p>
        </w:tc>
        <w:tc>
          <w:tcPr>
            <w:tcW w:w="1682" w:type="dxa"/>
            <w:tcBorders>
              <w:top w:val="nil"/>
              <w:left w:val="nil"/>
              <w:bottom w:val="single" w:sz="4" w:space="0" w:color="auto"/>
              <w:right w:val="single" w:sz="4" w:space="0" w:color="auto"/>
            </w:tcBorders>
            <w:shd w:val="clear" w:color="auto" w:fill="auto"/>
            <w:noWrap/>
            <w:vAlign w:val="bottom"/>
            <w:hideMark/>
          </w:tcPr>
          <w:p w14:paraId="0C2A98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93704F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EC657C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72.267,57</w:t>
            </w:r>
          </w:p>
        </w:tc>
      </w:tr>
      <w:tr w:rsidR="009F317D" w:rsidRPr="005407AF" w14:paraId="00A56DC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085B76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4DAE44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C7478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72.267,57</w:t>
            </w:r>
          </w:p>
        </w:tc>
        <w:tc>
          <w:tcPr>
            <w:tcW w:w="1682" w:type="dxa"/>
            <w:tcBorders>
              <w:top w:val="nil"/>
              <w:left w:val="nil"/>
              <w:bottom w:val="single" w:sz="4" w:space="0" w:color="auto"/>
              <w:right w:val="single" w:sz="4" w:space="0" w:color="auto"/>
            </w:tcBorders>
            <w:shd w:val="clear" w:color="auto" w:fill="auto"/>
            <w:noWrap/>
            <w:vAlign w:val="bottom"/>
            <w:hideMark/>
          </w:tcPr>
          <w:p w14:paraId="4B4342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E52565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C80CF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72.267,57</w:t>
            </w:r>
          </w:p>
        </w:tc>
      </w:tr>
      <w:tr w:rsidR="009F317D" w:rsidRPr="005407AF" w14:paraId="4DEA5CF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570C77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32A173E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6E84F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8.029,72</w:t>
            </w:r>
          </w:p>
        </w:tc>
        <w:tc>
          <w:tcPr>
            <w:tcW w:w="1682" w:type="dxa"/>
            <w:tcBorders>
              <w:top w:val="nil"/>
              <w:left w:val="nil"/>
              <w:bottom w:val="single" w:sz="4" w:space="0" w:color="auto"/>
              <w:right w:val="single" w:sz="4" w:space="0" w:color="auto"/>
            </w:tcBorders>
            <w:shd w:val="clear" w:color="000000" w:fill="FFFF99"/>
            <w:noWrap/>
            <w:vAlign w:val="bottom"/>
            <w:hideMark/>
          </w:tcPr>
          <w:p w14:paraId="493A8D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650E0E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7D1926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8.029,72</w:t>
            </w:r>
          </w:p>
        </w:tc>
      </w:tr>
      <w:tr w:rsidR="009F317D" w:rsidRPr="005407AF" w14:paraId="5ED02FD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2FE8BD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A476B7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0F326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8.029,72</w:t>
            </w:r>
          </w:p>
        </w:tc>
        <w:tc>
          <w:tcPr>
            <w:tcW w:w="1682" w:type="dxa"/>
            <w:tcBorders>
              <w:top w:val="nil"/>
              <w:left w:val="nil"/>
              <w:bottom w:val="single" w:sz="4" w:space="0" w:color="auto"/>
              <w:right w:val="single" w:sz="4" w:space="0" w:color="auto"/>
            </w:tcBorders>
            <w:shd w:val="clear" w:color="auto" w:fill="auto"/>
            <w:noWrap/>
            <w:vAlign w:val="bottom"/>
            <w:hideMark/>
          </w:tcPr>
          <w:p w14:paraId="1B0F33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1397AF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52E5DC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8.029,72</w:t>
            </w:r>
          </w:p>
        </w:tc>
      </w:tr>
      <w:tr w:rsidR="009F317D" w:rsidRPr="005407AF" w14:paraId="408B755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3C782A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7EC01B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nabavu proizvedene </w:t>
            </w:r>
            <w:r w:rsidRPr="005407AF">
              <w:rPr>
                <w:rFonts w:asciiTheme="majorHAnsi" w:eastAsia="Times New Roman" w:hAnsiTheme="majorHAnsi" w:cs="Calibri"/>
                <w:lang w:eastAsia="hr-HR"/>
              </w:rPr>
              <w:lastRenderedPageBreak/>
              <w:t>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40A49B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8.029,72</w:t>
            </w:r>
          </w:p>
        </w:tc>
        <w:tc>
          <w:tcPr>
            <w:tcW w:w="1682" w:type="dxa"/>
            <w:tcBorders>
              <w:top w:val="nil"/>
              <w:left w:val="nil"/>
              <w:bottom w:val="single" w:sz="4" w:space="0" w:color="auto"/>
              <w:right w:val="single" w:sz="4" w:space="0" w:color="auto"/>
            </w:tcBorders>
            <w:shd w:val="clear" w:color="auto" w:fill="auto"/>
            <w:noWrap/>
            <w:vAlign w:val="bottom"/>
            <w:hideMark/>
          </w:tcPr>
          <w:p w14:paraId="59BA6D2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FF99D0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609C9B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8.029,72</w:t>
            </w:r>
          </w:p>
        </w:tc>
      </w:tr>
      <w:tr w:rsidR="009F317D" w:rsidRPr="005407AF" w14:paraId="54CF7CD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120CBD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K100005 PROJEKTIRANJE I GRAĐENJE ZGRADE ZA VRTIĆ RAŠTANE GORNJE</w:t>
            </w:r>
          </w:p>
        </w:tc>
        <w:tc>
          <w:tcPr>
            <w:tcW w:w="1903" w:type="dxa"/>
            <w:tcBorders>
              <w:top w:val="nil"/>
              <w:left w:val="nil"/>
              <w:bottom w:val="single" w:sz="4" w:space="0" w:color="auto"/>
              <w:right w:val="single" w:sz="4" w:space="0" w:color="auto"/>
            </w:tcBorders>
            <w:shd w:val="clear" w:color="000000" w:fill="CCCCFF"/>
            <w:noWrap/>
            <w:vAlign w:val="bottom"/>
            <w:hideMark/>
          </w:tcPr>
          <w:p w14:paraId="2237E28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4FA011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13.000,00</w:t>
            </w:r>
          </w:p>
        </w:tc>
        <w:tc>
          <w:tcPr>
            <w:tcW w:w="1682" w:type="dxa"/>
            <w:tcBorders>
              <w:top w:val="nil"/>
              <w:left w:val="nil"/>
              <w:bottom w:val="single" w:sz="4" w:space="0" w:color="auto"/>
              <w:right w:val="single" w:sz="4" w:space="0" w:color="auto"/>
            </w:tcBorders>
            <w:shd w:val="clear" w:color="000000" w:fill="CCCCFF"/>
            <w:noWrap/>
            <w:vAlign w:val="bottom"/>
            <w:hideMark/>
          </w:tcPr>
          <w:p w14:paraId="160914C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w:t>
            </w:r>
          </w:p>
        </w:tc>
        <w:tc>
          <w:tcPr>
            <w:tcW w:w="1278" w:type="dxa"/>
            <w:tcBorders>
              <w:top w:val="nil"/>
              <w:left w:val="nil"/>
              <w:bottom w:val="single" w:sz="4" w:space="0" w:color="auto"/>
              <w:right w:val="single" w:sz="4" w:space="0" w:color="auto"/>
            </w:tcBorders>
            <w:shd w:val="clear" w:color="000000" w:fill="CCCCFF"/>
            <w:noWrap/>
            <w:vAlign w:val="bottom"/>
            <w:hideMark/>
          </w:tcPr>
          <w:p w14:paraId="756F7B1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153,85</w:t>
            </w:r>
          </w:p>
        </w:tc>
        <w:tc>
          <w:tcPr>
            <w:tcW w:w="1723" w:type="dxa"/>
            <w:tcBorders>
              <w:top w:val="nil"/>
              <w:left w:val="nil"/>
              <w:bottom w:val="single" w:sz="4" w:space="0" w:color="auto"/>
              <w:right w:val="single" w:sz="4" w:space="0" w:color="auto"/>
            </w:tcBorders>
            <w:shd w:val="clear" w:color="000000" w:fill="CCCCFF"/>
            <w:noWrap/>
            <w:vAlign w:val="bottom"/>
            <w:hideMark/>
          </w:tcPr>
          <w:p w14:paraId="50D34A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33.000,00</w:t>
            </w:r>
          </w:p>
        </w:tc>
      </w:tr>
      <w:tr w:rsidR="009F317D" w:rsidRPr="005407AF" w14:paraId="01922F1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6F4844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D8307D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6D05C2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c>
          <w:tcPr>
            <w:tcW w:w="1682" w:type="dxa"/>
            <w:tcBorders>
              <w:top w:val="nil"/>
              <w:left w:val="nil"/>
              <w:bottom w:val="single" w:sz="4" w:space="0" w:color="auto"/>
              <w:right w:val="single" w:sz="4" w:space="0" w:color="auto"/>
            </w:tcBorders>
            <w:shd w:val="clear" w:color="000000" w:fill="FFFF99"/>
            <w:noWrap/>
            <w:vAlign w:val="bottom"/>
            <w:hideMark/>
          </w:tcPr>
          <w:p w14:paraId="026B51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A20A5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1785CF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r>
      <w:tr w:rsidR="009F317D" w:rsidRPr="005407AF" w14:paraId="2E9FF7D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0255F4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4C4BE3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AC1C43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c>
          <w:tcPr>
            <w:tcW w:w="1682" w:type="dxa"/>
            <w:tcBorders>
              <w:top w:val="nil"/>
              <w:left w:val="nil"/>
              <w:bottom w:val="single" w:sz="4" w:space="0" w:color="auto"/>
              <w:right w:val="single" w:sz="4" w:space="0" w:color="auto"/>
            </w:tcBorders>
            <w:shd w:val="clear" w:color="auto" w:fill="auto"/>
            <w:noWrap/>
            <w:vAlign w:val="bottom"/>
            <w:hideMark/>
          </w:tcPr>
          <w:p w14:paraId="5690EDA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0F94B8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6D32E3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r>
      <w:tr w:rsidR="009F317D" w:rsidRPr="005407AF" w14:paraId="70C3B13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9F3345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22AD90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0D48D9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c>
          <w:tcPr>
            <w:tcW w:w="1682" w:type="dxa"/>
            <w:tcBorders>
              <w:top w:val="nil"/>
              <w:left w:val="nil"/>
              <w:bottom w:val="single" w:sz="4" w:space="0" w:color="auto"/>
              <w:right w:val="single" w:sz="4" w:space="0" w:color="auto"/>
            </w:tcBorders>
            <w:shd w:val="clear" w:color="auto" w:fill="auto"/>
            <w:noWrap/>
            <w:vAlign w:val="bottom"/>
            <w:hideMark/>
          </w:tcPr>
          <w:p w14:paraId="45491F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1424BA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75C08A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r>
      <w:tr w:rsidR="009F317D" w:rsidRPr="005407AF" w14:paraId="66247C9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E73B6E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583C568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DCFF2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682" w:type="dxa"/>
            <w:tcBorders>
              <w:top w:val="nil"/>
              <w:left w:val="nil"/>
              <w:bottom w:val="single" w:sz="4" w:space="0" w:color="auto"/>
              <w:right w:val="single" w:sz="4" w:space="0" w:color="auto"/>
            </w:tcBorders>
            <w:shd w:val="clear" w:color="000000" w:fill="FFFF99"/>
            <w:noWrap/>
            <w:vAlign w:val="bottom"/>
            <w:hideMark/>
          </w:tcPr>
          <w:p w14:paraId="4D8F40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w:t>
            </w:r>
          </w:p>
        </w:tc>
        <w:tc>
          <w:tcPr>
            <w:tcW w:w="1278" w:type="dxa"/>
            <w:tcBorders>
              <w:top w:val="nil"/>
              <w:left w:val="nil"/>
              <w:bottom w:val="single" w:sz="4" w:space="0" w:color="auto"/>
              <w:right w:val="single" w:sz="4" w:space="0" w:color="auto"/>
            </w:tcBorders>
            <w:shd w:val="clear" w:color="000000" w:fill="FFFF99"/>
            <w:noWrap/>
            <w:vAlign w:val="bottom"/>
            <w:hideMark/>
          </w:tcPr>
          <w:p w14:paraId="0BA94D4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w:t>
            </w:r>
          </w:p>
        </w:tc>
        <w:tc>
          <w:tcPr>
            <w:tcW w:w="1723" w:type="dxa"/>
            <w:tcBorders>
              <w:top w:val="nil"/>
              <w:left w:val="nil"/>
              <w:bottom w:val="single" w:sz="4" w:space="0" w:color="auto"/>
              <w:right w:val="single" w:sz="4" w:space="0" w:color="auto"/>
            </w:tcBorders>
            <w:shd w:val="clear" w:color="000000" w:fill="FFFF99"/>
            <w:noWrap/>
            <w:vAlign w:val="bottom"/>
            <w:hideMark/>
          </w:tcPr>
          <w:p w14:paraId="790594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30.000,00</w:t>
            </w:r>
          </w:p>
        </w:tc>
      </w:tr>
      <w:tr w:rsidR="009F317D" w:rsidRPr="005407AF" w14:paraId="4B3F224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0CBC5F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476F8F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339D9D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7D67238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w:t>
            </w:r>
          </w:p>
        </w:tc>
        <w:tc>
          <w:tcPr>
            <w:tcW w:w="1278" w:type="dxa"/>
            <w:tcBorders>
              <w:top w:val="nil"/>
              <w:left w:val="nil"/>
              <w:bottom w:val="single" w:sz="4" w:space="0" w:color="auto"/>
              <w:right w:val="single" w:sz="4" w:space="0" w:color="auto"/>
            </w:tcBorders>
            <w:shd w:val="clear" w:color="auto" w:fill="auto"/>
            <w:noWrap/>
            <w:vAlign w:val="bottom"/>
            <w:hideMark/>
          </w:tcPr>
          <w:p w14:paraId="78CC1AF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w:t>
            </w:r>
          </w:p>
        </w:tc>
        <w:tc>
          <w:tcPr>
            <w:tcW w:w="1723" w:type="dxa"/>
            <w:tcBorders>
              <w:top w:val="nil"/>
              <w:left w:val="nil"/>
              <w:bottom w:val="single" w:sz="4" w:space="0" w:color="auto"/>
              <w:right w:val="single" w:sz="4" w:space="0" w:color="auto"/>
            </w:tcBorders>
            <w:shd w:val="clear" w:color="auto" w:fill="auto"/>
            <w:noWrap/>
            <w:vAlign w:val="bottom"/>
            <w:hideMark/>
          </w:tcPr>
          <w:p w14:paraId="49332C8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30.000,00</w:t>
            </w:r>
          </w:p>
        </w:tc>
      </w:tr>
      <w:tr w:rsidR="009F317D" w:rsidRPr="005407AF" w14:paraId="5B7092D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0141B8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E71A47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8BE9A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23365E5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w:t>
            </w:r>
          </w:p>
        </w:tc>
        <w:tc>
          <w:tcPr>
            <w:tcW w:w="1278" w:type="dxa"/>
            <w:tcBorders>
              <w:top w:val="nil"/>
              <w:left w:val="nil"/>
              <w:bottom w:val="single" w:sz="4" w:space="0" w:color="auto"/>
              <w:right w:val="single" w:sz="4" w:space="0" w:color="auto"/>
            </w:tcBorders>
            <w:shd w:val="clear" w:color="auto" w:fill="auto"/>
            <w:noWrap/>
            <w:vAlign w:val="bottom"/>
            <w:hideMark/>
          </w:tcPr>
          <w:p w14:paraId="77CD681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w:t>
            </w:r>
          </w:p>
        </w:tc>
        <w:tc>
          <w:tcPr>
            <w:tcW w:w="1723" w:type="dxa"/>
            <w:tcBorders>
              <w:top w:val="nil"/>
              <w:left w:val="nil"/>
              <w:bottom w:val="single" w:sz="4" w:space="0" w:color="auto"/>
              <w:right w:val="single" w:sz="4" w:space="0" w:color="auto"/>
            </w:tcBorders>
            <w:shd w:val="clear" w:color="auto" w:fill="auto"/>
            <w:noWrap/>
            <w:vAlign w:val="bottom"/>
            <w:hideMark/>
          </w:tcPr>
          <w:p w14:paraId="1E20628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30.000,00</w:t>
            </w:r>
          </w:p>
        </w:tc>
      </w:tr>
      <w:tr w:rsidR="009F317D" w:rsidRPr="005407AF" w14:paraId="1A3FA2B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08BED62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1015 RAZVOJ  I SIGURNOST PROMETA</w:t>
            </w:r>
          </w:p>
        </w:tc>
        <w:tc>
          <w:tcPr>
            <w:tcW w:w="1903" w:type="dxa"/>
            <w:tcBorders>
              <w:top w:val="nil"/>
              <w:left w:val="nil"/>
              <w:bottom w:val="single" w:sz="4" w:space="0" w:color="auto"/>
              <w:right w:val="single" w:sz="4" w:space="0" w:color="auto"/>
            </w:tcBorders>
            <w:shd w:val="clear" w:color="000000" w:fill="9999FF"/>
            <w:noWrap/>
            <w:vAlign w:val="bottom"/>
            <w:hideMark/>
          </w:tcPr>
          <w:p w14:paraId="1C2A033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12CA0A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288.445,82</w:t>
            </w:r>
          </w:p>
        </w:tc>
        <w:tc>
          <w:tcPr>
            <w:tcW w:w="1682" w:type="dxa"/>
            <w:tcBorders>
              <w:top w:val="nil"/>
              <w:left w:val="nil"/>
              <w:bottom w:val="single" w:sz="4" w:space="0" w:color="auto"/>
              <w:right w:val="single" w:sz="4" w:space="0" w:color="auto"/>
            </w:tcBorders>
            <w:shd w:val="clear" w:color="000000" w:fill="9999FF"/>
            <w:noWrap/>
            <w:vAlign w:val="bottom"/>
            <w:hideMark/>
          </w:tcPr>
          <w:p w14:paraId="6BF55F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w:t>
            </w:r>
          </w:p>
        </w:tc>
        <w:tc>
          <w:tcPr>
            <w:tcW w:w="1278" w:type="dxa"/>
            <w:tcBorders>
              <w:top w:val="nil"/>
              <w:left w:val="nil"/>
              <w:bottom w:val="single" w:sz="4" w:space="0" w:color="auto"/>
              <w:right w:val="single" w:sz="4" w:space="0" w:color="auto"/>
            </w:tcBorders>
            <w:shd w:val="clear" w:color="000000" w:fill="9999FF"/>
            <w:noWrap/>
            <w:vAlign w:val="bottom"/>
            <w:hideMark/>
          </w:tcPr>
          <w:p w14:paraId="3F52153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1,73</w:t>
            </w:r>
          </w:p>
        </w:tc>
        <w:tc>
          <w:tcPr>
            <w:tcW w:w="1723" w:type="dxa"/>
            <w:tcBorders>
              <w:top w:val="nil"/>
              <w:left w:val="nil"/>
              <w:bottom w:val="single" w:sz="4" w:space="0" w:color="auto"/>
              <w:right w:val="single" w:sz="4" w:space="0" w:color="auto"/>
            </w:tcBorders>
            <w:shd w:val="clear" w:color="000000" w:fill="9999FF"/>
            <w:noWrap/>
            <w:vAlign w:val="bottom"/>
            <w:hideMark/>
          </w:tcPr>
          <w:p w14:paraId="4B05028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293.445,82</w:t>
            </w:r>
          </w:p>
        </w:tc>
      </w:tr>
      <w:tr w:rsidR="009F317D" w:rsidRPr="005407AF" w14:paraId="4896645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651B82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PROMETNO REDARSTVO</w:t>
            </w:r>
          </w:p>
        </w:tc>
        <w:tc>
          <w:tcPr>
            <w:tcW w:w="1903" w:type="dxa"/>
            <w:tcBorders>
              <w:top w:val="nil"/>
              <w:left w:val="nil"/>
              <w:bottom w:val="single" w:sz="4" w:space="0" w:color="auto"/>
              <w:right w:val="single" w:sz="4" w:space="0" w:color="auto"/>
            </w:tcBorders>
            <w:shd w:val="clear" w:color="000000" w:fill="CCCCFF"/>
            <w:noWrap/>
            <w:vAlign w:val="bottom"/>
            <w:hideMark/>
          </w:tcPr>
          <w:p w14:paraId="58132F3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307833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9.299,75</w:t>
            </w:r>
          </w:p>
        </w:tc>
        <w:tc>
          <w:tcPr>
            <w:tcW w:w="1682" w:type="dxa"/>
            <w:tcBorders>
              <w:top w:val="nil"/>
              <w:left w:val="nil"/>
              <w:bottom w:val="single" w:sz="4" w:space="0" w:color="auto"/>
              <w:right w:val="single" w:sz="4" w:space="0" w:color="auto"/>
            </w:tcBorders>
            <w:shd w:val="clear" w:color="000000" w:fill="CCCCFF"/>
            <w:noWrap/>
            <w:vAlign w:val="bottom"/>
            <w:hideMark/>
          </w:tcPr>
          <w:p w14:paraId="0242735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A504CE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5A290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9.299,75</w:t>
            </w:r>
          </w:p>
        </w:tc>
      </w:tr>
      <w:tr w:rsidR="009F317D" w:rsidRPr="005407AF" w14:paraId="032294A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C944FB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70C3382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C4F43F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9.299,75</w:t>
            </w:r>
          </w:p>
        </w:tc>
        <w:tc>
          <w:tcPr>
            <w:tcW w:w="1682" w:type="dxa"/>
            <w:tcBorders>
              <w:top w:val="nil"/>
              <w:left w:val="nil"/>
              <w:bottom w:val="single" w:sz="4" w:space="0" w:color="auto"/>
              <w:right w:val="single" w:sz="4" w:space="0" w:color="auto"/>
            </w:tcBorders>
            <w:shd w:val="clear" w:color="000000" w:fill="FFFF99"/>
            <w:noWrap/>
            <w:vAlign w:val="bottom"/>
            <w:hideMark/>
          </w:tcPr>
          <w:p w14:paraId="57EEE29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277E4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C7A191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9.299,75</w:t>
            </w:r>
          </w:p>
        </w:tc>
      </w:tr>
      <w:tr w:rsidR="009F317D" w:rsidRPr="005407AF" w14:paraId="18ACC9B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0ACB13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C1764D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883B4F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7.299,75</w:t>
            </w:r>
          </w:p>
        </w:tc>
        <w:tc>
          <w:tcPr>
            <w:tcW w:w="1682" w:type="dxa"/>
            <w:tcBorders>
              <w:top w:val="nil"/>
              <w:left w:val="nil"/>
              <w:bottom w:val="single" w:sz="4" w:space="0" w:color="auto"/>
              <w:right w:val="single" w:sz="4" w:space="0" w:color="auto"/>
            </w:tcBorders>
            <w:shd w:val="clear" w:color="auto" w:fill="auto"/>
            <w:noWrap/>
            <w:vAlign w:val="bottom"/>
            <w:hideMark/>
          </w:tcPr>
          <w:p w14:paraId="3FC2380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8ED402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0C24A6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7.299,75</w:t>
            </w:r>
          </w:p>
        </w:tc>
      </w:tr>
      <w:tr w:rsidR="009F317D" w:rsidRPr="005407AF" w14:paraId="41C49DF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7C2BD0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4DAB00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4A0BBE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7.299,75</w:t>
            </w:r>
          </w:p>
        </w:tc>
        <w:tc>
          <w:tcPr>
            <w:tcW w:w="1682" w:type="dxa"/>
            <w:tcBorders>
              <w:top w:val="nil"/>
              <w:left w:val="nil"/>
              <w:bottom w:val="single" w:sz="4" w:space="0" w:color="auto"/>
              <w:right w:val="single" w:sz="4" w:space="0" w:color="auto"/>
            </w:tcBorders>
            <w:shd w:val="clear" w:color="auto" w:fill="auto"/>
            <w:noWrap/>
            <w:vAlign w:val="bottom"/>
            <w:hideMark/>
          </w:tcPr>
          <w:p w14:paraId="7554D32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23530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DA2989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7.299,75</w:t>
            </w:r>
          </w:p>
        </w:tc>
      </w:tr>
      <w:tr w:rsidR="009F317D" w:rsidRPr="005407AF" w14:paraId="1541A85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EEBEC2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BCFB0E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9C300E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w:t>
            </w:r>
          </w:p>
        </w:tc>
        <w:tc>
          <w:tcPr>
            <w:tcW w:w="1682" w:type="dxa"/>
            <w:tcBorders>
              <w:top w:val="nil"/>
              <w:left w:val="nil"/>
              <w:bottom w:val="single" w:sz="4" w:space="0" w:color="auto"/>
              <w:right w:val="single" w:sz="4" w:space="0" w:color="auto"/>
            </w:tcBorders>
            <w:shd w:val="clear" w:color="auto" w:fill="auto"/>
            <w:noWrap/>
            <w:vAlign w:val="bottom"/>
            <w:hideMark/>
          </w:tcPr>
          <w:p w14:paraId="2906C6C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405B6B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A3F30D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w:t>
            </w:r>
          </w:p>
        </w:tc>
      </w:tr>
      <w:tr w:rsidR="009F317D" w:rsidRPr="005407AF" w14:paraId="180CA6A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2E2B06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D9505E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9103D2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w:t>
            </w:r>
          </w:p>
        </w:tc>
        <w:tc>
          <w:tcPr>
            <w:tcW w:w="1682" w:type="dxa"/>
            <w:tcBorders>
              <w:top w:val="nil"/>
              <w:left w:val="nil"/>
              <w:bottom w:val="single" w:sz="4" w:space="0" w:color="auto"/>
              <w:right w:val="single" w:sz="4" w:space="0" w:color="auto"/>
            </w:tcBorders>
            <w:shd w:val="clear" w:color="auto" w:fill="auto"/>
            <w:noWrap/>
            <w:vAlign w:val="bottom"/>
            <w:hideMark/>
          </w:tcPr>
          <w:p w14:paraId="7F0680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770CA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0A87E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w:t>
            </w:r>
          </w:p>
        </w:tc>
      </w:tr>
      <w:tr w:rsidR="009F317D" w:rsidRPr="005407AF" w14:paraId="0ACED3F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862005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PRIJEVOZ ZADAR-VITERINCI-BIOGRAD</w:t>
            </w:r>
          </w:p>
        </w:tc>
        <w:tc>
          <w:tcPr>
            <w:tcW w:w="1903" w:type="dxa"/>
            <w:tcBorders>
              <w:top w:val="nil"/>
              <w:left w:val="nil"/>
              <w:bottom w:val="single" w:sz="4" w:space="0" w:color="auto"/>
              <w:right w:val="single" w:sz="4" w:space="0" w:color="auto"/>
            </w:tcBorders>
            <w:shd w:val="clear" w:color="000000" w:fill="CCCCFF"/>
            <w:noWrap/>
            <w:vAlign w:val="bottom"/>
            <w:hideMark/>
          </w:tcPr>
          <w:p w14:paraId="22B4529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AD03E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24.708,67</w:t>
            </w:r>
          </w:p>
        </w:tc>
        <w:tc>
          <w:tcPr>
            <w:tcW w:w="1682" w:type="dxa"/>
            <w:tcBorders>
              <w:top w:val="nil"/>
              <w:left w:val="nil"/>
              <w:bottom w:val="single" w:sz="4" w:space="0" w:color="auto"/>
              <w:right w:val="single" w:sz="4" w:space="0" w:color="auto"/>
            </w:tcBorders>
            <w:shd w:val="clear" w:color="000000" w:fill="CCCCFF"/>
            <w:noWrap/>
            <w:vAlign w:val="bottom"/>
            <w:hideMark/>
          </w:tcPr>
          <w:p w14:paraId="21F2B7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76C598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2B37CF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24.708,67</w:t>
            </w:r>
          </w:p>
        </w:tc>
      </w:tr>
      <w:tr w:rsidR="009F317D" w:rsidRPr="005407AF" w14:paraId="1A770B9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BA5C32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13D948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276D5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24.708,67</w:t>
            </w:r>
          </w:p>
        </w:tc>
        <w:tc>
          <w:tcPr>
            <w:tcW w:w="1682" w:type="dxa"/>
            <w:tcBorders>
              <w:top w:val="nil"/>
              <w:left w:val="nil"/>
              <w:bottom w:val="single" w:sz="4" w:space="0" w:color="auto"/>
              <w:right w:val="single" w:sz="4" w:space="0" w:color="auto"/>
            </w:tcBorders>
            <w:shd w:val="clear" w:color="000000" w:fill="FFFF99"/>
            <w:noWrap/>
            <w:vAlign w:val="bottom"/>
            <w:hideMark/>
          </w:tcPr>
          <w:p w14:paraId="73F147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A41EC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E1B5A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24.708,67</w:t>
            </w:r>
          </w:p>
        </w:tc>
      </w:tr>
      <w:tr w:rsidR="009F317D" w:rsidRPr="005407AF" w14:paraId="5673212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40484A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C61207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526E7A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24.708,67</w:t>
            </w:r>
          </w:p>
        </w:tc>
        <w:tc>
          <w:tcPr>
            <w:tcW w:w="1682" w:type="dxa"/>
            <w:tcBorders>
              <w:top w:val="nil"/>
              <w:left w:val="nil"/>
              <w:bottom w:val="single" w:sz="4" w:space="0" w:color="auto"/>
              <w:right w:val="single" w:sz="4" w:space="0" w:color="auto"/>
            </w:tcBorders>
            <w:shd w:val="clear" w:color="auto" w:fill="auto"/>
            <w:noWrap/>
            <w:vAlign w:val="bottom"/>
            <w:hideMark/>
          </w:tcPr>
          <w:p w14:paraId="509269A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BED1AE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22D7F2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24.708,67</w:t>
            </w:r>
          </w:p>
        </w:tc>
      </w:tr>
      <w:tr w:rsidR="009F317D" w:rsidRPr="005407AF" w14:paraId="4B4BEBA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9CCB5D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35</w:t>
            </w:r>
          </w:p>
        </w:tc>
        <w:tc>
          <w:tcPr>
            <w:tcW w:w="1903" w:type="dxa"/>
            <w:tcBorders>
              <w:top w:val="nil"/>
              <w:left w:val="nil"/>
              <w:bottom w:val="single" w:sz="4" w:space="0" w:color="auto"/>
              <w:right w:val="single" w:sz="4" w:space="0" w:color="auto"/>
            </w:tcBorders>
            <w:shd w:val="clear" w:color="auto" w:fill="auto"/>
            <w:noWrap/>
            <w:vAlign w:val="bottom"/>
            <w:hideMark/>
          </w:tcPr>
          <w:p w14:paraId="5D696BB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Subvencije</w:t>
            </w:r>
          </w:p>
        </w:tc>
        <w:tc>
          <w:tcPr>
            <w:tcW w:w="1734" w:type="dxa"/>
            <w:tcBorders>
              <w:top w:val="nil"/>
              <w:left w:val="nil"/>
              <w:bottom w:val="single" w:sz="4" w:space="0" w:color="auto"/>
              <w:right w:val="single" w:sz="4" w:space="0" w:color="auto"/>
            </w:tcBorders>
            <w:shd w:val="clear" w:color="auto" w:fill="auto"/>
            <w:noWrap/>
            <w:vAlign w:val="bottom"/>
            <w:hideMark/>
          </w:tcPr>
          <w:p w14:paraId="305677E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12.608,67</w:t>
            </w:r>
          </w:p>
        </w:tc>
        <w:tc>
          <w:tcPr>
            <w:tcW w:w="1682" w:type="dxa"/>
            <w:tcBorders>
              <w:top w:val="nil"/>
              <w:left w:val="nil"/>
              <w:bottom w:val="single" w:sz="4" w:space="0" w:color="auto"/>
              <w:right w:val="single" w:sz="4" w:space="0" w:color="auto"/>
            </w:tcBorders>
            <w:shd w:val="clear" w:color="auto" w:fill="auto"/>
            <w:noWrap/>
            <w:vAlign w:val="bottom"/>
            <w:hideMark/>
          </w:tcPr>
          <w:p w14:paraId="00423DF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84F37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21B45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12.608,67</w:t>
            </w:r>
          </w:p>
        </w:tc>
      </w:tr>
      <w:tr w:rsidR="009F317D" w:rsidRPr="005407AF" w14:paraId="4361AD6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A9C47F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1882014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4E7821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12.100,00</w:t>
            </w:r>
          </w:p>
        </w:tc>
        <w:tc>
          <w:tcPr>
            <w:tcW w:w="1682" w:type="dxa"/>
            <w:tcBorders>
              <w:top w:val="nil"/>
              <w:left w:val="nil"/>
              <w:bottom w:val="single" w:sz="4" w:space="0" w:color="auto"/>
              <w:right w:val="single" w:sz="4" w:space="0" w:color="auto"/>
            </w:tcBorders>
            <w:shd w:val="clear" w:color="auto" w:fill="auto"/>
            <w:noWrap/>
            <w:vAlign w:val="bottom"/>
            <w:hideMark/>
          </w:tcPr>
          <w:p w14:paraId="71AD700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5B0868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025C0C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12.100,00</w:t>
            </w:r>
          </w:p>
        </w:tc>
      </w:tr>
      <w:tr w:rsidR="009F317D" w:rsidRPr="005407AF" w14:paraId="2354104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545D56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Kapitalni projekt K100002 AUTOBUSNI KOLODVOR I </w:t>
            </w:r>
            <w:r w:rsidRPr="005407AF">
              <w:rPr>
                <w:rFonts w:asciiTheme="majorHAnsi" w:eastAsia="Times New Roman" w:hAnsiTheme="majorHAnsi" w:cs="Calibri"/>
                <w:b/>
                <w:bCs/>
                <w:color w:val="000000"/>
                <w:lang w:eastAsia="hr-HR"/>
              </w:rPr>
              <w:lastRenderedPageBreak/>
              <w:t>PODHODNIK</w:t>
            </w:r>
          </w:p>
        </w:tc>
        <w:tc>
          <w:tcPr>
            <w:tcW w:w="1903" w:type="dxa"/>
            <w:tcBorders>
              <w:top w:val="nil"/>
              <w:left w:val="nil"/>
              <w:bottom w:val="single" w:sz="4" w:space="0" w:color="auto"/>
              <w:right w:val="single" w:sz="4" w:space="0" w:color="auto"/>
            </w:tcBorders>
            <w:shd w:val="clear" w:color="000000" w:fill="CCCCFF"/>
            <w:noWrap/>
            <w:vAlign w:val="bottom"/>
            <w:hideMark/>
          </w:tcPr>
          <w:p w14:paraId="3317E2B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CCCCFF"/>
            <w:noWrap/>
            <w:vAlign w:val="bottom"/>
            <w:hideMark/>
          </w:tcPr>
          <w:p w14:paraId="3661B00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w:t>
            </w:r>
          </w:p>
        </w:tc>
        <w:tc>
          <w:tcPr>
            <w:tcW w:w="1682" w:type="dxa"/>
            <w:tcBorders>
              <w:top w:val="nil"/>
              <w:left w:val="nil"/>
              <w:bottom w:val="single" w:sz="4" w:space="0" w:color="auto"/>
              <w:right w:val="single" w:sz="4" w:space="0" w:color="auto"/>
            </w:tcBorders>
            <w:shd w:val="clear" w:color="000000" w:fill="CCCCFF"/>
            <w:noWrap/>
            <w:vAlign w:val="bottom"/>
            <w:hideMark/>
          </w:tcPr>
          <w:p w14:paraId="5CAB71D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83BD2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A1784F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w:t>
            </w:r>
          </w:p>
        </w:tc>
      </w:tr>
      <w:tr w:rsidR="009F317D" w:rsidRPr="005407AF" w14:paraId="243A660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B006D5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0A70B49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0CD186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w:t>
            </w:r>
          </w:p>
        </w:tc>
        <w:tc>
          <w:tcPr>
            <w:tcW w:w="1682" w:type="dxa"/>
            <w:tcBorders>
              <w:top w:val="nil"/>
              <w:left w:val="nil"/>
              <w:bottom w:val="single" w:sz="4" w:space="0" w:color="auto"/>
              <w:right w:val="single" w:sz="4" w:space="0" w:color="auto"/>
            </w:tcBorders>
            <w:shd w:val="clear" w:color="000000" w:fill="FFFF99"/>
            <w:noWrap/>
            <w:vAlign w:val="bottom"/>
            <w:hideMark/>
          </w:tcPr>
          <w:p w14:paraId="772D80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7B1507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867E14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60.000,00</w:t>
            </w:r>
          </w:p>
        </w:tc>
      </w:tr>
      <w:tr w:rsidR="009F317D" w:rsidRPr="005407AF" w14:paraId="5245F50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F687FA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6F5AEC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A3E562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60.000,00</w:t>
            </w:r>
          </w:p>
        </w:tc>
        <w:tc>
          <w:tcPr>
            <w:tcW w:w="1682" w:type="dxa"/>
            <w:tcBorders>
              <w:top w:val="nil"/>
              <w:left w:val="nil"/>
              <w:bottom w:val="single" w:sz="4" w:space="0" w:color="auto"/>
              <w:right w:val="single" w:sz="4" w:space="0" w:color="auto"/>
            </w:tcBorders>
            <w:shd w:val="clear" w:color="auto" w:fill="auto"/>
            <w:noWrap/>
            <w:vAlign w:val="bottom"/>
            <w:hideMark/>
          </w:tcPr>
          <w:p w14:paraId="747C75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5B887C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33EFB9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60.000,00</w:t>
            </w:r>
          </w:p>
        </w:tc>
      </w:tr>
      <w:tr w:rsidR="009F317D" w:rsidRPr="005407AF" w14:paraId="5678716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0D67B2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41</w:t>
            </w:r>
          </w:p>
        </w:tc>
        <w:tc>
          <w:tcPr>
            <w:tcW w:w="1903" w:type="dxa"/>
            <w:tcBorders>
              <w:top w:val="nil"/>
              <w:left w:val="nil"/>
              <w:bottom w:val="single" w:sz="4" w:space="0" w:color="auto"/>
              <w:right w:val="single" w:sz="4" w:space="0" w:color="auto"/>
            </w:tcBorders>
            <w:shd w:val="clear" w:color="auto" w:fill="auto"/>
            <w:noWrap/>
            <w:vAlign w:val="bottom"/>
            <w:hideMark/>
          </w:tcPr>
          <w:p w14:paraId="1F3EED3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neproizvedene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C20433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50.000,00</w:t>
            </w:r>
          </w:p>
        </w:tc>
        <w:tc>
          <w:tcPr>
            <w:tcW w:w="1682" w:type="dxa"/>
            <w:tcBorders>
              <w:top w:val="nil"/>
              <w:left w:val="nil"/>
              <w:bottom w:val="single" w:sz="4" w:space="0" w:color="auto"/>
              <w:right w:val="single" w:sz="4" w:space="0" w:color="auto"/>
            </w:tcBorders>
            <w:shd w:val="clear" w:color="auto" w:fill="auto"/>
            <w:noWrap/>
            <w:vAlign w:val="bottom"/>
            <w:hideMark/>
          </w:tcPr>
          <w:p w14:paraId="0CBF205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B49A7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3A686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50.000,00</w:t>
            </w:r>
          </w:p>
        </w:tc>
      </w:tr>
      <w:tr w:rsidR="009F317D" w:rsidRPr="005407AF" w14:paraId="3CA9A37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5A372E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A7B023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C1202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0A0728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FA3A7B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464DE1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r>
      <w:tr w:rsidR="009F317D" w:rsidRPr="005407AF" w14:paraId="3AB2F3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2F147D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K100003 IZGRADNJA I UREĐENJE PARKIRALIŠTA</w:t>
            </w:r>
          </w:p>
        </w:tc>
        <w:tc>
          <w:tcPr>
            <w:tcW w:w="1903" w:type="dxa"/>
            <w:tcBorders>
              <w:top w:val="nil"/>
              <w:left w:val="nil"/>
              <w:bottom w:val="single" w:sz="4" w:space="0" w:color="auto"/>
              <w:right w:val="single" w:sz="4" w:space="0" w:color="auto"/>
            </w:tcBorders>
            <w:shd w:val="clear" w:color="000000" w:fill="CCCCFF"/>
            <w:noWrap/>
            <w:vAlign w:val="bottom"/>
            <w:hideMark/>
          </w:tcPr>
          <w:p w14:paraId="0D5E497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534465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85.250,00</w:t>
            </w:r>
          </w:p>
        </w:tc>
        <w:tc>
          <w:tcPr>
            <w:tcW w:w="1682" w:type="dxa"/>
            <w:tcBorders>
              <w:top w:val="nil"/>
              <w:left w:val="nil"/>
              <w:bottom w:val="single" w:sz="4" w:space="0" w:color="auto"/>
              <w:right w:val="single" w:sz="4" w:space="0" w:color="auto"/>
            </w:tcBorders>
            <w:shd w:val="clear" w:color="000000" w:fill="CCCCFF"/>
            <w:noWrap/>
            <w:vAlign w:val="bottom"/>
            <w:hideMark/>
          </w:tcPr>
          <w:p w14:paraId="717AA28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8BB420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2E01C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85.250,00</w:t>
            </w:r>
          </w:p>
        </w:tc>
      </w:tr>
      <w:tr w:rsidR="009F317D" w:rsidRPr="005407AF" w14:paraId="338BCD4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E2DD59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3F693B7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31BCE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85.250,00</w:t>
            </w:r>
          </w:p>
        </w:tc>
        <w:tc>
          <w:tcPr>
            <w:tcW w:w="1682" w:type="dxa"/>
            <w:tcBorders>
              <w:top w:val="nil"/>
              <w:left w:val="nil"/>
              <w:bottom w:val="single" w:sz="4" w:space="0" w:color="auto"/>
              <w:right w:val="single" w:sz="4" w:space="0" w:color="auto"/>
            </w:tcBorders>
            <w:shd w:val="clear" w:color="000000" w:fill="FFFF99"/>
            <w:noWrap/>
            <w:vAlign w:val="bottom"/>
            <w:hideMark/>
          </w:tcPr>
          <w:p w14:paraId="1CC63A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BAD51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329BE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85.250,00</w:t>
            </w:r>
          </w:p>
        </w:tc>
      </w:tr>
      <w:tr w:rsidR="009F317D" w:rsidRPr="005407AF" w14:paraId="4BF13BE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54EB79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7E7034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475EE0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85.250,00</w:t>
            </w:r>
          </w:p>
        </w:tc>
        <w:tc>
          <w:tcPr>
            <w:tcW w:w="1682" w:type="dxa"/>
            <w:tcBorders>
              <w:top w:val="nil"/>
              <w:left w:val="nil"/>
              <w:bottom w:val="single" w:sz="4" w:space="0" w:color="auto"/>
              <w:right w:val="single" w:sz="4" w:space="0" w:color="auto"/>
            </w:tcBorders>
            <w:shd w:val="clear" w:color="auto" w:fill="auto"/>
            <w:noWrap/>
            <w:vAlign w:val="bottom"/>
            <w:hideMark/>
          </w:tcPr>
          <w:p w14:paraId="7B39223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9E351A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0BF74D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85.250,00</w:t>
            </w:r>
          </w:p>
        </w:tc>
      </w:tr>
      <w:tr w:rsidR="009F317D" w:rsidRPr="005407AF" w14:paraId="5CDBFF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094262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E88503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5E79B0E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85.250,00</w:t>
            </w:r>
          </w:p>
        </w:tc>
        <w:tc>
          <w:tcPr>
            <w:tcW w:w="1682" w:type="dxa"/>
            <w:tcBorders>
              <w:top w:val="nil"/>
              <w:left w:val="nil"/>
              <w:bottom w:val="single" w:sz="4" w:space="0" w:color="auto"/>
              <w:right w:val="single" w:sz="4" w:space="0" w:color="auto"/>
            </w:tcBorders>
            <w:shd w:val="clear" w:color="auto" w:fill="auto"/>
            <w:noWrap/>
            <w:vAlign w:val="bottom"/>
            <w:hideMark/>
          </w:tcPr>
          <w:p w14:paraId="7D84AD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607367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DC22A4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85.250,00</w:t>
            </w:r>
          </w:p>
        </w:tc>
      </w:tr>
      <w:tr w:rsidR="009F317D" w:rsidRPr="005407AF" w14:paraId="496B983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EE3673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K100004 AUTOBUSNE STANICE</w:t>
            </w:r>
          </w:p>
        </w:tc>
        <w:tc>
          <w:tcPr>
            <w:tcW w:w="1903" w:type="dxa"/>
            <w:tcBorders>
              <w:top w:val="nil"/>
              <w:left w:val="nil"/>
              <w:bottom w:val="single" w:sz="4" w:space="0" w:color="auto"/>
              <w:right w:val="single" w:sz="4" w:space="0" w:color="auto"/>
            </w:tcBorders>
            <w:shd w:val="clear" w:color="000000" w:fill="CCCCFF"/>
            <w:noWrap/>
            <w:vAlign w:val="bottom"/>
            <w:hideMark/>
          </w:tcPr>
          <w:p w14:paraId="74FCA38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B19F1A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CCCCFF"/>
            <w:noWrap/>
            <w:vAlign w:val="bottom"/>
            <w:hideMark/>
          </w:tcPr>
          <w:p w14:paraId="4D590A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BF6D6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79C7CC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3397C51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FBB393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0C8DE40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A7157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FFFF99"/>
            <w:noWrap/>
            <w:vAlign w:val="bottom"/>
            <w:hideMark/>
          </w:tcPr>
          <w:p w14:paraId="29413D7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6DFE5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67C24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083EE3F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07188D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E9C108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433C6A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11585E1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61F64E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6E36F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r>
      <w:tr w:rsidR="009F317D" w:rsidRPr="005407AF" w14:paraId="2DAC6D8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FBD475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B6693B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93CEB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711FC32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A8EAF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EE4E18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r>
      <w:tr w:rsidR="009F317D" w:rsidRPr="005407AF" w14:paraId="151D292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AF3A9F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T100002 SUSTAV PARKINGA</w:t>
            </w:r>
          </w:p>
        </w:tc>
        <w:tc>
          <w:tcPr>
            <w:tcW w:w="1903" w:type="dxa"/>
            <w:tcBorders>
              <w:top w:val="nil"/>
              <w:left w:val="nil"/>
              <w:bottom w:val="single" w:sz="4" w:space="0" w:color="auto"/>
              <w:right w:val="single" w:sz="4" w:space="0" w:color="auto"/>
            </w:tcBorders>
            <w:shd w:val="clear" w:color="000000" w:fill="CCCCFF"/>
            <w:noWrap/>
            <w:vAlign w:val="bottom"/>
            <w:hideMark/>
          </w:tcPr>
          <w:p w14:paraId="00CB55B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3A465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59.283,63</w:t>
            </w:r>
          </w:p>
        </w:tc>
        <w:tc>
          <w:tcPr>
            <w:tcW w:w="1682" w:type="dxa"/>
            <w:tcBorders>
              <w:top w:val="nil"/>
              <w:left w:val="nil"/>
              <w:bottom w:val="single" w:sz="4" w:space="0" w:color="auto"/>
              <w:right w:val="single" w:sz="4" w:space="0" w:color="auto"/>
            </w:tcBorders>
            <w:shd w:val="clear" w:color="000000" w:fill="CCCCFF"/>
            <w:noWrap/>
            <w:vAlign w:val="bottom"/>
            <w:hideMark/>
          </w:tcPr>
          <w:p w14:paraId="24D71B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B38530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AD554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59.283,63</w:t>
            </w:r>
          </w:p>
        </w:tc>
      </w:tr>
      <w:tr w:rsidR="009F317D" w:rsidRPr="005407AF" w14:paraId="003F9F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AC1076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A45B76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F9A0B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59.283,63</w:t>
            </w:r>
          </w:p>
        </w:tc>
        <w:tc>
          <w:tcPr>
            <w:tcW w:w="1682" w:type="dxa"/>
            <w:tcBorders>
              <w:top w:val="nil"/>
              <w:left w:val="nil"/>
              <w:bottom w:val="single" w:sz="4" w:space="0" w:color="auto"/>
              <w:right w:val="single" w:sz="4" w:space="0" w:color="auto"/>
            </w:tcBorders>
            <w:shd w:val="clear" w:color="000000" w:fill="FFFF99"/>
            <w:noWrap/>
            <w:vAlign w:val="bottom"/>
            <w:hideMark/>
          </w:tcPr>
          <w:p w14:paraId="33B5AE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C0232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B5FAB6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59.283,63</w:t>
            </w:r>
          </w:p>
        </w:tc>
      </w:tr>
      <w:tr w:rsidR="009F317D" w:rsidRPr="005407AF" w14:paraId="1DF31A2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3D03E9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6FE285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F5E284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45.011,35</w:t>
            </w:r>
          </w:p>
        </w:tc>
        <w:tc>
          <w:tcPr>
            <w:tcW w:w="1682" w:type="dxa"/>
            <w:tcBorders>
              <w:top w:val="nil"/>
              <w:left w:val="nil"/>
              <w:bottom w:val="single" w:sz="4" w:space="0" w:color="auto"/>
              <w:right w:val="single" w:sz="4" w:space="0" w:color="auto"/>
            </w:tcBorders>
            <w:shd w:val="clear" w:color="auto" w:fill="auto"/>
            <w:noWrap/>
            <w:vAlign w:val="bottom"/>
            <w:hideMark/>
          </w:tcPr>
          <w:p w14:paraId="3A3D39F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9E5755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2D3AF2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45.011,35</w:t>
            </w:r>
          </w:p>
        </w:tc>
      </w:tr>
      <w:tr w:rsidR="009F317D" w:rsidRPr="005407AF" w14:paraId="7D2FD44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23EF96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4F19BF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3F9F0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45.011,35</w:t>
            </w:r>
          </w:p>
        </w:tc>
        <w:tc>
          <w:tcPr>
            <w:tcW w:w="1682" w:type="dxa"/>
            <w:tcBorders>
              <w:top w:val="nil"/>
              <w:left w:val="nil"/>
              <w:bottom w:val="single" w:sz="4" w:space="0" w:color="auto"/>
              <w:right w:val="single" w:sz="4" w:space="0" w:color="auto"/>
            </w:tcBorders>
            <w:shd w:val="clear" w:color="auto" w:fill="auto"/>
            <w:noWrap/>
            <w:vAlign w:val="bottom"/>
            <w:hideMark/>
          </w:tcPr>
          <w:p w14:paraId="76923C4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31ED15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0530D3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45.011,35</w:t>
            </w:r>
          </w:p>
        </w:tc>
      </w:tr>
      <w:tr w:rsidR="009F317D" w:rsidRPr="005407AF" w14:paraId="33F3DA0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EF03A1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50F1F73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DA52DC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14.272,28</w:t>
            </w:r>
          </w:p>
        </w:tc>
        <w:tc>
          <w:tcPr>
            <w:tcW w:w="1682" w:type="dxa"/>
            <w:tcBorders>
              <w:top w:val="nil"/>
              <w:left w:val="nil"/>
              <w:bottom w:val="single" w:sz="4" w:space="0" w:color="auto"/>
              <w:right w:val="single" w:sz="4" w:space="0" w:color="auto"/>
            </w:tcBorders>
            <w:shd w:val="clear" w:color="auto" w:fill="auto"/>
            <w:noWrap/>
            <w:vAlign w:val="bottom"/>
            <w:hideMark/>
          </w:tcPr>
          <w:p w14:paraId="74D910D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668E0B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0811AF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14.272,28</w:t>
            </w:r>
          </w:p>
        </w:tc>
      </w:tr>
      <w:tr w:rsidR="009F317D" w:rsidRPr="005407AF" w14:paraId="7E02C1D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CFF50A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9C4D20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EBB4B4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14.272,28</w:t>
            </w:r>
          </w:p>
        </w:tc>
        <w:tc>
          <w:tcPr>
            <w:tcW w:w="1682" w:type="dxa"/>
            <w:tcBorders>
              <w:top w:val="nil"/>
              <w:left w:val="nil"/>
              <w:bottom w:val="single" w:sz="4" w:space="0" w:color="auto"/>
              <w:right w:val="single" w:sz="4" w:space="0" w:color="auto"/>
            </w:tcBorders>
            <w:shd w:val="clear" w:color="auto" w:fill="auto"/>
            <w:noWrap/>
            <w:vAlign w:val="bottom"/>
            <w:hideMark/>
          </w:tcPr>
          <w:p w14:paraId="224508F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D74C71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4077AE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14.272,28</w:t>
            </w:r>
          </w:p>
        </w:tc>
      </w:tr>
      <w:tr w:rsidR="009F317D" w:rsidRPr="005407AF" w14:paraId="5FCF08E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AD236D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T100003 SIGURNOST NA CESTAMA</w:t>
            </w:r>
          </w:p>
        </w:tc>
        <w:tc>
          <w:tcPr>
            <w:tcW w:w="1903" w:type="dxa"/>
            <w:tcBorders>
              <w:top w:val="nil"/>
              <w:left w:val="nil"/>
              <w:bottom w:val="single" w:sz="4" w:space="0" w:color="auto"/>
              <w:right w:val="single" w:sz="4" w:space="0" w:color="auto"/>
            </w:tcBorders>
            <w:shd w:val="clear" w:color="000000" w:fill="CCCCFF"/>
            <w:noWrap/>
            <w:vAlign w:val="bottom"/>
            <w:hideMark/>
          </w:tcPr>
          <w:p w14:paraId="7D8F57C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F2786E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29.995,35</w:t>
            </w:r>
          </w:p>
        </w:tc>
        <w:tc>
          <w:tcPr>
            <w:tcW w:w="1682" w:type="dxa"/>
            <w:tcBorders>
              <w:top w:val="nil"/>
              <w:left w:val="nil"/>
              <w:bottom w:val="single" w:sz="4" w:space="0" w:color="auto"/>
              <w:right w:val="single" w:sz="4" w:space="0" w:color="auto"/>
            </w:tcBorders>
            <w:shd w:val="clear" w:color="000000" w:fill="CCCCFF"/>
            <w:noWrap/>
            <w:vAlign w:val="bottom"/>
            <w:hideMark/>
          </w:tcPr>
          <w:p w14:paraId="2A6EE71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w:t>
            </w:r>
          </w:p>
        </w:tc>
        <w:tc>
          <w:tcPr>
            <w:tcW w:w="1278" w:type="dxa"/>
            <w:tcBorders>
              <w:top w:val="nil"/>
              <w:left w:val="nil"/>
              <w:bottom w:val="single" w:sz="4" w:space="0" w:color="auto"/>
              <w:right w:val="single" w:sz="4" w:space="0" w:color="auto"/>
            </w:tcBorders>
            <w:shd w:val="clear" w:color="000000" w:fill="CCCCFF"/>
            <w:noWrap/>
            <w:vAlign w:val="bottom"/>
            <w:hideMark/>
          </w:tcPr>
          <w:p w14:paraId="7BA5415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16,67</w:t>
            </w:r>
          </w:p>
        </w:tc>
        <w:tc>
          <w:tcPr>
            <w:tcW w:w="1723" w:type="dxa"/>
            <w:tcBorders>
              <w:top w:val="nil"/>
              <w:left w:val="nil"/>
              <w:bottom w:val="single" w:sz="4" w:space="0" w:color="auto"/>
              <w:right w:val="single" w:sz="4" w:space="0" w:color="auto"/>
            </w:tcBorders>
            <w:shd w:val="clear" w:color="000000" w:fill="CCCCFF"/>
            <w:noWrap/>
            <w:vAlign w:val="bottom"/>
            <w:hideMark/>
          </w:tcPr>
          <w:p w14:paraId="0DC87F7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34.995,35</w:t>
            </w:r>
          </w:p>
        </w:tc>
      </w:tr>
      <w:tr w:rsidR="009F317D" w:rsidRPr="005407AF" w14:paraId="14932A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495EF8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7138EF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460BA6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10.617,82</w:t>
            </w:r>
          </w:p>
        </w:tc>
        <w:tc>
          <w:tcPr>
            <w:tcW w:w="1682" w:type="dxa"/>
            <w:tcBorders>
              <w:top w:val="nil"/>
              <w:left w:val="nil"/>
              <w:bottom w:val="single" w:sz="4" w:space="0" w:color="auto"/>
              <w:right w:val="single" w:sz="4" w:space="0" w:color="auto"/>
            </w:tcBorders>
            <w:shd w:val="clear" w:color="000000" w:fill="FFFF99"/>
            <w:noWrap/>
            <w:vAlign w:val="bottom"/>
            <w:hideMark/>
          </w:tcPr>
          <w:p w14:paraId="7DDADF7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w:t>
            </w:r>
          </w:p>
        </w:tc>
        <w:tc>
          <w:tcPr>
            <w:tcW w:w="1278" w:type="dxa"/>
            <w:tcBorders>
              <w:top w:val="nil"/>
              <w:left w:val="nil"/>
              <w:bottom w:val="single" w:sz="4" w:space="0" w:color="auto"/>
              <w:right w:val="single" w:sz="4" w:space="0" w:color="auto"/>
            </w:tcBorders>
            <w:shd w:val="clear" w:color="000000" w:fill="FFFF99"/>
            <w:noWrap/>
            <w:vAlign w:val="bottom"/>
            <w:hideMark/>
          </w:tcPr>
          <w:p w14:paraId="50BCF72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47,09</w:t>
            </w:r>
          </w:p>
        </w:tc>
        <w:tc>
          <w:tcPr>
            <w:tcW w:w="1723" w:type="dxa"/>
            <w:tcBorders>
              <w:top w:val="nil"/>
              <w:left w:val="nil"/>
              <w:bottom w:val="single" w:sz="4" w:space="0" w:color="auto"/>
              <w:right w:val="single" w:sz="4" w:space="0" w:color="auto"/>
            </w:tcBorders>
            <w:shd w:val="clear" w:color="000000" w:fill="FFFF99"/>
            <w:noWrap/>
            <w:vAlign w:val="bottom"/>
            <w:hideMark/>
          </w:tcPr>
          <w:p w14:paraId="7C639D3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15.617,82</w:t>
            </w:r>
          </w:p>
        </w:tc>
      </w:tr>
      <w:tr w:rsidR="009F317D" w:rsidRPr="005407AF" w14:paraId="3C54A4E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CCBF9A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836A39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32F8D6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w:t>
            </w:r>
          </w:p>
        </w:tc>
        <w:tc>
          <w:tcPr>
            <w:tcW w:w="1682" w:type="dxa"/>
            <w:tcBorders>
              <w:top w:val="nil"/>
              <w:left w:val="nil"/>
              <w:bottom w:val="single" w:sz="4" w:space="0" w:color="auto"/>
              <w:right w:val="single" w:sz="4" w:space="0" w:color="auto"/>
            </w:tcBorders>
            <w:shd w:val="clear" w:color="auto" w:fill="auto"/>
            <w:noWrap/>
            <w:vAlign w:val="bottom"/>
            <w:hideMark/>
          </w:tcPr>
          <w:p w14:paraId="224FD02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AF1430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4A6569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w:t>
            </w:r>
          </w:p>
        </w:tc>
      </w:tr>
      <w:tr w:rsidR="009F317D" w:rsidRPr="005407AF" w14:paraId="64B7EE4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647787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EE5C77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023318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c>
          <w:tcPr>
            <w:tcW w:w="1682" w:type="dxa"/>
            <w:tcBorders>
              <w:top w:val="nil"/>
              <w:left w:val="nil"/>
              <w:bottom w:val="single" w:sz="4" w:space="0" w:color="auto"/>
              <w:right w:val="single" w:sz="4" w:space="0" w:color="auto"/>
            </w:tcBorders>
            <w:shd w:val="clear" w:color="auto" w:fill="auto"/>
            <w:noWrap/>
            <w:vAlign w:val="bottom"/>
            <w:hideMark/>
          </w:tcPr>
          <w:p w14:paraId="41309C9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0F4AA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53D88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r>
      <w:tr w:rsidR="009F317D" w:rsidRPr="005407AF" w14:paraId="66BE90D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F3E2D3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F59224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985819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41C88E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c>
          <w:tcPr>
            <w:tcW w:w="1278" w:type="dxa"/>
            <w:tcBorders>
              <w:top w:val="nil"/>
              <w:left w:val="nil"/>
              <w:bottom w:val="single" w:sz="4" w:space="0" w:color="auto"/>
              <w:right w:val="single" w:sz="4" w:space="0" w:color="auto"/>
            </w:tcBorders>
            <w:shd w:val="clear" w:color="auto" w:fill="auto"/>
            <w:noWrap/>
            <w:vAlign w:val="bottom"/>
            <w:hideMark/>
          </w:tcPr>
          <w:p w14:paraId="460495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75,35</w:t>
            </w:r>
          </w:p>
        </w:tc>
        <w:tc>
          <w:tcPr>
            <w:tcW w:w="1723" w:type="dxa"/>
            <w:tcBorders>
              <w:top w:val="nil"/>
              <w:left w:val="nil"/>
              <w:bottom w:val="single" w:sz="4" w:space="0" w:color="auto"/>
              <w:right w:val="single" w:sz="4" w:space="0" w:color="auto"/>
            </w:tcBorders>
            <w:shd w:val="clear" w:color="auto" w:fill="auto"/>
            <w:noWrap/>
            <w:vAlign w:val="bottom"/>
            <w:hideMark/>
          </w:tcPr>
          <w:p w14:paraId="38D88DA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11.636,14</w:t>
            </w:r>
          </w:p>
        </w:tc>
      </w:tr>
      <w:tr w:rsidR="009F317D" w:rsidRPr="005407AF" w14:paraId="03CC4F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7C74DC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400155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240D9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4CDCEEC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c>
          <w:tcPr>
            <w:tcW w:w="1278" w:type="dxa"/>
            <w:tcBorders>
              <w:top w:val="nil"/>
              <w:left w:val="nil"/>
              <w:bottom w:val="single" w:sz="4" w:space="0" w:color="auto"/>
              <w:right w:val="single" w:sz="4" w:space="0" w:color="auto"/>
            </w:tcBorders>
            <w:shd w:val="clear" w:color="auto" w:fill="auto"/>
            <w:noWrap/>
            <w:vAlign w:val="bottom"/>
            <w:hideMark/>
          </w:tcPr>
          <w:p w14:paraId="52C1550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75,35</w:t>
            </w:r>
          </w:p>
        </w:tc>
        <w:tc>
          <w:tcPr>
            <w:tcW w:w="1723" w:type="dxa"/>
            <w:tcBorders>
              <w:top w:val="nil"/>
              <w:left w:val="nil"/>
              <w:bottom w:val="single" w:sz="4" w:space="0" w:color="auto"/>
              <w:right w:val="single" w:sz="4" w:space="0" w:color="auto"/>
            </w:tcBorders>
            <w:shd w:val="clear" w:color="auto" w:fill="auto"/>
            <w:noWrap/>
            <w:vAlign w:val="bottom"/>
            <w:hideMark/>
          </w:tcPr>
          <w:p w14:paraId="5DE70C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11.636,14</w:t>
            </w:r>
          </w:p>
        </w:tc>
      </w:tr>
      <w:tr w:rsidR="009F317D" w:rsidRPr="005407AF" w14:paraId="04EDD64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00C2FF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7E98160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B90FBF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19.377,53</w:t>
            </w:r>
          </w:p>
        </w:tc>
        <w:tc>
          <w:tcPr>
            <w:tcW w:w="1682" w:type="dxa"/>
            <w:tcBorders>
              <w:top w:val="nil"/>
              <w:left w:val="nil"/>
              <w:bottom w:val="single" w:sz="4" w:space="0" w:color="auto"/>
              <w:right w:val="single" w:sz="4" w:space="0" w:color="auto"/>
            </w:tcBorders>
            <w:shd w:val="clear" w:color="000000" w:fill="FFFF99"/>
            <w:noWrap/>
            <w:vAlign w:val="bottom"/>
            <w:hideMark/>
          </w:tcPr>
          <w:p w14:paraId="741EA68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6E6FE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6CBD66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19.377,53</w:t>
            </w:r>
          </w:p>
        </w:tc>
      </w:tr>
      <w:tr w:rsidR="009F317D" w:rsidRPr="005407AF" w14:paraId="31F7FEA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3427B7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887995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51263E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19.377,53</w:t>
            </w:r>
          </w:p>
        </w:tc>
        <w:tc>
          <w:tcPr>
            <w:tcW w:w="1682" w:type="dxa"/>
            <w:tcBorders>
              <w:top w:val="nil"/>
              <w:left w:val="nil"/>
              <w:bottom w:val="single" w:sz="4" w:space="0" w:color="auto"/>
              <w:right w:val="single" w:sz="4" w:space="0" w:color="auto"/>
            </w:tcBorders>
            <w:shd w:val="clear" w:color="auto" w:fill="auto"/>
            <w:noWrap/>
            <w:vAlign w:val="bottom"/>
            <w:hideMark/>
          </w:tcPr>
          <w:p w14:paraId="4D8FE28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3F1F25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3EACE4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19.377,53</w:t>
            </w:r>
          </w:p>
        </w:tc>
      </w:tr>
      <w:tr w:rsidR="009F317D" w:rsidRPr="005407AF" w14:paraId="5F4C69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1F1922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B81C10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BD827D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19.377,53</w:t>
            </w:r>
          </w:p>
        </w:tc>
        <w:tc>
          <w:tcPr>
            <w:tcW w:w="1682" w:type="dxa"/>
            <w:tcBorders>
              <w:top w:val="nil"/>
              <w:left w:val="nil"/>
              <w:bottom w:val="single" w:sz="4" w:space="0" w:color="auto"/>
              <w:right w:val="single" w:sz="4" w:space="0" w:color="auto"/>
            </w:tcBorders>
            <w:shd w:val="clear" w:color="auto" w:fill="auto"/>
            <w:noWrap/>
            <w:vAlign w:val="bottom"/>
            <w:hideMark/>
          </w:tcPr>
          <w:p w14:paraId="6E7CBF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2D1B9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2D277D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19.377,53</w:t>
            </w:r>
          </w:p>
        </w:tc>
      </w:tr>
      <w:tr w:rsidR="009F317D" w:rsidRPr="005407AF" w14:paraId="3889B5B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1166A11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1017 PROGRAM JAVNIH POTREBA</w:t>
            </w:r>
          </w:p>
        </w:tc>
        <w:tc>
          <w:tcPr>
            <w:tcW w:w="1903" w:type="dxa"/>
            <w:tcBorders>
              <w:top w:val="nil"/>
              <w:left w:val="nil"/>
              <w:bottom w:val="single" w:sz="4" w:space="0" w:color="auto"/>
              <w:right w:val="single" w:sz="4" w:space="0" w:color="auto"/>
            </w:tcBorders>
            <w:shd w:val="clear" w:color="000000" w:fill="9999FF"/>
            <w:noWrap/>
            <w:vAlign w:val="bottom"/>
            <w:hideMark/>
          </w:tcPr>
          <w:p w14:paraId="293ED4E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6A79C0A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142.158,25</w:t>
            </w:r>
          </w:p>
        </w:tc>
        <w:tc>
          <w:tcPr>
            <w:tcW w:w="1682" w:type="dxa"/>
            <w:tcBorders>
              <w:top w:val="nil"/>
              <w:left w:val="nil"/>
              <w:bottom w:val="single" w:sz="4" w:space="0" w:color="auto"/>
              <w:right w:val="single" w:sz="4" w:space="0" w:color="auto"/>
            </w:tcBorders>
            <w:shd w:val="clear" w:color="000000" w:fill="9999FF"/>
            <w:noWrap/>
            <w:vAlign w:val="bottom"/>
            <w:hideMark/>
          </w:tcPr>
          <w:p w14:paraId="5BE0F61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w:t>
            </w:r>
          </w:p>
        </w:tc>
        <w:tc>
          <w:tcPr>
            <w:tcW w:w="1278" w:type="dxa"/>
            <w:tcBorders>
              <w:top w:val="nil"/>
              <w:left w:val="nil"/>
              <w:bottom w:val="single" w:sz="4" w:space="0" w:color="auto"/>
              <w:right w:val="single" w:sz="4" w:space="0" w:color="auto"/>
            </w:tcBorders>
            <w:shd w:val="clear" w:color="000000" w:fill="9999FF"/>
            <w:noWrap/>
            <w:vAlign w:val="bottom"/>
            <w:hideMark/>
          </w:tcPr>
          <w:p w14:paraId="604D193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7,74</w:t>
            </w:r>
          </w:p>
        </w:tc>
        <w:tc>
          <w:tcPr>
            <w:tcW w:w="1723" w:type="dxa"/>
            <w:tcBorders>
              <w:top w:val="nil"/>
              <w:left w:val="nil"/>
              <w:bottom w:val="single" w:sz="4" w:space="0" w:color="auto"/>
              <w:right w:val="single" w:sz="4" w:space="0" w:color="auto"/>
            </w:tcBorders>
            <w:shd w:val="clear" w:color="000000" w:fill="9999FF"/>
            <w:noWrap/>
            <w:vAlign w:val="bottom"/>
            <w:hideMark/>
          </w:tcPr>
          <w:p w14:paraId="08CCEC1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153.158,25</w:t>
            </w:r>
          </w:p>
        </w:tc>
      </w:tr>
      <w:tr w:rsidR="009F317D" w:rsidRPr="005407AF" w14:paraId="61ABE37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60C663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A100003 SUFINANCIRANJA</w:t>
            </w:r>
          </w:p>
        </w:tc>
        <w:tc>
          <w:tcPr>
            <w:tcW w:w="1903" w:type="dxa"/>
            <w:tcBorders>
              <w:top w:val="nil"/>
              <w:left w:val="nil"/>
              <w:bottom w:val="single" w:sz="4" w:space="0" w:color="auto"/>
              <w:right w:val="single" w:sz="4" w:space="0" w:color="auto"/>
            </w:tcBorders>
            <w:shd w:val="clear" w:color="000000" w:fill="CCCCFF"/>
            <w:noWrap/>
            <w:vAlign w:val="bottom"/>
            <w:hideMark/>
          </w:tcPr>
          <w:p w14:paraId="74BA7C8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147855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42.910,67</w:t>
            </w:r>
          </w:p>
        </w:tc>
        <w:tc>
          <w:tcPr>
            <w:tcW w:w="1682" w:type="dxa"/>
            <w:tcBorders>
              <w:top w:val="nil"/>
              <w:left w:val="nil"/>
              <w:bottom w:val="single" w:sz="4" w:space="0" w:color="auto"/>
              <w:right w:val="single" w:sz="4" w:space="0" w:color="auto"/>
            </w:tcBorders>
            <w:shd w:val="clear" w:color="000000" w:fill="CCCCFF"/>
            <w:noWrap/>
            <w:vAlign w:val="bottom"/>
            <w:hideMark/>
          </w:tcPr>
          <w:p w14:paraId="1FD2DC5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75B63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7F874F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42.910,67</w:t>
            </w:r>
          </w:p>
        </w:tc>
      </w:tr>
      <w:tr w:rsidR="009F317D" w:rsidRPr="005407AF" w14:paraId="3DEAD14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A4183B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E664A7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54361F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42.910,67</w:t>
            </w:r>
          </w:p>
        </w:tc>
        <w:tc>
          <w:tcPr>
            <w:tcW w:w="1682" w:type="dxa"/>
            <w:tcBorders>
              <w:top w:val="nil"/>
              <w:left w:val="nil"/>
              <w:bottom w:val="single" w:sz="4" w:space="0" w:color="auto"/>
              <w:right w:val="single" w:sz="4" w:space="0" w:color="auto"/>
            </w:tcBorders>
            <w:shd w:val="clear" w:color="000000" w:fill="FFFF99"/>
            <w:noWrap/>
            <w:vAlign w:val="bottom"/>
            <w:hideMark/>
          </w:tcPr>
          <w:p w14:paraId="551122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D6790C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92A116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42.910,67</w:t>
            </w:r>
          </w:p>
        </w:tc>
      </w:tr>
      <w:tr w:rsidR="009F317D" w:rsidRPr="005407AF" w14:paraId="2CA2AE7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46C168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1A8B1D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FBBC13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42.910,67</w:t>
            </w:r>
          </w:p>
        </w:tc>
        <w:tc>
          <w:tcPr>
            <w:tcW w:w="1682" w:type="dxa"/>
            <w:tcBorders>
              <w:top w:val="nil"/>
              <w:left w:val="nil"/>
              <w:bottom w:val="single" w:sz="4" w:space="0" w:color="auto"/>
              <w:right w:val="single" w:sz="4" w:space="0" w:color="auto"/>
            </w:tcBorders>
            <w:shd w:val="clear" w:color="auto" w:fill="auto"/>
            <w:noWrap/>
            <w:vAlign w:val="bottom"/>
            <w:hideMark/>
          </w:tcPr>
          <w:p w14:paraId="10F191F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E7A536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5DD7A1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42.910,67</w:t>
            </w:r>
          </w:p>
        </w:tc>
      </w:tr>
      <w:tr w:rsidR="009F317D" w:rsidRPr="005407AF" w14:paraId="09291F7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80C9FD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175DD2C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056CE3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42.910,67</w:t>
            </w:r>
          </w:p>
        </w:tc>
        <w:tc>
          <w:tcPr>
            <w:tcW w:w="1682" w:type="dxa"/>
            <w:tcBorders>
              <w:top w:val="nil"/>
              <w:left w:val="nil"/>
              <w:bottom w:val="single" w:sz="4" w:space="0" w:color="auto"/>
              <w:right w:val="single" w:sz="4" w:space="0" w:color="auto"/>
            </w:tcBorders>
            <w:shd w:val="clear" w:color="auto" w:fill="auto"/>
            <w:noWrap/>
            <w:vAlign w:val="bottom"/>
            <w:hideMark/>
          </w:tcPr>
          <w:p w14:paraId="3D60AE5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10C4D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FFA1CA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42.910,67</w:t>
            </w:r>
          </w:p>
        </w:tc>
      </w:tr>
      <w:tr w:rsidR="009F317D" w:rsidRPr="005407AF" w14:paraId="74F491A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9A7C21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A100004 DONACIJE</w:t>
            </w:r>
          </w:p>
        </w:tc>
        <w:tc>
          <w:tcPr>
            <w:tcW w:w="1903" w:type="dxa"/>
            <w:tcBorders>
              <w:top w:val="nil"/>
              <w:left w:val="nil"/>
              <w:bottom w:val="single" w:sz="4" w:space="0" w:color="auto"/>
              <w:right w:val="single" w:sz="4" w:space="0" w:color="auto"/>
            </w:tcBorders>
            <w:shd w:val="clear" w:color="000000" w:fill="CCCCFF"/>
            <w:noWrap/>
            <w:vAlign w:val="bottom"/>
            <w:hideMark/>
          </w:tcPr>
          <w:p w14:paraId="03CD9AE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1BBC89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53.462,24</w:t>
            </w:r>
          </w:p>
        </w:tc>
        <w:tc>
          <w:tcPr>
            <w:tcW w:w="1682" w:type="dxa"/>
            <w:tcBorders>
              <w:top w:val="nil"/>
              <w:left w:val="nil"/>
              <w:bottom w:val="single" w:sz="4" w:space="0" w:color="auto"/>
              <w:right w:val="single" w:sz="4" w:space="0" w:color="auto"/>
            </w:tcBorders>
            <w:shd w:val="clear" w:color="000000" w:fill="CCCCFF"/>
            <w:noWrap/>
            <w:vAlign w:val="bottom"/>
            <w:hideMark/>
          </w:tcPr>
          <w:p w14:paraId="1C0AFF5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CF2156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E2B0F3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53.462,24</w:t>
            </w:r>
          </w:p>
        </w:tc>
      </w:tr>
      <w:tr w:rsidR="009F317D" w:rsidRPr="005407AF" w14:paraId="485B7AB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585264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401A9E5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839C8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53.462,24</w:t>
            </w:r>
          </w:p>
        </w:tc>
        <w:tc>
          <w:tcPr>
            <w:tcW w:w="1682" w:type="dxa"/>
            <w:tcBorders>
              <w:top w:val="nil"/>
              <w:left w:val="nil"/>
              <w:bottom w:val="single" w:sz="4" w:space="0" w:color="auto"/>
              <w:right w:val="single" w:sz="4" w:space="0" w:color="auto"/>
            </w:tcBorders>
            <w:shd w:val="clear" w:color="000000" w:fill="FFFF99"/>
            <w:noWrap/>
            <w:vAlign w:val="bottom"/>
            <w:hideMark/>
          </w:tcPr>
          <w:p w14:paraId="3BD7305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967259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51B035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53.462,24</w:t>
            </w:r>
          </w:p>
        </w:tc>
      </w:tr>
      <w:tr w:rsidR="009F317D" w:rsidRPr="005407AF" w14:paraId="3B5E34D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87EB59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3</w:t>
            </w:r>
          </w:p>
        </w:tc>
        <w:tc>
          <w:tcPr>
            <w:tcW w:w="1903" w:type="dxa"/>
            <w:tcBorders>
              <w:top w:val="nil"/>
              <w:left w:val="nil"/>
              <w:bottom w:val="single" w:sz="4" w:space="0" w:color="auto"/>
              <w:right w:val="single" w:sz="4" w:space="0" w:color="auto"/>
            </w:tcBorders>
            <w:shd w:val="clear" w:color="auto" w:fill="auto"/>
            <w:noWrap/>
            <w:vAlign w:val="bottom"/>
            <w:hideMark/>
          </w:tcPr>
          <w:p w14:paraId="30091AC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856061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53.462,24</w:t>
            </w:r>
          </w:p>
        </w:tc>
        <w:tc>
          <w:tcPr>
            <w:tcW w:w="1682" w:type="dxa"/>
            <w:tcBorders>
              <w:top w:val="nil"/>
              <w:left w:val="nil"/>
              <w:bottom w:val="single" w:sz="4" w:space="0" w:color="auto"/>
              <w:right w:val="single" w:sz="4" w:space="0" w:color="auto"/>
            </w:tcBorders>
            <w:shd w:val="clear" w:color="auto" w:fill="auto"/>
            <w:noWrap/>
            <w:vAlign w:val="bottom"/>
            <w:hideMark/>
          </w:tcPr>
          <w:p w14:paraId="47353FA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0D6ED1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051560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53.462,24</w:t>
            </w:r>
          </w:p>
        </w:tc>
      </w:tr>
      <w:tr w:rsidR="009F317D" w:rsidRPr="005407AF" w14:paraId="18A26C6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81EF8D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38</w:t>
            </w:r>
          </w:p>
        </w:tc>
        <w:tc>
          <w:tcPr>
            <w:tcW w:w="1903" w:type="dxa"/>
            <w:tcBorders>
              <w:top w:val="nil"/>
              <w:left w:val="nil"/>
              <w:bottom w:val="single" w:sz="4" w:space="0" w:color="auto"/>
              <w:right w:val="single" w:sz="4" w:space="0" w:color="auto"/>
            </w:tcBorders>
            <w:shd w:val="clear" w:color="auto" w:fill="auto"/>
            <w:noWrap/>
            <w:vAlign w:val="bottom"/>
            <w:hideMark/>
          </w:tcPr>
          <w:p w14:paraId="473C77C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Ostali rashodi</w:t>
            </w:r>
          </w:p>
        </w:tc>
        <w:tc>
          <w:tcPr>
            <w:tcW w:w="1734" w:type="dxa"/>
            <w:tcBorders>
              <w:top w:val="nil"/>
              <w:left w:val="nil"/>
              <w:bottom w:val="single" w:sz="4" w:space="0" w:color="auto"/>
              <w:right w:val="single" w:sz="4" w:space="0" w:color="auto"/>
            </w:tcBorders>
            <w:shd w:val="clear" w:color="auto" w:fill="auto"/>
            <w:noWrap/>
            <w:vAlign w:val="bottom"/>
            <w:hideMark/>
          </w:tcPr>
          <w:p w14:paraId="75CB6E1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53.462,24</w:t>
            </w:r>
          </w:p>
        </w:tc>
        <w:tc>
          <w:tcPr>
            <w:tcW w:w="1682" w:type="dxa"/>
            <w:tcBorders>
              <w:top w:val="nil"/>
              <w:left w:val="nil"/>
              <w:bottom w:val="single" w:sz="4" w:space="0" w:color="auto"/>
              <w:right w:val="single" w:sz="4" w:space="0" w:color="auto"/>
            </w:tcBorders>
            <w:shd w:val="clear" w:color="auto" w:fill="auto"/>
            <w:noWrap/>
            <w:vAlign w:val="bottom"/>
            <w:hideMark/>
          </w:tcPr>
          <w:p w14:paraId="184C85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AB91B3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A5637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53.462,24</w:t>
            </w:r>
          </w:p>
        </w:tc>
      </w:tr>
      <w:tr w:rsidR="009F317D" w:rsidRPr="005407AF" w14:paraId="7560AE5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A2621C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A100006 RADIO BNM</w:t>
            </w:r>
          </w:p>
        </w:tc>
        <w:tc>
          <w:tcPr>
            <w:tcW w:w="1903" w:type="dxa"/>
            <w:tcBorders>
              <w:top w:val="nil"/>
              <w:left w:val="nil"/>
              <w:bottom w:val="single" w:sz="4" w:space="0" w:color="auto"/>
              <w:right w:val="single" w:sz="4" w:space="0" w:color="auto"/>
            </w:tcBorders>
            <w:shd w:val="clear" w:color="000000" w:fill="CCCCFF"/>
            <w:noWrap/>
            <w:vAlign w:val="bottom"/>
            <w:hideMark/>
          </w:tcPr>
          <w:p w14:paraId="13EAD87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37FFD4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40.000,00</w:t>
            </w:r>
          </w:p>
        </w:tc>
        <w:tc>
          <w:tcPr>
            <w:tcW w:w="1682" w:type="dxa"/>
            <w:tcBorders>
              <w:top w:val="nil"/>
              <w:left w:val="nil"/>
              <w:bottom w:val="single" w:sz="4" w:space="0" w:color="auto"/>
              <w:right w:val="single" w:sz="4" w:space="0" w:color="auto"/>
            </w:tcBorders>
            <w:shd w:val="clear" w:color="000000" w:fill="CCCCFF"/>
            <w:noWrap/>
            <w:vAlign w:val="bottom"/>
            <w:hideMark/>
          </w:tcPr>
          <w:p w14:paraId="5024DD7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151196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F48C2A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40.000,00</w:t>
            </w:r>
          </w:p>
        </w:tc>
      </w:tr>
      <w:tr w:rsidR="009F317D" w:rsidRPr="005407AF" w14:paraId="2BB0D7E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90D8E2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81472A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38002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40.000,00</w:t>
            </w:r>
          </w:p>
        </w:tc>
        <w:tc>
          <w:tcPr>
            <w:tcW w:w="1682" w:type="dxa"/>
            <w:tcBorders>
              <w:top w:val="nil"/>
              <w:left w:val="nil"/>
              <w:bottom w:val="single" w:sz="4" w:space="0" w:color="auto"/>
              <w:right w:val="single" w:sz="4" w:space="0" w:color="auto"/>
            </w:tcBorders>
            <w:shd w:val="clear" w:color="000000" w:fill="FFFF99"/>
            <w:noWrap/>
            <w:vAlign w:val="bottom"/>
            <w:hideMark/>
          </w:tcPr>
          <w:p w14:paraId="60FC50A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AADFBD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FA443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40.000,00</w:t>
            </w:r>
          </w:p>
        </w:tc>
      </w:tr>
      <w:tr w:rsidR="009F317D" w:rsidRPr="005407AF" w14:paraId="5A6E682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A58981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3D02B0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410C3D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40.000,00</w:t>
            </w:r>
          </w:p>
        </w:tc>
        <w:tc>
          <w:tcPr>
            <w:tcW w:w="1682" w:type="dxa"/>
            <w:tcBorders>
              <w:top w:val="nil"/>
              <w:left w:val="nil"/>
              <w:bottom w:val="single" w:sz="4" w:space="0" w:color="auto"/>
              <w:right w:val="single" w:sz="4" w:space="0" w:color="auto"/>
            </w:tcBorders>
            <w:shd w:val="clear" w:color="auto" w:fill="auto"/>
            <w:noWrap/>
            <w:vAlign w:val="bottom"/>
            <w:hideMark/>
          </w:tcPr>
          <w:p w14:paraId="62356CB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698740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1A74E2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40.000,00</w:t>
            </w:r>
          </w:p>
        </w:tc>
      </w:tr>
      <w:tr w:rsidR="009F317D" w:rsidRPr="005407AF" w14:paraId="3BFF17E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89E007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35</w:t>
            </w:r>
          </w:p>
        </w:tc>
        <w:tc>
          <w:tcPr>
            <w:tcW w:w="1903" w:type="dxa"/>
            <w:tcBorders>
              <w:top w:val="nil"/>
              <w:left w:val="nil"/>
              <w:bottom w:val="single" w:sz="4" w:space="0" w:color="auto"/>
              <w:right w:val="single" w:sz="4" w:space="0" w:color="auto"/>
            </w:tcBorders>
            <w:shd w:val="clear" w:color="auto" w:fill="auto"/>
            <w:noWrap/>
            <w:vAlign w:val="bottom"/>
            <w:hideMark/>
          </w:tcPr>
          <w:p w14:paraId="4085022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Subvencije</w:t>
            </w:r>
          </w:p>
        </w:tc>
        <w:tc>
          <w:tcPr>
            <w:tcW w:w="1734" w:type="dxa"/>
            <w:tcBorders>
              <w:top w:val="nil"/>
              <w:left w:val="nil"/>
              <w:bottom w:val="single" w:sz="4" w:space="0" w:color="auto"/>
              <w:right w:val="single" w:sz="4" w:space="0" w:color="auto"/>
            </w:tcBorders>
            <w:shd w:val="clear" w:color="auto" w:fill="auto"/>
            <w:noWrap/>
            <w:vAlign w:val="bottom"/>
            <w:hideMark/>
          </w:tcPr>
          <w:p w14:paraId="49B0E7C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40.000,00</w:t>
            </w:r>
          </w:p>
        </w:tc>
        <w:tc>
          <w:tcPr>
            <w:tcW w:w="1682" w:type="dxa"/>
            <w:tcBorders>
              <w:top w:val="nil"/>
              <w:left w:val="nil"/>
              <w:bottom w:val="single" w:sz="4" w:space="0" w:color="auto"/>
              <w:right w:val="single" w:sz="4" w:space="0" w:color="auto"/>
            </w:tcBorders>
            <w:shd w:val="clear" w:color="auto" w:fill="auto"/>
            <w:noWrap/>
            <w:vAlign w:val="bottom"/>
            <w:hideMark/>
          </w:tcPr>
          <w:p w14:paraId="22B904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EF827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11C769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40.000,00</w:t>
            </w:r>
          </w:p>
        </w:tc>
      </w:tr>
      <w:tr w:rsidR="009F317D" w:rsidRPr="005407AF" w14:paraId="278E327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4452C4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A100007 LAG LAURA I LAGUR LOSTURA</w:t>
            </w:r>
          </w:p>
        </w:tc>
        <w:tc>
          <w:tcPr>
            <w:tcW w:w="1903" w:type="dxa"/>
            <w:tcBorders>
              <w:top w:val="nil"/>
              <w:left w:val="nil"/>
              <w:bottom w:val="single" w:sz="4" w:space="0" w:color="auto"/>
              <w:right w:val="single" w:sz="4" w:space="0" w:color="auto"/>
            </w:tcBorders>
            <w:shd w:val="clear" w:color="000000" w:fill="CCCCFF"/>
            <w:noWrap/>
            <w:vAlign w:val="bottom"/>
            <w:hideMark/>
          </w:tcPr>
          <w:p w14:paraId="2CC13F1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C9D58C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5.785,34</w:t>
            </w:r>
          </w:p>
        </w:tc>
        <w:tc>
          <w:tcPr>
            <w:tcW w:w="1682" w:type="dxa"/>
            <w:tcBorders>
              <w:top w:val="nil"/>
              <w:left w:val="nil"/>
              <w:bottom w:val="single" w:sz="4" w:space="0" w:color="auto"/>
              <w:right w:val="single" w:sz="4" w:space="0" w:color="auto"/>
            </w:tcBorders>
            <w:shd w:val="clear" w:color="000000" w:fill="CCCCFF"/>
            <w:noWrap/>
            <w:vAlign w:val="bottom"/>
            <w:hideMark/>
          </w:tcPr>
          <w:p w14:paraId="0B6294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FF9B20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93093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5.785,34</w:t>
            </w:r>
          </w:p>
        </w:tc>
      </w:tr>
      <w:tr w:rsidR="009F317D" w:rsidRPr="005407AF" w14:paraId="349AA1A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532601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489C0A1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53B409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5.785,34</w:t>
            </w:r>
          </w:p>
        </w:tc>
        <w:tc>
          <w:tcPr>
            <w:tcW w:w="1682" w:type="dxa"/>
            <w:tcBorders>
              <w:top w:val="nil"/>
              <w:left w:val="nil"/>
              <w:bottom w:val="single" w:sz="4" w:space="0" w:color="auto"/>
              <w:right w:val="single" w:sz="4" w:space="0" w:color="auto"/>
            </w:tcBorders>
            <w:shd w:val="clear" w:color="000000" w:fill="FFFF99"/>
            <w:noWrap/>
            <w:vAlign w:val="bottom"/>
            <w:hideMark/>
          </w:tcPr>
          <w:p w14:paraId="6D2991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EBF177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3F40CC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5.785,34</w:t>
            </w:r>
          </w:p>
        </w:tc>
      </w:tr>
      <w:tr w:rsidR="009F317D" w:rsidRPr="005407AF" w14:paraId="6966476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B3782F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BA72F2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7C85EE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5.785,34</w:t>
            </w:r>
          </w:p>
        </w:tc>
        <w:tc>
          <w:tcPr>
            <w:tcW w:w="1682" w:type="dxa"/>
            <w:tcBorders>
              <w:top w:val="nil"/>
              <w:left w:val="nil"/>
              <w:bottom w:val="single" w:sz="4" w:space="0" w:color="auto"/>
              <w:right w:val="single" w:sz="4" w:space="0" w:color="auto"/>
            </w:tcBorders>
            <w:shd w:val="clear" w:color="auto" w:fill="auto"/>
            <w:noWrap/>
            <w:vAlign w:val="bottom"/>
            <w:hideMark/>
          </w:tcPr>
          <w:p w14:paraId="4CECBFA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181EC7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059A04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5.785,34</w:t>
            </w:r>
          </w:p>
        </w:tc>
      </w:tr>
      <w:tr w:rsidR="009F317D" w:rsidRPr="005407AF" w14:paraId="71859F3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CD966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10ED2E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0BE466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5.785,34</w:t>
            </w:r>
          </w:p>
        </w:tc>
        <w:tc>
          <w:tcPr>
            <w:tcW w:w="1682" w:type="dxa"/>
            <w:tcBorders>
              <w:top w:val="nil"/>
              <w:left w:val="nil"/>
              <w:bottom w:val="single" w:sz="4" w:space="0" w:color="auto"/>
              <w:right w:val="single" w:sz="4" w:space="0" w:color="auto"/>
            </w:tcBorders>
            <w:shd w:val="clear" w:color="auto" w:fill="auto"/>
            <w:noWrap/>
            <w:vAlign w:val="bottom"/>
            <w:hideMark/>
          </w:tcPr>
          <w:p w14:paraId="5E9EDC3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F740AA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1CA1B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5.785,34</w:t>
            </w:r>
          </w:p>
        </w:tc>
      </w:tr>
      <w:tr w:rsidR="009F317D" w:rsidRPr="005407AF" w14:paraId="708098C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E39661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T100001 ZVONIK I CRKVA SIKOVO</w:t>
            </w:r>
          </w:p>
        </w:tc>
        <w:tc>
          <w:tcPr>
            <w:tcW w:w="1903" w:type="dxa"/>
            <w:tcBorders>
              <w:top w:val="nil"/>
              <w:left w:val="nil"/>
              <w:bottom w:val="single" w:sz="4" w:space="0" w:color="auto"/>
              <w:right w:val="single" w:sz="4" w:space="0" w:color="auto"/>
            </w:tcBorders>
            <w:shd w:val="clear" w:color="000000" w:fill="CCCCFF"/>
            <w:noWrap/>
            <w:vAlign w:val="bottom"/>
            <w:hideMark/>
          </w:tcPr>
          <w:p w14:paraId="6B0E058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3F6D3F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CCCCFF"/>
            <w:noWrap/>
            <w:vAlign w:val="bottom"/>
            <w:hideMark/>
          </w:tcPr>
          <w:p w14:paraId="7F2EDFA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w:t>
            </w:r>
          </w:p>
        </w:tc>
        <w:tc>
          <w:tcPr>
            <w:tcW w:w="1278" w:type="dxa"/>
            <w:tcBorders>
              <w:top w:val="nil"/>
              <w:left w:val="nil"/>
              <w:bottom w:val="single" w:sz="4" w:space="0" w:color="auto"/>
              <w:right w:val="single" w:sz="4" w:space="0" w:color="auto"/>
            </w:tcBorders>
            <w:shd w:val="clear" w:color="000000" w:fill="CCCCFF"/>
            <w:noWrap/>
            <w:vAlign w:val="bottom"/>
            <w:hideMark/>
          </w:tcPr>
          <w:p w14:paraId="4448097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CCCCFF"/>
            <w:noWrap/>
            <w:vAlign w:val="bottom"/>
            <w:hideMark/>
          </w:tcPr>
          <w:p w14:paraId="1A9F68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w:t>
            </w:r>
          </w:p>
        </w:tc>
      </w:tr>
      <w:tr w:rsidR="009F317D" w:rsidRPr="005407AF" w14:paraId="704516B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0711C6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E5A56E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AC3E4E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58326D9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w:t>
            </w:r>
          </w:p>
        </w:tc>
        <w:tc>
          <w:tcPr>
            <w:tcW w:w="1278" w:type="dxa"/>
            <w:tcBorders>
              <w:top w:val="nil"/>
              <w:left w:val="nil"/>
              <w:bottom w:val="single" w:sz="4" w:space="0" w:color="auto"/>
              <w:right w:val="single" w:sz="4" w:space="0" w:color="auto"/>
            </w:tcBorders>
            <w:shd w:val="clear" w:color="000000" w:fill="FFFF99"/>
            <w:noWrap/>
            <w:vAlign w:val="bottom"/>
            <w:hideMark/>
          </w:tcPr>
          <w:p w14:paraId="21A2AEE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791D334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11.000,00</w:t>
            </w:r>
          </w:p>
        </w:tc>
      </w:tr>
      <w:tr w:rsidR="009F317D" w:rsidRPr="005407AF" w14:paraId="7F7603F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5844D5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F9879C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785438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4E7B6EC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11.000,00</w:t>
            </w:r>
          </w:p>
        </w:tc>
        <w:tc>
          <w:tcPr>
            <w:tcW w:w="1278" w:type="dxa"/>
            <w:tcBorders>
              <w:top w:val="nil"/>
              <w:left w:val="nil"/>
              <w:bottom w:val="single" w:sz="4" w:space="0" w:color="auto"/>
              <w:right w:val="single" w:sz="4" w:space="0" w:color="auto"/>
            </w:tcBorders>
            <w:shd w:val="clear" w:color="auto" w:fill="auto"/>
            <w:noWrap/>
            <w:vAlign w:val="bottom"/>
            <w:hideMark/>
          </w:tcPr>
          <w:p w14:paraId="705583B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1BAAB88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11.000,00</w:t>
            </w:r>
          </w:p>
        </w:tc>
      </w:tr>
      <w:tr w:rsidR="009F317D" w:rsidRPr="005407AF" w14:paraId="3BFFC37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D82C3F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CA3CAC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2A7AA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353C72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11.000,00</w:t>
            </w:r>
          </w:p>
        </w:tc>
        <w:tc>
          <w:tcPr>
            <w:tcW w:w="1278" w:type="dxa"/>
            <w:tcBorders>
              <w:top w:val="nil"/>
              <w:left w:val="nil"/>
              <w:bottom w:val="single" w:sz="4" w:space="0" w:color="auto"/>
              <w:right w:val="single" w:sz="4" w:space="0" w:color="auto"/>
            </w:tcBorders>
            <w:shd w:val="clear" w:color="auto" w:fill="auto"/>
            <w:noWrap/>
            <w:vAlign w:val="bottom"/>
            <w:hideMark/>
          </w:tcPr>
          <w:p w14:paraId="6B01C3B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3DBDF8D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11.000,00</w:t>
            </w:r>
          </w:p>
        </w:tc>
      </w:tr>
      <w:tr w:rsidR="009F317D" w:rsidRPr="005407AF" w14:paraId="6067A7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5DF9AB8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1018 PROSTORNO PLANIRANJE I UREĐENJE</w:t>
            </w:r>
          </w:p>
        </w:tc>
        <w:tc>
          <w:tcPr>
            <w:tcW w:w="1903" w:type="dxa"/>
            <w:tcBorders>
              <w:top w:val="nil"/>
              <w:left w:val="nil"/>
              <w:bottom w:val="single" w:sz="4" w:space="0" w:color="auto"/>
              <w:right w:val="single" w:sz="4" w:space="0" w:color="auto"/>
            </w:tcBorders>
            <w:shd w:val="clear" w:color="000000" w:fill="9999FF"/>
            <w:noWrap/>
            <w:vAlign w:val="bottom"/>
            <w:hideMark/>
          </w:tcPr>
          <w:p w14:paraId="4E354B7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6D9C87F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1.035.549,41</w:t>
            </w:r>
          </w:p>
        </w:tc>
        <w:tc>
          <w:tcPr>
            <w:tcW w:w="1682" w:type="dxa"/>
            <w:tcBorders>
              <w:top w:val="nil"/>
              <w:left w:val="nil"/>
              <w:bottom w:val="single" w:sz="4" w:space="0" w:color="auto"/>
              <w:right w:val="single" w:sz="4" w:space="0" w:color="auto"/>
            </w:tcBorders>
            <w:shd w:val="clear" w:color="000000" w:fill="9999FF"/>
            <w:noWrap/>
            <w:vAlign w:val="bottom"/>
            <w:hideMark/>
          </w:tcPr>
          <w:p w14:paraId="29180A7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16.500,00</w:t>
            </w:r>
          </w:p>
        </w:tc>
        <w:tc>
          <w:tcPr>
            <w:tcW w:w="1278" w:type="dxa"/>
            <w:tcBorders>
              <w:top w:val="nil"/>
              <w:left w:val="nil"/>
              <w:bottom w:val="single" w:sz="4" w:space="0" w:color="auto"/>
              <w:right w:val="single" w:sz="4" w:space="0" w:color="auto"/>
            </w:tcBorders>
            <w:shd w:val="clear" w:color="000000" w:fill="9999FF"/>
            <w:noWrap/>
            <w:vAlign w:val="bottom"/>
            <w:hideMark/>
          </w:tcPr>
          <w:p w14:paraId="1A56FA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w:t>
            </w:r>
          </w:p>
        </w:tc>
        <w:tc>
          <w:tcPr>
            <w:tcW w:w="1723" w:type="dxa"/>
            <w:tcBorders>
              <w:top w:val="nil"/>
              <w:left w:val="nil"/>
              <w:bottom w:val="single" w:sz="4" w:space="0" w:color="auto"/>
              <w:right w:val="single" w:sz="4" w:space="0" w:color="auto"/>
            </w:tcBorders>
            <w:shd w:val="clear" w:color="000000" w:fill="9999FF"/>
            <w:noWrap/>
            <w:vAlign w:val="bottom"/>
            <w:hideMark/>
          </w:tcPr>
          <w:p w14:paraId="15C5CD7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1.052.049,41</w:t>
            </w:r>
          </w:p>
        </w:tc>
      </w:tr>
      <w:tr w:rsidR="009F317D" w:rsidRPr="005407AF" w14:paraId="16A68AF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38BAA6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REDOVNE USLUGE</w:t>
            </w:r>
          </w:p>
        </w:tc>
        <w:tc>
          <w:tcPr>
            <w:tcW w:w="1903" w:type="dxa"/>
            <w:tcBorders>
              <w:top w:val="nil"/>
              <w:left w:val="nil"/>
              <w:bottom w:val="single" w:sz="4" w:space="0" w:color="auto"/>
              <w:right w:val="single" w:sz="4" w:space="0" w:color="auto"/>
            </w:tcBorders>
            <w:shd w:val="clear" w:color="000000" w:fill="CCCCFF"/>
            <w:noWrap/>
            <w:vAlign w:val="bottom"/>
            <w:hideMark/>
          </w:tcPr>
          <w:p w14:paraId="2014ACD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437D79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27.075,45</w:t>
            </w:r>
          </w:p>
        </w:tc>
        <w:tc>
          <w:tcPr>
            <w:tcW w:w="1682" w:type="dxa"/>
            <w:tcBorders>
              <w:top w:val="nil"/>
              <w:left w:val="nil"/>
              <w:bottom w:val="single" w:sz="4" w:space="0" w:color="auto"/>
              <w:right w:val="single" w:sz="4" w:space="0" w:color="auto"/>
            </w:tcBorders>
            <w:shd w:val="clear" w:color="000000" w:fill="CCCCFF"/>
            <w:noWrap/>
            <w:vAlign w:val="bottom"/>
            <w:hideMark/>
          </w:tcPr>
          <w:p w14:paraId="7D56EF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B2D446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2A608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27.075,45</w:t>
            </w:r>
          </w:p>
        </w:tc>
      </w:tr>
      <w:tr w:rsidR="009F317D" w:rsidRPr="005407AF" w14:paraId="073C0C2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E2EFF1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3BFC5CB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B7D7FA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27.075,45</w:t>
            </w:r>
          </w:p>
        </w:tc>
        <w:tc>
          <w:tcPr>
            <w:tcW w:w="1682" w:type="dxa"/>
            <w:tcBorders>
              <w:top w:val="nil"/>
              <w:left w:val="nil"/>
              <w:bottom w:val="single" w:sz="4" w:space="0" w:color="auto"/>
              <w:right w:val="single" w:sz="4" w:space="0" w:color="auto"/>
            </w:tcBorders>
            <w:shd w:val="clear" w:color="000000" w:fill="FFFF99"/>
            <w:noWrap/>
            <w:vAlign w:val="bottom"/>
            <w:hideMark/>
          </w:tcPr>
          <w:p w14:paraId="78979CE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B6A7B2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F03FE3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27.075,45</w:t>
            </w:r>
          </w:p>
        </w:tc>
      </w:tr>
      <w:tr w:rsidR="009F317D" w:rsidRPr="005407AF" w14:paraId="0031077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5AAE00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76043C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3160D9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27.075,45</w:t>
            </w:r>
          </w:p>
        </w:tc>
        <w:tc>
          <w:tcPr>
            <w:tcW w:w="1682" w:type="dxa"/>
            <w:tcBorders>
              <w:top w:val="nil"/>
              <w:left w:val="nil"/>
              <w:bottom w:val="single" w:sz="4" w:space="0" w:color="auto"/>
              <w:right w:val="single" w:sz="4" w:space="0" w:color="auto"/>
            </w:tcBorders>
            <w:shd w:val="clear" w:color="auto" w:fill="auto"/>
            <w:noWrap/>
            <w:vAlign w:val="bottom"/>
            <w:hideMark/>
          </w:tcPr>
          <w:p w14:paraId="7013B52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F18FFC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D18EC6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27.075,45</w:t>
            </w:r>
          </w:p>
        </w:tc>
      </w:tr>
      <w:tr w:rsidR="009F317D" w:rsidRPr="005407AF" w14:paraId="60E6A64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3F89CA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39F6C0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5FFD5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27.075,45</w:t>
            </w:r>
          </w:p>
        </w:tc>
        <w:tc>
          <w:tcPr>
            <w:tcW w:w="1682" w:type="dxa"/>
            <w:tcBorders>
              <w:top w:val="nil"/>
              <w:left w:val="nil"/>
              <w:bottom w:val="single" w:sz="4" w:space="0" w:color="auto"/>
              <w:right w:val="single" w:sz="4" w:space="0" w:color="auto"/>
            </w:tcBorders>
            <w:shd w:val="clear" w:color="auto" w:fill="auto"/>
            <w:noWrap/>
            <w:vAlign w:val="bottom"/>
            <w:hideMark/>
          </w:tcPr>
          <w:p w14:paraId="32AE9F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03B81F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5F7077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27.075,45</w:t>
            </w:r>
          </w:p>
        </w:tc>
      </w:tr>
      <w:tr w:rsidR="009F317D" w:rsidRPr="005407AF" w14:paraId="2829E3D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B855B7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PROJEKTNA DOKUMENTACIJA</w:t>
            </w:r>
          </w:p>
        </w:tc>
        <w:tc>
          <w:tcPr>
            <w:tcW w:w="1903" w:type="dxa"/>
            <w:tcBorders>
              <w:top w:val="nil"/>
              <w:left w:val="nil"/>
              <w:bottom w:val="single" w:sz="4" w:space="0" w:color="auto"/>
              <w:right w:val="single" w:sz="4" w:space="0" w:color="auto"/>
            </w:tcBorders>
            <w:shd w:val="clear" w:color="000000" w:fill="CCCCFF"/>
            <w:noWrap/>
            <w:vAlign w:val="bottom"/>
            <w:hideMark/>
          </w:tcPr>
          <w:p w14:paraId="1612B92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754D2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246.338,16</w:t>
            </w:r>
          </w:p>
        </w:tc>
        <w:tc>
          <w:tcPr>
            <w:tcW w:w="1682" w:type="dxa"/>
            <w:tcBorders>
              <w:top w:val="nil"/>
              <w:left w:val="nil"/>
              <w:bottom w:val="single" w:sz="4" w:space="0" w:color="auto"/>
              <w:right w:val="single" w:sz="4" w:space="0" w:color="auto"/>
            </w:tcBorders>
            <w:shd w:val="clear" w:color="000000" w:fill="CCCCFF"/>
            <w:noWrap/>
            <w:vAlign w:val="bottom"/>
            <w:hideMark/>
          </w:tcPr>
          <w:p w14:paraId="3C25C63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032549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5E3330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246.338,16</w:t>
            </w:r>
          </w:p>
        </w:tc>
      </w:tr>
      <w:tr w:rsidR="009F317D" w:rsidRPr="005407AF" w14:paraId="1F57504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A16ADC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0316BDF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A823F1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207.184,94</w:t>
            </w:r>
          </w:p>
        </w:tc>
        <w:tc>
          <w:tcPr>
            <w:tcW w:w="1682" w:type="dxa"/>
            <w:tcBorders>
              <w:top w:val="nil"/>
              <w:left w:val="nil"/>
              <w:bottom w:val="single" w:sz="4" w:space="0" w:color="auto"/>
              <w:right w:val="single" w:sz="4" w:space="0" w:color="auto"/>
            </w:tcBorders>
            <w:shd w:val="clear" w:color="000000" w:fill="FFFF99"/>
            <w:noWrap/>
            <w:vAlign w:val="bottom"/>
            <w:hideMark/>
          </w:tcPr>
          <w:p w14:paraId="11BB1C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2317AD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F41834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207.184,94</w:t>
            </w:r>
          </w:p>
        </w:tc>
      </w:tr>
      <w:tr w:rsidR="009F317D" w:rsidRPr="005407AF" w14:paraId="15986F7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3B09BA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950FF6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364192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207.184,94</w:t>
            </w:r>
          </w:p>
        </w:tc>
        <w:tc>
          <w:tcPr>
            <w:tcW w:w="1682" w:type="dxa"/>
            <w:tcBorders>
              <w:top w:val="nil"/>
              <w:left w:val="nil"/>
              <w:bottom w:val="single" w:sz="4" w:space="0" w:color="auto"/>
              <w:right w:val="single" w:sz="4" w:space="0" w:color="auto"/>
            </w:tcBorders>
            <w:shd w:val="clear" w:color="auto" w:fill="auto"/>
            <w:noWrap/>
            <w:vAlign w:val="bottom"/>
            <w:hideMark/>
          </w:tcPr>
          <w:p w14:paraId="02266A4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6C7EF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F3F973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207.184,94</w:t>
            </w:r>
          </w:p>
        </w:tc>
      </w:tr>
      <w:tr w:rsidR="009F317D" w:rsidRPr="005407AF" w14:paraId="5F13C86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3F936A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AB3236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nabavu </w:t>
            </w:r>
            <w:r w:rsidRPr="005407AF">
              <w:rPr>
                <w:rFonts w:asciiTheme="majorHAnsi" w:eastAsia="Times New Roman" w:hAnsiTheme="majorHAnsi" w:cs="Calibri"/>
                <w:lang w:eastAsia="hr-HR"/>
              </w:rPr>
              <w:lastRenderedPageBreak/>
              <w:t>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562D64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207.184,94</w:t>
            </w:r>
          </w:p>
        </w:tc>
        <w:tc>
          <w:tcPr>
            <w:tcW w:w="1682" w:type="dxa"/>
            <w:tcBorders>
              <w:top w:val="nil"/>
              <w:left w:val="nil"/>
              <w:bottom w:val="single" w:sz="4" w:space="0" w:color="auto"/>
              <w:right w:val="single" w:sz="4" w:space="0" w:color="auto"/>
            </w:tcBorders>
            <w:shd w:val="clear" w:color="auto" w:fill="auto"/>
            <w:noWrap/>
            <w:vAlign w:val="bottom"/>
            <w:hideMark/>
          </w:tcPr>
          <w:p w14:paraId="5BC244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6C2D2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B0F8F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207.184,94</w:t>
            </w:r>
          </w:p>
        </w:tc>
      </w:tr>
      <w:tr w:rsidR="009F317D" w:rsidRPr="005407AF" w14:paraId="0E66EC0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4FD16E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4C6467D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2EFBD3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10.617,82</w:t>
            </w:r>
          </w:p>
        </w:tc>
        <w:tc>
          <w:tcPr>
            <w:tcW w:w="1682" w:type="dxa"/>
            <w:tcBorders>
              <w:top w:val="nil"/>
              <w:left w:val="nil"/>
              <w:bottom w:val="single" w:sz="4" w:space="0" w:color="auto"/>
              <w:right w:val="single" w:sz="4" w:space="0" w:color="auto"/>
            </w:tcBorders>
            <w:shd w:val="clear" w:color="000000" w:fill="FFFF99"/>
            <w:noWrap/>
            <w:vAlign w:val="bottom"/>
            <w:hideMark/>
          </w:tcPr>
          <w:p w14:paraId="023A4C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196D2A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21D057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10.617,82</w:t>
            </w:r>
          </w:p>
        </w:tc>
      </w:tr>
      <w:tr w:rsidR="009F317D" w:rsidRPr="005407AF" w14:paraId="713AE6D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D7903C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6920D0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C0BBB4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10.617,82</w:t>
            </w:r>
          </w:p>
        </w:tc>
        <w:tc>
          <w:tcPr>
            <w:tcW w:w="1682" w:type="dxa"/>
            <w:tcBorders>
              <w:top w:val="nil"/>
              <w:left w:val="nil"/>
              <w:bottom w:val="single" w:sz="4" w:space="0" w:color="auto"/>
              <w:right w:val="single" w:sz="4" w:space="0" w:color="auto"/>
            </w:tcBorders>
            <w:shd w:val="clear" w:color="auto" w:fill="auto"/>
            <w:noWrap/>
            <w:vAlign w:val="bottom"/>
            <w:hideMark/>
          </w:tcPr>
          <w:p w14:paraId="191CBA4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E224E9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52ED8A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10.617,82</w:t>
            </w:r>
          </w:p>
        </w:tc>
      </w:tr>
      <w:tr w:rsidR="009F317D" w:rsidRPr="005407AF" w14:paraId="67CE552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BB7CF2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593ED5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705873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10.617,82</w:t>
            </w:r>
          </w:p>
        </w:tc>
        <w:tc>
          <w:tcPr>
            <w:tcW w:w="1682" w:type="dxa"/>
            <w:tcBorders>
              <w:top w:val="nil"/>
              <w:left w:val="nil"/>
              <w:bottom w:val="single" w:sz="4" w:space="0" w:color="auto"/>
              <w:right w:val="single" w:sz="4" w:space="0" w:color="auto"/>
            </w:tcBorders>
            <w:shd w:val="clear" w:color="auto" w:fill="auto"/>
            <w:noWrap/>
            <w:vAlign w:val="bottom"/>
            <w:hideMark/>
          </w:tcPr>
          <w:p w14:paraId="1A2103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F92F9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489715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10.617,82</w:t>
            </w:r>
          </w:p>
        </w:tc>
      </w:tr>
      <w:tr w:rsidR="009F317D" w:rsidRPr="005407AF" w14:paraId="024114F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1A5694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71C46D6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7A70E6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28.535,40</w:t>
            </w:r>
          </w:p>
        </w:tc>
        <w:tc>
          <w:tcPr>
            <w:tcW w:w="1682" w:type="dxa"/>
            <w:tcBorders>
              <w:top w:val="nil"/>
              <w:left w:val="nil"/>
              <w:bottom w:val="single" w:sz="4" w:space="0" w:color="auto"/>
              <w:right w:val="single" w:sz="4" w:space="0" w:color="auto"/>
            </w:tcBorders>
            <w:shd w:val="clear" w:color="000000" w:fill="FFFF99"/>
            <w:noWrap/>
            <w:vAlign w:val="bottom"/>
            <w:hideMark/>
          </w:tcPr>
          <w:p w14:paraId="7EE109A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A3BD29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409AD1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28.535,40</w:t>
            </w:r>
          </w:p>
        </w:tc>
      </w:tr>
      <w:tr w:rsidR="009F317D" w:rsidRPr="005407AF" w14:paraId="4744E92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5CEB6A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642EE5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0BEEBE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28.535,40</w:t>
            </w:r>
          </w:p>
        </w:tc>
        <w:tc>
          <w:tcPr>
            <w:tcW w:w="1682" w:type="dxa"/>
            <w:tcBorders>
              <w:top w:val="nil"/>
              <w:left w:val="nil"/>
              <w:bottom w:val="single" w:sz="4" w:space="0" w:color="auto"/>
              <w:right w:val="single" w:sz="4" w:space="0" w:color="auto"/>
            </w:tcBorders>
            <w:shd w:val="clear" w:color="auto" w:fill="auto"/>
            <w:noWrap/>
            <w:vAlign w:val="bottom"/>
            <w:hideMark/>
          </w:tcPr>
          <w:p w14:paraId="776DDF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D1A99A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84873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28.535,40</w:t>
            </w:r>
          </w:p>
        </w:tc>
      </w:tr>
      <w:tr w:rsidR="009F317D" w:rsidRPr="005407AF" w14:paraId="635AD61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9B16DA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6C7D25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ADD426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28.535,40</w:t>
            </w:r>
          </w:p>
        </w:tc>
        <w:tc>
          <w:tcPr>
            <w:tcW w:w="1682" w:type="dxa"/>
            <w:tcBorders>
              <w:top w:val="nil"/>
              <w:left w:val="nil"/>
              <w:bottom w:val="single" w:sz="4" w:space="0" w:color="auto"/>
              <w:right w:val="single" w:sz="4" w:space="0" w:color="auto"/>
            </w:tcBorders>
            <w:shd w:val="clear" w:color="auto" w:fill="auto"/>
            <w:noWrap/>
            <w:vAlign w:val="bottom"/>
            <w:hideMark/>
          </w:tcPr>
          <w:p w14:paraId="354A1B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71C36C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6DE79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28.535,40</w:t>
            </w:r>
          </w:p>
        </w:tc>
      </w:tr>
      <w:tr w:rsidR="009F317D" w:rsidRPr="005407AF" w14:paraId="1095ABA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ED3ED5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K100002 ZEMLJIŠTE</w:t>
            </w:r>
          </w:p>
        </w:tc>
        <w:tc>
          <w:tcPr>
            <w:tcW w:w="1903" w:type="dxa"/>
            <w:tcBorders>
              <w:top w:val="nil"/>
              <w:left w:val="nil"/>
              <w:bottom w:val="single" w:sz="4" w:space="0" w:color="auto"/>
              <w:right w:val="single" w:sz="4" w:space="0" w:color="auto"/>
            </w:tcBorders>
            <w:shd w:val="clear" w:color="000000" w:fill="CCCCFF"/>
            <w:noWrap/>
            <w:vAlign w:val="bottom"/>
            <w:hideMark/>
          </w:tcPr>
          <w:p w14:paraId="134543A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340383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226.956,01</w:t>
            </w:r>
          </w:p>
        </w:tc>
        <w:tc>
          <w:tcPr>
            <w:tcW w:w="1682" w:type="dxa"/>
            <w:tcBorders>
              <w:top w:val="nil"/>
              <w:left w:val="nil"/>
              <w:bottom w:val="single" w:sz="4" w:space="0" w:color="auto"/>
              <w:right w:val="single" w:sz="4" w:space="0" w:color="auto"/>
            </w:tcBorders>
            <w:shd w:val="clear" w:color="000000" w:fill="CCCCFF"/>
            <w:noWrap/>
            <w:vAlign w:val="bottom"/>
            <w:hideMark/>
          </w:tcPr>
          <w:p w14:paraId="31B9E0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2E6DA7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D577E5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226.956,01</w:t>
            </w:r>
          </w:p>
        </w:tc>
      </w:tr>
      <w:tr w:rsidR="009F317D" w:rsidRPr="005407AF" w14:paraId="1731673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8E7621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3FABC5B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BCC7C0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226.956,01</w:t>
            </w:r>
          </w:p>
        </w:tc>
        <w:tc>
          <w:tcPr>
            <w:tcW w:w="1682" w:type="dxa"/>
            <w:tcBorders>
              <w:top w:val="nil"/>
              <w:left w:val="nil"/>
              <w:bottom w:val="single" w:sz="4" w:space="0" w:color="auto"/>
              <w:right w:val="single" w:sz="4" w:space="0" w:color="auto"/>
            </w:tcBorders>
            <w:shd w:val="clear" w:color="000000" w:fill="FFFF99"/>
            <w:noWrap/>
            <w:vAlign w:val="bottom"/>
            <w:hideMark/>
          </w:tcPr>
          <w:p w14:paraId="2EC013F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9CB576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8E5E93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226.956,01</w:t>
            </w:r>
          </w:p>
        </w:tc>
      </w:tr>
      <w:tr w:rsidR="009F317D" w:rsidRPr="005407AF" w14:paraId="177283C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D512FD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EA6732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29B68C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226.956,01</w:t>
            </w:r>
          </w:p>
        </w:tc>
        <w:tc>
          <w:tcPr>
            <w:tcW w:w="1682" w:type="dxa"/>
            <w:tcBorders>
              <w:top w:val="nil"/>
              <w:left w:val="nil"/>
              <w:bottom w:val="single" w:sz="4" w:space="0" w:color="auto"/>
              <w:right w:val="single" w:sz="4" w:space="0" w:color="auto"/>
            </w:tcBorders>
            <w:shd w:val="clear" w:color="auto" w:fill="auto"/>
            <w:noWrap/>
            <w:vAlign w:val="bottom"/>
            <w:hideMark/>
          </w:tcPr>
          <w:p w14:paraId="3F10093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53F4CA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86CF7F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226.956,01</w:t>
            </w:r>
          </w:p>
        </w:tc>
      </w:tr>
      <w:tr w:rsidR="009F317D" w:rsidRPr="005407AF" w14:paraId="63D8653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F35F4C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41</w:t>
            </w:r>
          </w:p>
        </w:tc>
        <w:tc>
          <w:tcPr>
            <w:tcW w:w="1903" w:type="dxa"/>
            <w:tcBorders>
              <w:top w:val="nil"/>
              <w:left w:val="nil"/>
              <w:bottom w:val="single" w:sz="4" w:space="0" w:color="auto"/>
              <w:right w:val="single" w:sz="4" w:space="0" w:color="auto"/>
            </w:tcBorders>
            <w:shd w:val="clear" w:color="auto" w:fill="auto"/>
            <w:noWrap/>
            <w:vAlign w:val="bottom"/>
            <w:hideMark/>
          </w:tcPr>
          <w:p w14:paraId="73FB884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neproizvedene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3A8B2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88.260,67</w:t>
            </w:r>
          </w:p>
        </w:tc>
        <w:tc>
          <w:tcPr>
            <w:tcW w:w="1682" w:type="dxa"/>
            <w:tcBorders>
              <w:top w:val="nil"/>
              <w:left w:val="nil"/>
              <w:bottom w:val="single" w:sz="4" w:space="0" w:color="auto"/>
              <w:right w:val="single" w:sz="4" w:space="0" w:color="auto"/>
            </w:tcBorders>
            <w:shd w:val="clear" w:color="auto" w:fill="auto"/>
            <w:noWrap/>
            <w:vAlign w:val="bottom"/>
            <w:hideMark/>
          </w:tcPr>
          <w:p w14:paraId="49E567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0B6AF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B721D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88.260,67</w:t>
            </w:r>
          </w:p>
        </w:tc>
      </w:tr>
      <w:tr w:rsidR="009F317D" w:rsidRPr="005407AF" w14:paraId="2A3D13B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FAF828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0B2FAB4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3ECA465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138.695,34</w:t>
            </w:r>
          </w:p>
        </w:tc>
        <w:tc>
          <w:tcPr>
            <w:tcW w:w="1682" w:type="dxa"/>
            <w:tcBorders>
              <w:top w:val="nil"/>
              <w:left w:val="nil"/>
              <w:bottom w:val="single" w:sz="4" w:space="0" w:color="auto"/>
              <w:right w:val="single" w:sz="4" w:space="0" w:color="auto"/>
            </w:tcBorders>
            <w:shd w:val="clear" w:color="auto" w:fill="auto"/>
            <w:noWrap/>
            <w:vAlign w:val="bottom"/>
            <w:hideMark/>
          </w:tcPr>
          <w:p w14:paraId="70F8598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28EA00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49DF14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138.695,34</w:t>
            </w:r>
          </w:p>
        </w:tc>
      </w:tr>
      <w:tr w:rsidR="009F317D" w:rsidRPr="005407AF" w14:paraId="346EC49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42B5BA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K100004 LUKE</w:t>
            </w:r>
          </w:p>
        </w:tc>
        <w:tc>
          <w:tcPr>
            <w:tcW w:w="1903" w:type="dxa"/>
            <w:tcBorders>
              <w:top w:val="nil"/>
              <w:left w:val="nil"/>
              <w:bottom w:val="single" w:sz="4" w:space="0" w:color="auto"/>
              <w:right w:val="single" w:sz="4" w:space="0" w:color="auto"/>
            </w:tcBorders>
            <w:shd w:val="clear" w:color="000000" w:fill="CCCCFF"/>
            <w:noWrap/>
            <w:vAlign w:val="bottom"/>
            <w:hideMark/>
          </w:tcPr>
          <w:p w14:paraId="0E680AA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86CB1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c>
          <w:tcPr>
            <w:tcW w:w="1682" w:type="dxa"/>
            <w:tcBorders>
              <w:top w:val="nil"/>
              <w:left w:val="nil"/>
              <w:bottom w:val="single" w:sz="4" w:space="0" w:color="auto"/>
              <w:right w:val="single" w:sz="4" w:space="0" w:color="auto"/>
            </w:tcBorders>
            <w:shd w:val="clear" w:color="000000" w:fill="CCCCFF"/>
            <w:noWrap/>
            <w:vAlign w:val="bottom"/>
            <w:hideMark/>
          </w:tcPr>
          <w:p w14:paraId="0CD2505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B61E28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53CB16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r>
      <w:tr w:rsidR="009F317D" w:rsidRPr="005407AF" w14:paraId="294D117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877A3C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40D3C0F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69FC2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c>
          <w:tcPr>
            <w:tcW w:w="1682" w:type="dxa"/>
            <w:tcBorders>
              <w:top w:val="nil"/>
              <w:left w:val="nil"/>
              <w:bottom w:val="single" w:sz="4" w:space="0" w:color="auto"/>
              <w:right w:val="single" w:sz="4" w:space="0" w:color="auto"/>
            </w:tcBorders>
            <w:shd w:val="clear" w:color="000000" w:fill="FFFF99"/>
            <w:noWrap/>
            <w:vAlign w:val="bottom"/>
            <w:hideMark/>
          </w:tcPr>
          <w:p w14:paraId="09E5C2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E6FE3A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57D77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13.272,28</w:t>
            </w:r>
          </w:p>
        </w:tc>
      </w:tr>
      <w:tr w:rsidR="009F317D" w:rsidRPr="005407AF" w14:paraId="1067122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CA35FE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2A3668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1A03C2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c>
          <w:tcPr>
            <w:tcW w:w="1682" w:type="dxa"/>
            <w:tcBorders>
              <w:top w:val="nil"/>
              <w:left w:val="nil"/>
              <w:bottom w:val="single" w:sz="4" w:space="0" w:color="auto"/>
              <w:right w:val="single" w:sz="4" w:space="0" w:color="auto"/>
            </w:tcBorders>
            <w:shd w:val="clear" w:color="auto" w:fill="auto"/>
            <w:noWrap/>
            <w:vAlign w:val="bottom"/>
            <w:hideMark/>
          </w:tcPr>
          <w:p w14:paraId="7B3177F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3D434F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F00E53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13.272,28</w:t>
            </w:r>
          </w:p>
        </w:tc>
      </w:tr>
      <w:tr w:rsidR="009F317D" w:rsidRPr="005407AF" w14:paraId="1D81594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D30369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DABF3B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w:t>
            </w:r>
            <w:r w:rsidRPr="005407AF">
              <w:rPr>
                <w:rFonts w:asciiTheme="majorHAnsi" w:eastAsia="Times New Roman" w:hAnsiTheme="majorHAnsi" w:cs="Calibri"/>
                <w:lang w:eastAsia="hr-HR"/>
              </w:rPr>
              <w:lastRenderedPageBreak/>
              <w:t>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8B15C5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13.272,28</w:t>
            </w:r>
          </w:p>
        </w:tc>
        <w:tc>
          <w:tcPr>
            <w:tcW w:w="1682" w:type="dxa"/>
            <w:tcBorders>
              <w:top w:val="nil"/>
              <w:left w:val="nil"/>
              <w:bottom w:val="single" w:sz="4" w:space="0" w:color="auto"/>
              <w:right w:val="single" w:sz="4" w:space="0" w:color="auto"/>
            </w:tcBorders>
            <w:shd w:val="clear" w:color="auto" w:fill="auto"/>
            <w:noWrap/>
            <w:vAlign w:val="bottom"/>
            <w:hideMark/>
          </w:tcPr>
          <w:p w14:paraId="772F690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0DD87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AE29A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13.272,28</w:t>
            </w:r>
          </w:p>
        </w:tc>
      </w:tr>
      <w:tr w:rsidR="009F317D" w:rsidRPr="005407AF" w14:paraId="48949BC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64A5EF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K100005 RABATIN - POTICAJNA STANOGRADNJA</w:t>
            </w:r>
          </w:p>
        </w:tc>
        <w:tc>
          <w:tcPr>
            <w:tcW w:w="1903" w:type="dxa"/>
            <w:tcBorders>
              <w:top w:val="nil"/>
              <w:left w:val="nil"/>
              <w:bottom w:val="single" w:sz="4" w:space="0" w:color="auto"/>
              <w:right w:val="single" w:sz="4" w:space="0" w:color="auto"/>
            </w:tcBorders>
            <w:shd w:val="clear" w:color="000000" w:fill="CCCCFF"/>
            <w:noWrap/>
            <w:vAlign w:val="bottom"/>
            <w:hideMark/>
          </w:tcPr>
          <w:p w14:paraId="6E292A3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C44E0E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286.170,80</w:t>
            </w:r>
          </w:p>
        </w:tc>
        <w:tc>
          <w:tcPr>
            <w:tcW w:w="1682" w:type="dxa"/>
            <w:tcBorders>
              <w:top w:val="nil"/>
              <w:left w:val="nil"/>
              <w:bottom w:val="single" w:sz="4" w:space="0" w:color="auto"/>
              <w:right w:val="single" w:sz="4" w:space="0" w:color="auto"/>
            </w:tcBorders>
            <w:shd w:val="clear" w:color="000000" w:fill="CCCCFF"/>
            <w:noWrap/>
            <w:vAlign w:val="bottom"/>
            <w:hideMark/>
          </w:tcPr>
          <w:p w14:paraId="39742FC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959611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4EECF5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286.170,80</w:t>
            </w:r>
          </w:p>
        </w:tc>
      </w:tr>
      <w:tr w:rsidR="009F317D" w:rsidRPr="005407AF" w14:paraId="2C68436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82958C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3540375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B98DFE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17.253,97</w:t>
            </w:r>
          </w:p>
        </w:tc>
        <w:tc>
          <w:tcPr>
            <w:tcW w:w="1682" w:type="dxa"/>
            <w:tcBorders>
              <w:top w:val="nil"/>
              <w:left w:val="nil"/>
              <w:bottom w:val="single" w:sz="4" w:space="0" w:color="auto"/>
              <w:right w:val="single" w:sz="4" w:space="0" w:color="auto"/>
            </w:tcBorders>
            <w:shd w:val="clear" w:color="000000" w:fill="FFFF99"/>
            <w:noWrap/>
            <w:vAlign w:val="bottom"/>
            <w:hideMark/>
          </w:tcPr>
          <w:p w14:paraId="32D250B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96F9E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A2DDC4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17.253,97</w:t>
            </w:r>
          </w:p>
        </w:tc>
      </w:tr>
      <w:tr w:rsidR="009F317D" w:rsidRPr="005407AF" w14:paraId="70DF56E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6EF3F7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36322D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D3C145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17.253,97</w:t>
            </w:r>
          </w:p>
        </w:tc>
        <w:tc>
          <w:tcPr>
            <w:tcW w:w="1682" w:type="dxa"/>
            <w:tcBorders>
              <w:top w:val="nil"/>
              <w:left w:val="nil"/>
              <w:bottom w:val="single" w:sz="4" w:space="0" w:color="auto"/>
              <w:right w:val="single" w:sz="4" w:space="0" w:color="auto"/>
            </w:tcBorders>
            <w:shd w:val="clear" w:color="auto" w:fill="auto"/>
            <w:noWrap/>
            <w:vAlign w:val="bottom"/>
            <w:hideMark/>
          </w:tcPr>
          <w:p w14:paraId="64E5ABC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9FB6DB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DAC2A4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17.253,97</w:t>
            </w:r>
          </w:p>
        </w:tc>
      </w:tr>
      <w:tr w:rsidR="009F317D" w:rsidRPr="005407AF" w14:paraId="615FF25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316166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166BE6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DA2F30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17.253,97</w:t>
            </w:r>
          </w:p>
        </w:tc>
        <w:tc>
          <w:tcPr>
            <w:tcW w:w="1682" w:type="dxa"/>
            <w:tcBorders>
              <w:top w:val="nil"/>
              <w:left w:val="nil"/>
              <w:bottom w:val="single" w:sz="4" w:space="0" w:color="auto"/>
              <w:right w:val="single" w:sz="4" w:space="0" w:color="auto"/>
            </w:tcBorders>
            <w:shd w:val="clear" w:color="auto" w:fill="auto"/>
            <w:noWrap/>
            <w:vAlign w:val="bottom"/>
            <w:hideMark/>
          </w:tcPr>
          <w:p w14:paraId="0F51E7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43852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FB9AE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17.253,97</w:t>
            </w:r>
          </w:p>
        </w:tc>
      </w:tr>
      <w:tr w:rsidR="009F317D" w:rsidRPr="005407AF" w14:paraId="0C79485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8E1134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2DAD678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06A877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268.916,83</w:t>
            </w:r>
          </w:p>
        </w:tc>
        <w:tc>
          <w:tcPr>
            <w:tcW w:w="1682" w:type="dxa"/>
            <w:tcBorders>
              <w:top w:val="nil"/>
              <w:left w:val="nil"/>
              <w:bottom w:val="single" w:sz="4" w:space="0" w:color="auto"/>
              <w:right w:val="single" w:sz="4" w:space="0" w:color="auto"/>
            </w:tcBorders>
            <w:shd w:val="clear" w:color="000000" w:fill="FFFF99"/>
            <w:noWrap/>
            <w:vAlign w:val="bottom"/>
            <w:hideMark/>
          </w:tcPr>
          <w:p w14:paraId="41DC4BC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B54FAA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621745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268.916,83</w:t>
            </w:r>
          </w:p>
        </w:tc>
      </w:tr>
      <w:tr w:rsidR="009F317D" w:rsidRPr="005407AF" w14:paraId="1F30EF2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3D8C21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D9AC4B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4578C06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268.916,83</w:t>
            </w:r>
          </w:p>
        </w:tc>
        <w:tc>
          <w:tcPr>
            <w:tcW w:w="1682" w:type="dxa"/>
            <w:tcBorders>
              <w:top w:val="nil"/>
              <w:left w:val="nil"/>
              <w:bottom w:val="single" w:sz="4" w:space="0" w:color="auto"/>
              <w:right w:val="single" w:sz="4" w:space="0" w:color="auto"/>
            </w:tcBorders>
            <w:shd w:val="clear" w:color="auto" w:fill="auto"/>
            <w:noWrap/>
            <w:vAlign w:val="bottom"/>
            <w:hideMark/>
          </w:tcPr>
          <w:p w14:paraId="447ACE5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649E68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C1D682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268.916,83</w:t>
            </w:r>
          </w:p>
        </w:tc>
      </w:tr>
      <w:tr w:rsidR="009F317D" w:rsidRPr="005407AF" w14:paraId="3032030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354000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8925B0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1BBA5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231.090,83</w:t>
            </w:r>
          </w:p>
        </w:tc>
        <w:tc>
          <w:tcPr>
            <w:tcW w:w="1682" w:type="dxa"/>
            <w:tcBorders>
              <w:top w:val="nil"/>
              <w:left w:val="nil"/>
              <w:bottom w:val="single" w:sz="4" w:space="0" w:color="auto"/>
              <w:right w:val="single" w:sz="4" w:space="0" w:color="auto"/>
            </w:tcBorders>
            <w:shd w:val="clear" w:color="auto" w:fill="auto"/>
            <w:noWrap/>
            <w:vAlign w:val="bottom"/>
            <w:hideMark/>
          </w:tcPr>
          <w:p w14:paraId="76D8D1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6ED17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0A0B45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231.090,83</w:t>
            </w:r>
          </w:p>
        </w:tc>
      </w:tr>
      <w:tr w:rsidR="009F317D" w:rsidRPr="005407AF" w14:paraId="2CBC38A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9AA221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5EE9D04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4AE95EF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37.826,00</w:t>
            </w:r>
          </w:p>
        </w:tc>
        <w:tc>
          <w:tcPr>
            <w:tcW w:w="1682" w:type="dxa"/>
            <w:tcBorders>
              <w:top w:val="nil"/>
              <w:left w:val="nil"/>
              <w:bottom w:val="single" w:sz="4" w:space="0" w:color="auto"/>
              <w:right w:val="single" w:sz="4" w:space="0" w:color="auto"/>
            </w:tcBorders>
            <w:shd w:val="clear" w:color="auto" w:fill="auto"/>
            <w:noWrap/>
            <w:vAlign w:val="bottom"/>
            <w:hideMark/>
          </w:tcPr>
          <w:p w14:paraId="75EE3B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F61CF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66F73D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37.826,00</w:t>
            </w:r>
          </w:p>
        </w:tc>
      </w:tr>
      <w:tr w:rsidR="009F317D" w:rsidRPr="005407AF" w14:paraId="257D3E1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BD5487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K100006 DRUŠTVENO POSLOVNA ZONA U SIKOVU</w:t>
            </w:r>
          </w:p>
        </w:tc>
        <w:tc>
          <w:tcPr>
            <w:tcW w:w="1903" w:type="dxa"/>
            <w:tcBorders>
              <w:top w:val="nil"/>
              <w:left w:val="nil"/>
              <w:bottom w:val="single" w:sz="4" w:space="0" w:color="auto"/>
              <w:right w:val="single" w:sz="4" w:space="0" w:color="auto"/>
            </w:tcBorders>
            <w:shd w:val="clear" w:color="000000" w:fill="CCCCFF"/>
            <w:noWrap/>
            <w:vAlign w:val="bottom"/>
            <w:hideMark/>
          </w:tcPr>
          <w:p w14:paraId="5048C34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2779B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c>
          <w:tcPr>
            <w:tcW w:w="1682" w:type="dxa"/>
            <w:tcBorders>
              <w:top w:val="nil"/>
              <w:left w:val="nil"/>
              <w:bottom w:val="single" w:sz="4" w:space="0" w:color="auto"/>
              <w:right w:val="single" w:sz="4" w:space="0" w:color="auto"/>
            </w:tcBorders>
            <w:shd w:val="clear" w:color="000000" w:fill="CCCCFF"/>
            <w:noWrap/>
            <w:vAlign w:val="bottom"/>
            <w:hideMark/>
          </w:tcPr>
          <w:p w14:paraId="118C1C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72D449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EAC5D1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r>
      <w:tr w:rsidR="009F317D" w:rsidRPr="005407AF" w14:paraId="034299D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0C2B07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57F7EDF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D6FF8F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c>
          <w:tcPr>
            <w:tcW w:w="1682" w:type="dxa"/>
            <w:tcBorders>
              <w:top w:val="nil"/>
              <w:left w:val="nil"/>
              <w:bottom w:val="single" w:sz="4" w:space="0" w:color="auto"/>
              <w:right w:val="single" w:sz="4" w:space="0" w:color="auto"/>
            </w:tcBorders>
            <w:shd w:val="clear" w:color="000000" w:fill="FFFF99"/>
            <w:noWrap/>
            <w:vAlign w:val="bottom"/>
            <w:hideMark/>
          </w:tcPr>
          <w:p w14:paraId="2BADE67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96FC79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0499E1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5.308,91</w:t>
            </w:r>
          </w:p>
        </w:tc>
      </w:tr>
      <w:tr w:rsidR="009F317D" w:rsidRPr="005407AF" w14:paraId="7661F7C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D14C3D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10AAF1A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9060BA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5.308,91</w:t>
            </w:r>
          </w:p>
        </w:tc>
        <w:tc>
          <w:tcPr>
            <w:tcW w:w="1682" w:type="dxa"/>
            <w:tcBorders>
              <w:top w:val="nil"/>
              <w:left w:val="nil"/>
              <w:bottom w:val="single" w:sz="4" w:space="0" w:color="auto"/>
              <w:right w:val="single" w:sz="4" w:space="0" w:color="auto"/>
            </w:tcBorders>
            <w:shd w:val="clear" w:color="auto" w:fill="auto"/>
            <w:noWrap/>
            <w:vAlign w:val="bottom"/>
            <w:hideMark/>
          </w:tcPr>
          <w:p w14:paraId="47FAF4E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191B12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D454B2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5.308,91</w:t>
            </w:r>
          </w:p>
        </w:tc>
      </w:tr>
      <w:tr w:rsidR="009F317D" w:rsidRPr="005407AF" w14:paraId="3534D7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76B915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4B2AC5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58B40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5.308,91</w:t>
            </w:r>
          </w:p>
        </w:tc>
        <w:tc>
          <w:tcPr>
            <w:tcW w:w="1682" w:type="dxa"/>
            <w:tcBorders>
              <w:top w:val="nil"/>
              <w:left w:val="nil"/>
              <w:bottom w:val="single" w:sz="4" w:space="0" w:color="auto"/>
              <w:right w:val="single" w:sz="4" w:space="0" w:color="auto"/>
            </w:tcBorders>
            <w:shd w:val="clear" w:color="auto" w:fill="auto"/>
            <w:noWrap/>
            <w:vAlign w:val="bottom"/>
            <w:hideMark/>
          </w:tcPr>
          <w:p w14:paraId="3A4005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514749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CCA3A8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5.308,91</w:t>
            </w:r>
          </w:p>
        </w:tc>
      </w:tr>
      <w:tr w:rsidR="009F317D" w:rsidRPr="005407AF" w14:paraId="76B7450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735ED3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K100009 UREĐENJE VIDIKOVCA "CRNI KRUG" I USPOSTAVA STAZA</w:t>
            </w:r>
          </w:p>
        </w:tc>
        <w:tc>
          <w:tcPr>
            <w:tcW w:w="1903" w:type="dxa"/>
            <w:tcBorders>
              <w:top w:val="nil"/>
              <w:left w:val="nil"/>
              <w:bottom w:val="single" w:sz="4" w:space="0" w:color="auto"/>
              <w:right w:val="single" w:sz="4" w:space="0" w:color="auto"/>
            </w:tcBorders>
            <w:shd w:val="clear" w:color="000000" w:fill="CCCCFF"/>
            <w:noWrap/>
            <w:vAlign w:val="bottom"/>
            <w:hideMark/>
          </w:tcPr>
          <w:p w14:paraId="7ADA0AD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9DE5B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11.933,75</w:t>
            </w:r>
          </w:p>
        </w:tc>
        <w:tc>
          <w:tcPr>
            <w:tcW w:w="1682" w:type="dxa"/>
            <w:tcBorders>
              <w:top w:val="nil"/>
              <w:left w:val="nil"/>
              <w:bottom w:val="single" w:sz="4" w:space="0" w:color="auto"/>
              <w:right w:val="single" w:sz="4" w:space="0" w:color="auto"/>
            </w:tcBorders>
            <w:shd w:val="clear" w:color="000000" w:fill="CCCCFF"/>
            <w:noWrap/>
            <w:vAlign w:val="bottom"/>
            <w:hideMark/>
          </w:tcPr>
          <w:p w14:paraId="026A354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F8A48C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71689F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11.933,75</w:t>
            </w:r>
          </w:p>
        </w:tc>
      </w:tr>
      <w:tr w:rsidR="009F317D" w:rsidRPr="005407AF" w14:paraId="182DEE8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FE12E1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2CB2C41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11A3B3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5.308,92</w:t>
            </w:r>
          </w:p>
        </w:tc>
        <w:tc>
          <w:tcPr>
            <w:tcW w:w="1682" w:type="dxa"/>
            <w:tcBorders>
              <w:top w:val="nil"/>
              <w:left w:val="nil"/>
              <w:bottom w:val="single" w:sz="4" w:space="0" w:color="auto"/>
              <w:right w:val="single" w:sz="4" w:space="0" w:color="auto"/>
            </w:tcBorders>
            <w:shd w:val="clear" w:color="000000" w:fill="FFFF99"/>
            <w:noWrap/>
            <w:vAlign w:val="bottom"/>
            <w:hideMark/>
          </w:tcPr>
          <w:p w14:paraId="465E8D0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4558D3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117C6A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5.308,92</w:t>
            </w:r>
          </w:p>
        </w:tc>
      </w:tr>
      <w:tr w:rsidR="009F317D" w:rsidRPr="005407AF" w14:paraId="53B7C87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524B1C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BC4AEA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236D1F9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2.654,46</w:t>
            </w:r>
          </w:p>
        </w:tc>
        <w:tc>
          <w:tcPr>
            <w:tcW w:w="1682" w:type="dxa"/>
            <w:tcBorders>
              <w:top w:val="nil"/>
              <w:left w:val="nil"/>
              <w:bottom w:val="single" w:sz="4" w:space="0" w:color="auto"/>
              <w:right w:val="single" w:sz="4" w:space="0" w:color="auto"/>
            </w:tcBorders>
            <w:shd w:val="clear" w:color="auto" w:fill="auto"/>
            <w:noWrap/>
            <w:vAlign w:val="bottom"/>
            <w:hideMark/>
          </w:tcPr>
          <w:p w14:paraId="2C611B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45F3FB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51C24A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2.654,46</w:t>
            </w:r>
          </w:p>
        </w:tc>
      </w:tr>
      <w:tr w:rsidR="009F317D" w:rsidRPr="005407AF" w14:paraId="3CA049A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C92E30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A1CADA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93DDF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c>
          <w:tcPr>
            <w:tcW w:w="1682" w:type="dxa"/>
            <w:tcBorders>
              <w:top w:val="nil"/>
              <w:left w:val="nil"/>
              <w:bottom w:val="single" w:sz="4" w:space="0" w:color="auto"/>
              <w:right w:val="single" w:sz="4" w:space="0" w:color="auto"/>
            </w:tcBorders>
            <w:shd w:val="clear" w:color="auto" w:fill="auto"/>
            <w:noWrap/>
            <w:vAlign w:val="bottom"/>
            <w:hideMark/>
          </w:tcPr>
          <w:p w14:paraId="55BE39B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DB927A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333FDE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r>
      <w:tr w:rsidR="009F317D" w:rsidRPr="005407AF" w14:paraId="7BB8C65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C376BF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253658D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0FC310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2.654,46</w:t>
            </w:r>
          </w:p>
        </w:tc>
        <w:tc>
          <w:tcPr>
            <w:tcW w:w="1682" w:type="dxa"/>
            <w:tcBorders>
              <w:top w:val="nil"/>
              <w:left w:val="nil"/>
              <w:bottom w:val="single" w:sz="4" w:space="0" w:color="auto"/>
              <w:right w:val="single" w:sz="4" w:space="0" w:color="auto"/>
            </w:tcBorders>
            <w:shd w:val="clear" w:color="auto" w:fill="auto"/>
            <w:noWrap/>
            <w:vAlign w:val="bottom"/>
            <w:hideMark/>
          </w:tcPr>
          <w:p w14:paraId="55F11D4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DFDEB5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1393BD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2.654,46</w:t>
            </w:r>
          </w:p>
        </w:tc>
      </w:tr>
      <w:tr w:rsidR="009F317D" w:rsidRPr="005407AF" w14:paraId="6A1B541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A9F179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445981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8BBB78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c>
          <w:tcPr>
            <w:tcW w:w="1682" w:type="dxa"/>
            <w:tcBorders>
              <w:top w:val="nil"/>
              <w:left w:val="nil"/>
              <w:bottom w:val="single" w:sz="4" w:space="0" w:color="auto"/>
              <w:right w:val="single" w:sz="4" w:space="0" w:color="auto"/>
            </w:tcBorders>
            <w:shd w:val="clear" w:color="auto" w:fill="auto"/>
            <w:noWrap/>
            <w:vAlign w:val="bottom"/>
            <w:hideMark/>
          </w:tcPr>
          <w:p w14:paraId="147C05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4E5B1E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AE68F7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2.654,46</w:t>
            </w:r>
          </w:p>
        </w:tc>
      </w:tr>
      <w:tr w:rsidR="009F317D" w:rsidRPr="005407AF" w14:paraId="5AA5B7E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5762AE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1159E33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06ED7B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6.624,83</w:t>
            </w:r>
          </w:p>
        </w:tc>
        <w:tc>
          <w:tcPr>
            <w:tcW w:w="1682" w:type="dxa"/>
            <w:tcBorders>
              <w:top w:val="nil"/>
              <w:left w:val="nil"/>
              <w:bottom w:val="single" w:sz="4" w:space="0" w:color="auto"/>
              <w:right w:val="single" w:sz="4" w:space="0" w:color="auto"/>
            </w:tcBorders>
            <w:shd w:val="clear" w:color="000000" w:fill="FFFF99"/>
            <w:noWrap/>
            <w:vAlign w:val="bottom"/>
            <w:hideMark/>
          </w:tcPr>
          <w:p w14:paraId="7756C2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66231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00CEB2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6.624,83</w:t>
            </w:r>
          </w:p>
        </w:tc>
      </w:tr>
      <w:tr w:rsidR="009F317D" w:rsidRPr="005407AF" w14:paraId="3C03EAD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28D852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A3A917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3EA9F8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6.624,83</w:t>
            </w:r>
          </w:p>
        </w:tc>
        <w:tc>
          <w:tcPr>
            <w:tcW w:w="1682" w:type="dxa"/>
            <w:tcBorders>
              <w:top w:val="nil"/>
              <w:left w:val="nil"/>
              <w:bottom w:val="single" w:sz="4" w:space="0" w:color="auto"/>
              <w:right w:val="single" w:sz="4" w:space="0" w:color="auto"/>
            </w:tcBorders>
            <w:shd w:val="clear" w:color="auto" w:fill="auto"/>
            <w:noWrap/>
            <w:vAlign w:val="bottom"/>
            <w:hideMark/>
          </w:tcPr>
          <w:p w14:paraId="7AF7B59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BFE6C1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A85D9D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6.624,83</w:t>
            </w:r>
          </w:p>
        </w:tc>
      </w:tr>
      <w:tr w:rsidR="009F317D" w:rsidRPr="005407AF" w14:paraId="1A6A0A7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D5642F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153719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9399D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6.624,83</w:t>
            </w:r>
          </w:p>
        </w:tc>
        <w:tc>
          <w:tcPr>
            <w:tcW w:w="1682" w:type="dxa"/>
            <w:tcBorders>
              <w:top w:val="nil"/>
              <w:left w:val="nil"/>
              <w:bottom w:val="single" w:sz="4" w:space="0" w:color="auto"/>
              <w:right w:val="single" w:sz="4" w:space="0" w:color="auto"/>
            </w:tcBorders>
            <w:shd w:val="clear" w:color="auto" w:fill="auto"/>
            <w:noWrap/>
            <w:vAlign w:val="bottom"/>
            <w:hideMark/>
          </w:tcPr>
          <w:p w14:paraId="226A632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669D12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48917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6.624,83</w:t>
            </w:r>
          </w:p>
        </w:tc>
      </w:tr>
      <w:tr w:rsidR="009F317D" w:rsidRPr="005407AF" w14:paraId="7BCB93B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11F807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K100012 VIŠENAMJENSKA DVORANA U SIKOVU</w:t>
            </w:r>
          </w:p>
        </w:tc>
        <w:tc>
          <w:tcPr>
            <w:tcW w:w="1903" w:type="dxa"/>
            <w:tcBorders>
              <w:top w:val="nil"/>
              <w:left w:val="nil"/>
              <w:bottom w:val="single" w:sz="4" w:space="0" w:color="auto"/>
              <w:right w:val="single" w:sz="4" w:space="0" w:color="auto"/>
            </w:tcBorders>
            <w:shd w:val="clear" w:color="000000" w:fill="CCCCFF"/>
            <w:noWrap/>
            <w:vAlign w:val="bottom"/>
            <w:hideMark/>
          </w:tcPr>
          <w:p w14:paraId="6090594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CBCEE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105.000,00</w:t>
            </w:r>
          </w:p>
        </w:tc>
        <w:tc>
          <w:tcPr>
            <w:tcW w:w="1682" w:type="dxa"/>
            <w:tcBorders>
              <w:top w:val="nil"/>
              <w:left w:val="nil"/>
              <w:bottom w:val="single" w:sz="4" w:space="0" w:color="auto"/>
              <w:right w:val="single" w:sz="4" w:space="0" w:color="auto"/>
            </w:tcBorders>
            <w:shd w:val="clear" w:color="000000" w:fill="CCCCFF"/>
            <w:noWrap/>
            <w:vAlign w:val="bottom"/>
            <w:hideMark/>
          </w:tcPr>
          <w:p w14:paraId="17186C3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11.500,00</w:t>
            </w:r>
          </w:p>
        </w:tc>
        <w:tc>
          <w:tcPr>
            <w:tcW w:w="1278" w:type="dxa"/>
            <w:tcBorders>
              <w:top w:val="nil"/>
              <w:left w:val="nil"/>
              <w:bottom w:val="single" w:sz="4" w:space="0" w:color="auto"/>
              <w:right w:val="single" w:sz="4" w:space="0" w:color="auto"/>
            </w:tcBorders>
            <w:shd w:val="clear" w:color="000000" w:fill="CCCCFF"/>
            <w:noWrap/>
            <w:vAlign w:val="bottom"/>
            <w:hideMark/>
          </w:tcPr>
          <w:p w14:paraId="1EFB6CE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10,95</w:t>
            </w:r>
          </w:p>
        </w:tc>
        <w:tc>
          <w:tcPr>
            <w:tcW w:w="1723" w:type="dxa"/>
            <w:tcBorders>
              <w:top w:val="nil"/>
              <w:left w:val="nil"/>
              <w:bottom w:val="single" w:sz="4" w:space="0" w:color="auto"/>
              <w:right w:val="single" w:sz="4" w:space="0" w:color="auto"/>
            </w:tcBorders>
            <w:shd w:val="clear" w:color="000000" w:fill="CCCCFF"/>
            <w:noWrap/>
            <w:vAlign w:val="bottom"/>
            <w:hideMark/>
          </w:tcPr>
          <w:p w14:paraId="2E8D3F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116.500,00</w:t>
            </w:r>
          </w:p>
        </w:tc>
      </w:tr>
      <w:tr w:rsidR="009F317D" w:rsidRPr="005407AF" w14:paraId="373EC6D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BEF5DC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38ED640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624088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105.000,00</w:t>
            </w:r>
          </w:p>
        </w:tc>
        <w:tc>
          <w:tcPr>
            <w:tcW w:w="1682" w:type="dxa"/>
            <w:tcBorders>
              <w:top w:val="nil"/>
              <w:left w:val="nil"/>
              <w:bottom w:val="single" w:sz="4" w:space="0" w:color="auto"/>
              <w:right w:val="single" w:sz="4" w:space="0" w:color="auto"/>
            </w:tcBorders>
            <w:shd w:val="clear" w:color="000000" w:fill="FFFF99"/>
            <w:noWrap/>
            <w:vAlign w:val="bottom"/>
            <w:hideMark/>
          </w:tcPr>
          <w:p w14:paraId="2F674F8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11.500,00</w:t>
            </w:r>
          </w:p>
        </w:tc>
        <w:tc>
          <w:tcPr>
            <w:tcW w:w="1278" w:type="dxa"/>
            <w:tcBorders>
              <w:top w:val="nil"/>
              <w:left w:val="nil"/>
              <w:bottom w:val="single" w:sz="4" w:space="0" w:color="auto"/>
              <w:right w:val="single" w:sz="4" w:space="0" w:color="auto"/>
            </w:tcBorders>
            <w:shd w:val="clear" w:color="000000" w:fill="FFFF99"/>
            <w:noWrap/>
            <w:vAlign w:val="bottom"/>
            <w:hideMark/>
          </w:tcPr>
          <w:p w14:paraId="2961A70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10,95</w:t>
            </w:r>
          </w:p>
        </w:tc>
        <w:tc>
          <w:tcPr>
            <w:tcW w:w="1723" w:type="dxa"/>
            <w:tcBorders>
              <w:top w:val="nil"/>
              <w:left w:val="nil"/>
              <w:bottom w:val="single" w:sz="4" w:space="0" w:color="auto"/>
              <w:right w:val="single" w:sz="4" w:space="0" w:color="auto"/>
            </w:tcBorders>
            <w:shd w:val="clear" w:color="000000" w:fill="FFFF99"/>
            <w:noWrap/>
            <w:vAlign w:val="bottom"/>
            <w:hideMark/>
          </w:tcPr>
          <w:p w14:paraId="2251CD5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116.500,00</w:t>
            </w:r>
          </w:p>
        </w:tc>
      </w:tr>
      <w:tr w:rsidR="009F317D" w:rsidRPr="005407AF" w14:paraId="64B4114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5DF55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59A44B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A4B74E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c>
          <w:tcPr>
            <w:tcW w:w="1682" w:type="dxa"/>
            <w:tcBorders>
              <w:top w:val="nil"/>
              <w:left w:val="nil"/>
              <w:bottom w:val="single" w:sz="4" w:space="0" w:color="auto"/>
              <w:right w:val="single" w:sz="4" w:space="0" w:color="auto"/>
            </w:tcBorders>
            <w:shd w:val="clear" w:color="auto" w:fill="auto"/>
            <w:noWrap/>
            <w:vAlign w:val="bottom"/>
            <w:hideMark/>
          </w:tcPr>
          <w:p w14:paraId="7BD099F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CAF364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8C124F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r>
      <w:tr w:rsidR="009F317D" w:rsidRPr="005407AF" w14:paraId="5625C6D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B07290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CBCFA4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8D9893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c>
          <w:tcPr>
            <w:tcW w:w="1682" w:type="dxa"/>
            <w:tcBorders>
              <w:top w:val="nil"/>
              <w:left w:val="nil"/>
              <w:bottom w:val="single" w:sz="4" w:space="0" w:color="auto"/>
              <w:right w:val="single" w:sz="4" w:space="0" w:color="auto"/>
            </w:tcBorders>
            <w:shd w:val="clear" w:color="auto" w:fill="auto"/>
            <w:noWrap/>
            <w:vAlign w:val="bottom"/>
            <w:hideMark/>
          </w:tcPr>
          <w:p w14:paraId="5C7221F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18E5E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DCFC0D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r>
      <w:tr w:rsidR="009F317D" w:rsidRPr="005407AF" w14:paraId="4DC17B1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24A95C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261B5F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98D713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100.000,00</w:t>
            </w:r>
          </w:p>
        </w:tc>
        <w:tc>
          <w:tcPr>
            <w:tcW w:w="1682" w:type="dxa"/>
            <w:tcBorders>
              <w:top w:val="nil"/>
              <w:left w:val="nil"/>
              <w:bottom w:val="single" w:sz="4" w:space="0" w:color="auto"/>
              <w:right w:val="single" w:sz="4" w:space="0" w:color="auto"/>
            </w:tcBorders>
            <w:shd w:val="clear" w:color="auto" w:fill="auto"/>
            <w:noWrap/>
            <w:vAlign w:val="bottom"/>
            <w:hideMark/>
          </w:tcPr>
          <w:p w14:paraId="423CF7D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11.500,00</w:t>
            </w:r>
          </w:p>
        </w:tc>
        <w:tc>
          <w:tcPr>
            <w:tcW w:w="1278" w:type="dxa"/>
            <w:tcBorders>
              <w:top w:val="nil"/>
              <w:left w:val="nil"/>
              <w:bottom w:val="single" w:sz="4" w:space="0" w:color="auto"/>
              <w:right w:val="single" w:sz="4" w:space="0" w:color="auto"/>
            </w:tcBorders>
            <w:shd w:val="clear" w:color="auto" w:fill="auto"/>
            <w:noWrap/>
            <w:vAlign w:val="bottom"/>
            <w:hideMark/>
          </w:tcPr>
          <w:p w14:paraId="37FD7DA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11,50</w:t>
            </w:r>
          </w:p>
        </w:tc>
        <w:tc>
          <w:tcPr>
            <w:tcW w:w="1723" w:type="dxa"/>
            <w:tcBorders>
              <w:top w:val="nil"/>
              <w:left w:val="nil"/>
              <w:bottom w:val="single" w:sz="4" w:space="0" w:color="auto"/>
              <w:right w:val="single" w:sz="4" w:space="0" w:color="auto"/>
            </w:tcBorders>
            <w:shd w:val="clear" w:color="auto" w:fill="auto"/>
            <w:noWrap/>
            <w:vAlign w:val="bottom"/>
            <w:hideMark/>
          </w:tcPr>
          <w:p w14:paraId="12C940A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111.500,00</w:t>
            </w:r>
          </w:p>
        </w:tc>
      </w:tr>
      <w:tr w:rsidR="009F317D" w:rsidRPr="005407AF" w14:paraId="3CF7E9C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29B0A7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0ECBE5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54FAE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100.000,00</w:t>
            </w:r>
          </w:p>
        </w:tc>
        <w:tc>
          <w:tcPr>
            <w:tcW w:w="1682" w:type="dxa"/>
            <w:tcBorders>
              <w:top w:val="nil"/>
              <w:left w:val="nil"/>
              <w:bottom w:val="single" w:sz="4" w:space="0" w:color="auto"/>
              <w:right w:val="single" w:sz="4" w:space="0" w:color="auto"/>
            </w:tcBorders>
            <w:shd w:val="clear" w:color="auto" w:fill="auto"/>
            <w:noWrap/>
            <w:vAlign w:val="bottom"/>
            <w:hideMark/>
          </w:tcPr>
          <w:p w14:paraId="0CE3981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11.500,00</w:t>
            </w:r>
          </w:p>
        </w:tc>
        <w:tc>
          <w:tcPr>
            <w:tcW w:w="1278" w:type="dxa"/>
            <w:tcBorders>
              <w:top w:val="nil"/>
              <w:left w:val="nil"/>
              <w:bottom w:val="single" w:sz="4" w:space="0" w:color="auto"/>
              <w:right w:val="single" w:sz="4" w:space="0" w:color="auto"/>
            </w:tcBorders>
            <w:shd w:val="clear" w:color="auto" w:fill="auto"/>
            <w:noWrap/>
            <w:vAlign w:val="bottom"/>
            <w:hideMark/>
          </w:tcPr>
          <w:p w14:paraId="124E740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11,50</w:t>
            </w:r>
          </w:p>
        </w:tc>
        <w:tc>
          <w:tcPr>
            <w:tcW w:w="1723" w:type="dxa"/>
            <w:tcBorders>
              <w:top w:val="nil"/>
              <w:left w:val="nil"/>
              <w:bottom w:val="single" w:sz="4" w:space="0" w:color="auto"/>
              <w:right w:val="single" w:sz="4" w:space="0" w:color="auto"/>
            </w:tcBorders>
            <w:shd w:val="clear" w:color="auto" w:fill="auto"/>
            <w:noWrap/>
            <w:vAlign w:val="bottom"/>
            <w:hideMark/>
          </w:tcPr>
          <w:p w14:paraId="66C55F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111.500,00</w:t>
            </w:r>
          </w:p>
        </w:tc>
      </w:tr>
      <w:tr w:rsidR="009F317D" w:rsidRPr="005407AF" w14:paraId="5F6D542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DCF34C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K100013 STRATEGIJA ZELENE URBANE OBNOVE</w:t>
            </w:r>
          </w:p>
        </w:tc>
        <w:tc>
          <w:tcPr>
            <w:tcW w:w="1903" w:type="dxa"/>
            <w:tcBorders>
              <w:top w:val="nil"/>
              <w:left w:val="nil"/>
              <w:bottom w:val="single" w:sz="4" w:space="0" w:color="auto"/>
              <w:right w:val="single" w:sz="4" w:space="0" w:color="auto"/>
            </w:tcBorders>
            <w:shd w:val="clear" w:color="000000" w:fill="CCCCFF"/>
            <w:noWrap/>
            <w:vAlign w:val="bottom"/>
            <w:hideMark/>
          </w:tcPr>
          <w:p w14:paraId="6128A1D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ED49B8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c>
          <w:tcPr>
            <w:tcW w:w="1682" w:type="dxa"/>
            <w:tcBorders>
              <w:top w:val="nil"/>
              <w:left w:val="nil"/>
              <w:bottom w:val="single" w:sz="4" w:space="0" w:color="auto"/>
              <w:right w:val="single" w:sz="4" w:space="0" w:color="auto"/>
            </w:tcBorders>
            <w:shd w:val="clear" w:color="000000" w:fill="CCCCFF"/>
            <w:noWrap/>
            <w:vAlign w:val="bottom"/>
            <w:hideMark/>
          </w:tcPr>
          <w:p w14:paraId="6D5E6F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AF28C3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5F9137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r>
      <w:tr w:rsidR="009F317D" w:rsidRPr="005407AF" w14:paraId="6D7B6A2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0429A1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161F0F9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0A70C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c>
          <w:tcPr>
            <w:tcW w:w="1682" w:type="dxa"/>
            <w:tcBorders>
              <w:top w:val="nil"/>
              <w:left w:val="nil"/>
              <w:bottom w:val="single" w:sz="4" w:space="0" w:color="auto"/>
              <w:right w:val="single" w:sz="4" w:space="0" w:color="auto"/>
            </w:tcBorders>
            <w:shd w:val="clear" w:color="000000" w:fill="FFFF99"/>
            <w:noWrap/>
            <w:vAlign w:val="bottom"/>
            <w:hideMark/>
          </w:tcPr>
          <w:p w14:paraId="639276E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4E858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099205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26.544,56</w:t>
            </w:r>
          </w:p>
        </w:tc>
      </w:tr>
      <w:tr w:rsidR="009F317D" w:rsidRPr="005407AF" w14:paraId="307C34E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2A40FE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B0280C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A145D0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26.544,56</w:t>
            </w:r>
          </w:p>
        </w:tc>
        <w:tc>
          <w:tcPr>
            <w:tcW w:w="1682" w:type="dxa"/>
            <w:tcBorders>
              <w:top w:val="nil"/>
              <w:left w:val="nil"/>
              <w:bottom w:val="single" w:sz="4" w:space="0" w:color="auto"/>
              <w:right w:val="single" w:sz="4" w:space="0" w:color="auto"/>
            </w:tcBorders>
            <w:shd w:val="clear" w:color="auto" w:fill="auto"/>
            <w:noWrap/>
            <w:vAlign w:val="bottom"/>
            <w:hideMark/>
          </w:tcPr>
          <w:p w14:paraId="4A4137C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30662A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04715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26.544,56</w:t>
            </w:r>
          </w:p>
        </w:tc>
      </w:tr>
      <w:tr w:rsidR="009F317D" w:rsidRPr="005407AF" w14:paraId="771F5A3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8063AC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20A2C0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nabavu proizvedene dugotrajne </w:t>
            </w:r>
            <w:r w:rsidRPr="005407AF">
              <w:rPr>
                <w:rFonts w:asciiTheme="majorHAnsi" w:eastAsia="Times New Roman" w:hAnsiTheme="majorHAnsi" w:cs="Calibri"/>
                <w:lang w:eastAsia="hr-HR"/>
              </w:rPr>
              <w:lastRenderedPageBreak/>
              <w:t>imovine</w:t>
            </w:r>
          </w:p>
        </w:tc>
        <w:tc>
          <w:tcPr>
            <w:tcW w:w="1734" w:type="dxa"/>
            <w:tcBorders>
              <w:top w:val="nil"/>
              <w:left w:val="nil"/>
              <w:bottom w:val="single" w:sz="4" w:space="0" w:color="auto"/>
              <w:right w:val="single" w:sz="4" w:space="0" w:color="auto"/>
            </w:tcBorders>
            <w:shd w:val="clear" w:color="auto" w:fill="auto"/>
            <w:noWrap/>
            <w:vAlign w:val="bottom"/>
            <w:hideMark/>
          </w:tcPr>
          <w:p w14:paraId="2B48D24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26.544,56</w:t>
            </w:r>
          </w:p>
        </w:tc>
        <w:tc>
          <w:tcPr>
            <w:tcW w:w="1682" w:type="dxa"/>
            <w:tcBorders>
              <w:top w:val="nil"/>
              <w:left w:val="nil"/>
              <w:bottom w:val="single" w:sz="4" w:space="0" w:color="auto"/>
              <w:right w:val="single" w:sz="4" w:space="0" w:color="auto"/>
            </w:tcBorders>
            <w:shd w:val="clear" w:color="auto" w:fill="auto"/>
            <w:noWrap/>
            <w:vAlign w:val="bottom"/>
            <w:hideMark/>
          </w:tcPr>
          <w:p w14:paraId="23B8BD2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13E1BB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6BA60C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26.544,56</w:t>
            </w:r>
          </w:p>
        </w:tc>
      </w:tr>
      <w:tr w:rsidR="009F317D" w:rsidRPr="005407AF" w14:paraId="6FCA745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8D5679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Tekući projekt T100001 SREĐIVANJE ZEMLJIŠNIH KNJIGA</w:t>
            </w:r>
          </w:p>
        </w:tc>
        <w:tc>
          <w:tcPr>
            <w:tcW w:w="1903" w:type="dxa"/>
            <w:tcBorders>
              <w:top w:val="nil"/>
              <w:left w:val="nil"/>
              <w:bottom w:val="single" w:sz="4" w:space="0" w:color="auto"/>
              <w:right w:val="single" w:sz="4" w:space="0" w:color="auto"/>
            </w:tcBorders>
            <w:shd w:val="clear" w:color="000000" w:fill="CCCCFF"/>
            <w:noWrap/>
            <w:vAlign w:val="bottom"/>
            <w:hideMark/>
          </w:tcPr>
          <w:p w14:paraId="7DF4FEA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ADB0A5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86.949,49</w:t>
            </w:r>
          </w:p>
        </w:tc>
        <w:tc>
          <w:tcPr>
            <w:tcW w:w="1682" w:type="dxa"/>
            <w:tcBorders>
              <w:top w:val="nil"/>
              <w:left w:val="nil"/>
              <w:bottom w:val="single" w:sz="4" w:space="0" w:color="auto"/>
              <w:right w:val="single" w:sz="4" w:space="0" w:color="auto"/>
            </w:tcBorders>
            <w:shd w:val="clear" w:color="000000" w:fill="CCCCFF"/>
            <w:noWrap/>
            <w:vAlign w:val="bottom"/>
            <w:hideMark/>
          </w:tcPr>
          <w:p w14:paraId="002971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w:t>
            </w:r>
          </w:p>
        </w:tc>
        <w:tc>
          <w:tcPr>
            <w:tcW w:w="1278" w:type="dxa"/>
            <w:tcBorders>
              <w:top w:val="nil"/>
              <w:left w:val="nil"/>
              <w:bottom w:val="single" w:sz="4" w:space="0" w:color="auto"/>
              <w:right w:val="single" w:sz="4" w:space="0" w:color="auto"/>
            </w:tcBorders>
            <w:shd w:val="clear" w:color="000000" w:fill="CCCCFF"/>
            <w:noWrap/>
            <w:vAlign w:val="bottom"/>
            <w:hideMark/>
          </w:tcPr>
          <w:p w14:paraId="50F8A07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5,75</w:t>
            </w:r>
          </w:p>
        </w:tc>
        <w:tc>
          <w:tcPr>
            <w:tcW w:w="1723" w:type="dxa"/>
            <w:tcBorders>
              <w:top w:val="nil"/>
              <w:left w:val="nil"/>
              <w:bottom w:val="single" w:sz="4" w:space="0" w:color="auto"/>
              <w:right w:val="single" w:sz="4" w:space="0" w:color="auto"/>
            </w:tcBorders>
            <w:shd w:val="clear" w:color="000000" w:fill="CCCCFF"/>
            <w:noWrap/>
            <w:vAlign w:val="bottom"/>
            <w:hideMark/>
          </w:tcPr>
          <w:p w14:paraId="6D3044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91.949,49</w:t>
            </w:r>
          </w:p>
        </w:tc>
      </w:tr>
      <w:tr w:rsidR="009F317D" w:rsidRPr="005407AF" w14:paraId="59FD141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4DDC10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A426BB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12B9E0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86.949,49</w:t>
            </w:r>
          </w:p>
        </w:tc>
        <w:tc>
          <w:tcPr>
            <w:tcW w:w="1682" w:type="dxa"/>
            <w:tcBorders>
              <w:top w:val="nil"/>
              <w:left w:val="nil"/>
              <w:bottom w:val="single" w:sz="4" w:space="0" w:color="auto"/>
              <w:right w:val="single" w:sz="4" w:space="0" w:color="auto"/>
            </w:tcBorders>
            <w:shd w:val="clear" w:color="000000" w:fill="FFFF99"/>
            <w:noWrap/>
            <w:vAlign w:val="bottom"/>
            <w:hideMark/>
          </w:tcPr>
          <w:p w14:paraId="715A5C1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w:t>
            </w:r>
          </w:p>
        </w:tc>
        <w:tc>
          <w:tcPr>
            <w:tcW w:w="1278" w:type="dxa"/>
            <w:tcBorders>
              <w:top w:val="nil"/>
              <w:left w:val="nil"/>
              <w:bottom w:val="single" w:sz="4" w:space="0" w:color="auto"/>
              <w:right w:val="single" w:sz="4" w:space="0" w:color="auto"/>
            </w:tcBorders>
            <w:shd w:val="clear" w:color="000000" w:fill="FFFF99"/>
            <w:noWrap/>
            <w:vAlign w:val="bottom"/>
            <w:hideMark/>
          </w:tcPr>
          <w:p w14:paraId="328CC21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5,75</w:t>
            </w:r>
          </w:p>
        </w:tc>
        <w:tc>
          <w:tcPr>
            <w:tcW w:w="1723" w:type="dxa"/>
            <w:tcBorders>
              <w:top w:val="nil"/>
              <w:left w:val="nil"/>
              <w:bottom w:val="single" w:sz="4" w:space="0" w:color="auto"/>
              <w:right w:val="single" w:sz="4" w:space="0" w:color="auto"/>
            </w:tcBorders>
            <w:shd w:val="clear" w:color="000000" w:fill="FFFF99"/>
            <w:noWrap/>
            <w:vAlign w:val="bottom"/>
            <w:hideMark/>
          </w:tcPr>
          <w:p w14:paraId="5CFFBCD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91.949,49</w:t>
            </w:r>
          </w:p>
        </w:tc>
      </w:tr>
      <w:tr w:rsidR="009F317D" w:rsidRPr="005407AF" w14:paraId="217F883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CF8C43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E8B861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59A3BE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81.640,57</w:t>
            </w:r>
          </w:p>
        </w:tc>
        <w:tc>
          <w:tcPr>
            <w:tcW w:w="1682" w:type="dxa"/>
            <w:tcBorders>
              <w:top w:val="nil"/>
              <w:left w:val="nil"/>
              <w:bottom w:val="single" w:sz="4" w:space="0" w:color="auto"/>
              <w:right w:val="single" w:sz="4" w:space="0" w:color="auto"/>
            </w:tcBorders>
            <w:shd w:val="clear" w:color="auto" w:fill="auto"/>
            <w:noWrap/>
            <w:vAlign w:val="bottom"/>
            <w:hideMark/>
          </w:tcPr>
          <w:p w14:paraId="79C6894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w:t>
            </w:r>
          </w:p>
        </w:tc>
        <w:tc>
          <w:tcPr>
            <w:tcW w:w="1278" w:type="dxa"/>
            <w:tcBorders>
              <w:top w:val="nil"/>
              <w:left w:val="nil"/>
              <w:bottom w:val="single" w:sz="4" w:space="0" w:color="auto"/>
              <w:right w:val="single" w:sz="4" w:space="0" w:color="auto"/>
            </w:tcBorders>
            <w:shd w:val="clear" w:color="auto" w:fill="auto"/>
            <w:noWrap/>
            <w:vAlign w:val="bottom"/>
            <w:hideMark/>
          </w:tcPr>
          <w:p w14:paraId="508DFF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6,12</w:t>
            </w:r>
          </w:p>
        </w:tc>
        <w:tc>
          <w:tcPr>
            <w:tcW w:w="1723" w:type="dxa"/>
            <w:tcBorders>
              <w:top w:val="nil"/>
              <w:left w:val="nil"/>
              <w:bottom w:val="single" w:sz="4" w:space="0" w:color="auto"/>
              <w:right w:val="single" w:sz="4" w:space="0" w:color="auto"/>
            </w:tcBorders>
            <w:shd w:val="clear" w:color="auto" w:fill="auto"/>
            <w:noWrap/>
            <w:vAlign w:val="bottom"/>
            <w:hideMark/>
          </w:tcPr>
          <w:p w14:paraId="72938C7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86.640,57</w:t>
            </w:r>
          </w:p>
        </w:tc>
      </w:tr>
      <w:tr w:rsidR="009F317D" w:rsidRPr="005407AF" w14:paraId="26D75A9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498A20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E8CEBC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5F3D96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63.723,00</w:t>
            </w:r>
          </w:p>
        </w:tc>
        <w:tc>
          <w:tcPr>
            <w:tcW w:w="1682" w:type="dxa"/>
            <w:tcBorders>
              <w:top w:val="nil"/>
              <w:left w:val="nil"/>
              <w:bottom w:val="single" w:sz="4" w:space="0" w:color="auto"/>
              <w:right w:val="single" w:sz="4" w:space="0" w:color="auto"/>
            </w:tcBorders>
            <w:shd w:val="clear" w:color="auto" w:fill="auto"/>
            <w:noWrap/>
            <w:vAlign w:val="bottom"/>
            <w:hideMark/>
          </w:tcPr>
          <w:p w14:paraId="58BF728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w:t>
            </w:r>
          </w:p>
        </w:tc>
        <w:tc>
          <w:tcPr>
            <w:tcW w:w="1278" w:type="dxa"/>
            <w:tcBorders>
              <w:top w:val="nil"/>
              <w:left w:val="nil"/>
              <w:bottom w:val="single" w:sz="4" w:space="0" w:color="auto"/>
              <w:right w:val="single" w:sz="4" w:space="0" w:color="auto"/>
            </w:tcBorders>
            <w:shd w:val="clear" w:color="auto" w:fill="auto"/>
            <w:noWrap/>
            <w:vAlign w:val="bottom"/>
            <w:hideMark/>
          </w:tcPr>
          <w:p w14:paraId="4398F2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7,85</w:t>
            </w:r>
          </w:p>
        </w:tc>
        <w:tc>
          <w:tcPr>
            <w:tcW w:w="1723" w:type="dxa"/>
            <w:tcBorders>
              <w:top w:val="nil"/>
              <w:left w:val="nil"/>
              <w:bottom w:val="single" w:sz="4" w:space="0" w:color="auto"/>
              <w:right w:val="single" w:sz="4" w:space="0" w:color="auto"/>
            </w:tcBorders>
            <w:shd w:val="clear" w:color="auto" w:fill="auto"/>
            <w:noWrap/>
            <w:vAlign w:val="bottom"/>
            <w:hideMark/>
          </w:tcPr>
          <w:p w14:paraId="5DABE75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68.723,00</w:t>
            </w:r>
          </w:p>
        </w:tc>
      </w:tr>
      <w:tr w:rsidR="009F317D" w:rsidRPr="005407AF" w14:paraId="1C7D3D2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EBA0B3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36</w:t>
            </w:r>
          </w:p>
        </w:tc>
        <w:tc>
          <w:tcPr>
            <w:tcW w:w="1903" w:type="dxa"/>
            <w:tcBorders>
              <w:top w:val="nil"/>
              <w:left w:val="nil"/>
              <w:bottom w:val="single" w:sz="4" w:space="0" w:color="auto"/>
              <w:right w:val="single" w:sz="4" w:space="0" w:color="auto"/>
            </w:tcBorders>
            <w:shd w:val="clear" w:color="auto" w:fill="auto"/>
            <w:noWrap/>
            <w:vAlign w:val="bottom"/>
            <w:hideMark/>
          </w:tcPr>
          <w:p w14:paraId="324E4DE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dane u inozemstvo i unutar općeg proračuna</w:t>
            </w:r>
          </w:p>
        </w:tc>
        <w:tc>
          <w:tcPr>
            <w:tcW w:w="1734" w:type="dxa"/>
            <w:tcBorders>
              <w:top w:val="nil"/>
              <w:left w:val="nil"/>
              <w:bottom w:val="single" w:sz="4" w:space="0" w:color="auto"/>
              <w:right w:val="single" w:sz="4" w:space="0" w:color="auto"/>
            </w:tcBorders>
            <w:shd w:val="clear" w:color="auto" w:fill="auto"/>
            <w:noWrap/>
            <w:vAlign w:val="bottom"/>
            <w:hideMark/>
          </w:tcPr>
          <w:p w14:paraId="01102F0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17.917,57</w:t>
            </w:r>
          </w:p>
        </w:tc>
        <w:tc>
          <w:tcPr>
            <w:tcW w:w="1682" w:type="dxa"/>
            <w:tcBorders>
              <w:top w:val="nil"/>
              <w:left w:val="nil"/>
              <w:bottom w:val="single" w:sz="4" w:space="0" w:color="auto"/>
              <w:right w:val="single" w:sz="4" w:space="0" w:color="auto"/>
            </w:tcBorders>
            <w:shd w:val="clear" w:color="auto" w:fill="auto"/>
            <w:noWrap/>
            <w:vAlign w:val="bottom"/>
            <w:hideMark/>
          </w:tcPr>
          <w:p w14:paraId="64E7EBC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04D87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9577DA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17.917,57</w:t>
            </w:r>
          </w:p>
        </w:tc>
      </w:tr>
      <w:tr w:rsidR="009F317D" w:rsidRPr="005407AF" w14:paraId="20F1FD0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BA0AD5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E26626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1990E8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5.308,92</w:t>
            </w:r>
          </w:p>
        </w:tc>
        <w:tc>
          <w:tcPr>
            <w:tcW w:w="1682" w:type="dxa"/>
            <w:tcBorders>
              <w:top w:val="nil"/>
              <w:left w:val="nil"/>
              <w:bottom w:val="single" w:sz="4" w:space="0" w:color="auto"/>
              <w:right w:val="single" w:sz="4" w:space="0" w:color="auto"/>
            </w:tcBorders>
            <w:shd w:val="clear" w:color="auto" w:fill="auto"/>
            <w:noWrap/>
            <w:vAlign w:val="bottom"/>
            <w:hideMark/>
          </w:tcPr>
          <w:p w14:paraId="37CF7BC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DCD661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BD2CC3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5.308,92</w:t>
            </w:r>
          </w:p>
        </w:tc>
      </w:tr>
      <w:tr w:rsidR="009F317D" w:rsidRPr="005407AF" w14:paraId="586194E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83D5B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2AAE33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0DA7F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5.308,92</w:t>
            </w:r>
          </w:p>
        </w:tc>
        <w:tc>
          <w:tcPr>
            <w:tcW w:w="1682" w:type="dxa"/>
            <w:tcBorders>
              <w:top w:val="nil"/>
              <w:left w:val="nil"/>
              <w:bottom w:val="single" w:sz="4" w:space="0" w:color="auto"/>
              <w:right w:val="single" w:sz="4" w:space="0" w:color="auto"/>
            </w:tcBorders>
            <w:shd w:val="clear" w:color="auto" w:fill="auto"/>
            <w:noWrap/>
            <w:vAlign w:val="bottom"/>
            <w:hideMark/>
          </w:tcPr>
          <w:p w14:paraId="2951B4A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E8BB5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D1B6E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5.308,92</w:t>
            </w:r>
          </w:p>
        </w:tc>
      </w:tr>
      <w:tr w:rsidR="009F317D" w:rsidRPr="005407AF" w14:paraId="499F11A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329A407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1019 JAČANJE GOSPODARSTVA</w:t>
            </w:r>
          </w:p>
        </w:tc>
        <w:tc>
          <w:tcPr>
            <w:tcW w:w="1903" w:type="dxa"/>
            <w:tcBorders>
              <w:top w:val="nil"/>
              <w:left w:val="nil"/>
              <w:bottom w:val="single" w:sz="4" w:space="0" w:color="auto"/>
              <w:right w:val="single" w:sz="4" w:space="0" w:color="auto"/>
            </w:tcBorders>
            <w:shd w:val="clear" w:color="000000" w:fill="9999FF"/>
            <w:noWrap/>
            <w:vAlign w:val="bottom"/>
            <w:hideMark/>
          </w:tcPr>
          <w:p w14:paraId="62A86B0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721DC14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330.205,53</w:t>
            </w:r>
          </w:p>
        </w:tc>
        <w:tc>
          <w:tcPr>
            <w:tcW w:w="1682" w:type="dxa"/>
            <w:tcBorders>
              <w:top w:val="nil"/>
              <w:left w:val="nil"/>
              <w:bottom w:val="single" w:sz="4" w:space="0" w:color="auto"/>
              <w:right w:val="single" w:sz="4" w:space="0" w:color="auto"/>
            </w:tcBorders>
            <w:shd w:val="clear" w:color="000000" w:fill="9999FF"/>
            <w:noWrap/>
            <w:vAlign w:val="bottom"/>
            <w:hideMark/>
          </w:tcPr>
          <w:p w14:paraId="7A8DB32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c>
          <w:tcPr>
            <w:tcW w:w="1278" w:type="dxa"/>
            <w:tcBorders>
              <w:top w:val="nil"/>
              <w:left w:val="nil"/>
              <w:bottom w:val="single" w:sz="4" w:space="0" w:color="auto"/>
              <w:right w:val="single" w:sz="4" w:space="0" w:color="auto"/>
            </w:tcBorders>
            <w:shd w:val="clear" w:color="000000" w:fill="9999FF"/>
            <w:noWrap/>
            <w:vAlign w:val="bottom"/>
            <w:hideMark/>
          </w:tcPr>
          <w:p w14:paraId="291F266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0,91</w:t>
            </w:r>
          </w:p>
        </w:tc>
        <w:tc>
          <w:tcPr>
            <w:tcW w:w="1723" w:type="dxa"/>
            <w:tcBorders>
              <w:top w:val="nil"/>
              <w:left w:val="nil"/>
              <w:bottom w:val="single" w:sz="4" w:space="0" w:color="auto"/>
              <w:right w:val="single" w:sz="4" w:space="0" w:color="auto"/>
            </w:tcBorders>
            <w:shd w:val="clear" w:color="000000" w:fill="9999FF"/>
            <w:noWrap/>
            <w:vAlign w:val="bottom"/>
            <w:hideMark/>
          </w:tcPr>
          <w:p w14:paraId="2B1116A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333.205,53</w:t>
            </w:r>
          </w:p>
        </w:tc>
      </w:tr>
      <w:tr w:rsidR="009F317D" w:rsidRPr="005407AF" w14:paraId="4074E68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6763A9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ZONA ZANATSKIH I SERVISNIH DJELATNOSTI</w:t>
            </w:r>
          </w:p>
        </w:tc>
        <w:tc>
          <w:tcPr>
            <w:tcW w:w="1903" w:type="dxa"/>
            <w:tcBorders>
              <w:top w:val="nil"/>
              <w:left w:val="nil"/>
              <w:bottom w:val="single" w:sz="4" w:space="0" w:color="auto"/>
              <w:right w:val="single" w:sz="4" w:space="0" w:color="auto"/>
            </w:tcBorders>
            <w:shd w:val="clear" w:color="000000" w:fill="CCCCFF"/>
            <w:noWrap/>
            <w:vAlign w:val="bottom"/>
            <w:hideMark/>
          </w:tcPr>
          <w:p w14:paraId="30B1BE4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DDD1EA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209.277,28</w:t>
            </w:r>
          </w:p>
        </w:tc>
        <w:tc>
          <w:tcPr>
            <w:tcW w:w="1682" w:type="dxa"/>
            <w:tcBorders>
              <w:top w:val="nil"/>
              <w:left w:val="nil"/>
              <w:bottom w:val="single" w:sz="4" w:space="0" w:color="auto"/>
              <w:right w:val="single" w:sz="4" w:space="0" w:color="auto"/>
            </w:tcBorders>
            <w:shd w:val="clear" w:color="000000" w:fill="CCCCFF"/>
            <w:noWrap/>
            <w:vAlign w:val="bottom"/>
            <w:hideMark/>
          </w:tcPr>
          <w:p w14:paraId="16ECDD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c>
          <w:tcPr>
            <w:tcW w:w="1278" w:type="dxa"/>
            <w:tcBorders>
              <w:top w:val="nil"/>
              <w:left w:val="nil"/>
              <w:bottom w:val="single" w:sz="4" w:space="0" w:color="auto"/>
              <w:right w:val="single" w:sz="4" w:space="0" w:color="auto"/>
            </w:tcBorders>
            <w:shd w:val="clear" w:color="000000" w:fill="CCCCFF"/>
            <w:noWrap/>
            <w:vAlign w:val="bottom"/>
            <w:hideMark/>
          </w:tcPr>
          <w:p w14:paraId="1807EC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1,43</w:t>
            </w:r>
          </w:p>
        </w:tc>
        <w:tc>
          <w:tcPr>
            <w:tcW w:w="1723" w:type="dxa"/>
            <w:tcBorders>
              <w:top w:val="nil"/>
              <w:left w:val="nil"/>
              <w:bottom w:val="single" w:sz="4" w:space="0" w:color="auto"/>
              <w:right w:val="single" w:sz="4" w:space="0" w:color="auto"/>
            </w:tcBorders>
            <w:shd w:val="clear" w:color="000000" w:fill="CCCCFF"/>
            <w:noWrap/>
            <w:vAlign w:val="bottom"/>
            <w:hideMark/>
          </w:tcPr>
          <w:p w14:paraId="03070C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212.277,28</w:t>
            </w:r>
          </w:p>
        </w:tc>
      </w:tr>
      <w:tr w:rsidR="009F317D" w:rsidRPr="005407AF" w14:paraId="557254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FBD7C1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034EC9D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0A2E3A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6.875,00</w:t>
            </w:r>
          </w:p>
        </w:tc>
        <w:tc>
          <w:tcPr>
            <w:tcW w:w="1682" w:type="dxa"/>
            <w:tcBorders>
              <w:top w:val="nil"/>
              <w:left w:val="nil"/>
              <w:bottom w:val="single" w:sz="4" w:space="0" w:color="auto"/>
              <w:right w:val="single" w:sz="4" w:space="0" w:color="auto"/>
            </w:tcBorders>
            <w:shd w:val="clear" w:color="000000" w:fill="FFFF99"/>
            <w:noWrap/>
            <w:vAlign w:val="bottom"/>
            <w:hideMark/>
          </w:tcPr>
          <w:p w14:paraId="0404324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c>
          <w:tcPr>
            <w:tcW w:w="1278" w:type="dxa"/>
            <w:tcBorders>
              <w:top w:val="nil"/>
              <w:left w:val="nil"/>
              <w:bottom w:val="single" w:sz="4" w:space="0" w:color="auto"/>
              <w:right w:val="single" w:sz="4" w:space="0" w:color="auto"/>
            </w:tcBorders>
            <w:shd w:val="clear" w:color="000000" w:fill="FFFF99"/>
            <w:noWrap/>
            <w:vAlign w:val="bottom"/>
            <w:hideMark/>
          </w:tcPr>
          <w:p w14:paraId="30095F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43,64</w:t>
            </w:r>
          </w:p>
        </w:tc>
        <w:tc>
          <w:tcPr>
            <w:tcW w:w="1723" w:type="dxa"/>
            <w:tcBorders>
              <w:top w:val="nil"/>
              <w:left w:val="nil"/>
              <w:bottom w:val="single" w:sz="4" w:space="0" w:color="auto"/>
              <w:right w:val="single" w:sz="4" w:space="0" w:color="auto"/>
            </w:tcBorders>
            <w:shd w:val="clear" w:color="000000" w:fill="FFFF99"/>
            <w:noWrap/>
            <w:vAlign w:val="bottom"/>
            <w:hideMark/>
          </w:tcPr>
          <w:p w14:paraId="7294E71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9.875,00</w:t>
            </w:r>
          </w:p>
        </w:tc>
      </w:tr>
      <w:tr w:rsidR="009F317D" w:rsidRPr="005407AF" w14:paraId="18ED11D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E0EF90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F750D0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881FDA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6.875,00</w:t>
            </w:r>
          </w:p>
        </w:tc>
        <w:tc>
          <w:tcPr>
            <w:tcW w:w="1682" w:type="dxa"/>
            <w:tcBorders>
              <w:top w:val="nil"/>
              <w:left w:val="nil"/>
              <w:bottom w:val="single" w:sz="4" w:space="0" w:color="auto"/>
              <w:right w:val="single" w:sz="4" w:space="0" w:color="auto"/>
            </w:tcBorders>
            <w:shd w:val="clear" w:color="auto" w:fill="auto"/>
            <w:noWrap/>
            <w:vAlign w:val="bottom"/>
            <w:hideMark/>
          </w:tcPr>
          <w:p w14:paraId="7DEC619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c>
          <w:tcPr>
            <w:tcW w:w="1278" w:type="dxa"/>
            <w:tcBorders>
              <w:top w:val="nil"/>
              <w:left w:val="nil"/>
              <w:bottom w:val="single" w:sz="4" w:space="0" w:color="auto"/>
              <w:right w:val="single" w:sz="4" w:space="0" w:color="auto"/>
            </w:tcBorders>
            <w:shd w:val="clear" w:color="auto" w:fill="auto"/>
            <w:noWrap/>
            <w:vAlign w:val="bottom"/>
            <w:hideMark/>
          </w:tcPr>
          <w:p w14:paraId="7068654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43,64</w:t>
            </w:r>
          </w:p>
        </w:tc>
        <w:tc>
          <w:tcPr>
            <w:tcW w:w="1723" w:type="dxa"/>
            <w:tcBorders>
              <w:top w:val="nil"/>
              <w:left w:val="nil"/>
              <w:bottom w:val="single" w:sz="4" w:space="0" w:color="auto"/>
              <w:right w:val="single" w:sz="4" w:space="0" w:color="auto"/>
            </w:tcBorders>
            <w:shd w:val="clear" w:color="auto" w:fill="auto"/>
            <w:noWrap/>
            <w:vAlign w:val="bottom"/>
            <w:hideMark/>
          </w:tcPr>
          <w:p w14:paraId="700207A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9.875,00</w:t>
            </w:r>
          </w:p>
        </w:tc>
      </w:tr>
      <w:tr w:rsidR="009F317D" w:rsidRPr="005407AF" w14:paraId="57D2BEB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9D28CD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D73151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2FCD12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6.875,00</w:t>
            </w:r>
          </w:p>
        </w:tc>
        <w:tc>
          <w:tcPr>
            <w:tcW w:w="1682" w:type="dxa"/>
            <w:tcBorders>
              <w:top w:val="nil"/>
              <w:left w:val="nil"/>
              <w:bottom w:val="single" w:sz="4" w:space="0" w:color="auto"/>
              <w:right w:val="single" w:sz="4" w:space="0" w:color="auto"/>
            </w:tcBorders>
            <w:shd w:val="clear" w:color="auto" w:fill="auto"/>
            <w:noWrap/>
            <w:vAlign w:val="bottom"/>
            <w:hideMark/>
          </w:tcPr>
          <w:p w14:paraId="77F1594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c>
          <w:tcPr>
            <w:tcW w:w="1278" w:type="dxa"/>
            <w:tcBorders>
              <w:top w:val="nil"/>
              <w:left w:val="nil"/>
              <w:bottom w:val="single" w:sz="4" w:space="0" w:color="auto"/>
              <w:right w:val="single" w:sz="4" w:space="0" w:color="auto"/>
            </w:tcBorders>
            <w:shd w:val="clear" w:color="auto" w:fill="auto"/>
            <w:noWrap/>
            <w:vAlign w:val="bottom"/>
            <w:hideMark/>
          </w:tcPr>
          <w:p w14:paraId="00FADFE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43,64</w:t>
            </w:r>
          </w:p>
        </w:tc>
        <w:tc>
          <w:tcPr>
            <w:tcW w:w="1723" w:type="dxa"/>
            <w:tcBorders>
              <w:top w:val="nil"/>
              <w:left w:val="nil"/>
              <w:bottom w:val="single" w:sz="4" w:space="0" w:color="auto"/>
              <w:right w:val="single" w:sz="4" w:space="0" w:color="auto"/>
            </w:tcBorders>
            <w:shd w:val="clear" w:color="auto" w:fill="auto"/>
            <w:noWrap/>
            <w:vAlign w:val="bottom"/>
            <w:hideMark/>
          </w:tcPr>
          <w:p w14:paraId="336C2BA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9.875,00</w:t>
            </w:r>
          </w:p>
        </w:tc>
      </w:tr>
      <w:tr w:rsidR="009F317D" w:rsidRPr="005407AF" w14:paraId="46C6EAD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AEB682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4407977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24A1D9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c>
          <w:tcPr>
            <w:tcW w:w="1682" w:type="dxa"/>
            <w:tcBorders>
              <w:top w:val="nil"/>
              <w:left w:val="nil"/>
              <w:bottom w:val="single" w:sz="4" w:space="0" w:color="auto"/>
              <w:right w:val="single" w:sz="4" w:space="0" w:color="auto"/>
            </w:tcBorders>
            <w:shd w:val="clear" w:color="000000" w:fill="FFFF99"/>
            <w:noWrap/>
            <w:vAlign w:val="bottom"/>
            <w:hideMark/>
          </w:tcPr>
          <w:p w14:paraId="205D617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9714D7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AB6181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6.636,14</w:t>
            </w:r>
          </w:p>
        </w:tc>
      </w:tr>
      <w:tr w:rsidR="009F317D" w:rsidRPr="005407AF" w14:paraId="12DCA3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82D2F8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885F31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5CB7C0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0A627EC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FA738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D3F5CE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6.636,14</w:t>
            </w:r>
          </w:p>
        </w:tc>
      </w:tr>
      <w:tr w:rsidR="009F317D" w:rsidRPr="005407AF" w14:paraId="5103F57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57C101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381824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A70457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c>
          <w:tcPr>
            <w:tcW w:w="1682" w:type="dxa"/>
            <w:tcBorders>
              <w:top w:val="nil"/>
              <w:left w:val="nil"/>
              <w:bottom w:val="single" w:sz="4" w:space="0" w:color="auto"/>
              <w:right w:val="single" w:sz="4" w:space="0" w:color="auto"/>
            </w:tcBorders>
            <w:shd w:val="clear" w:color="auto" w:fill="auto"/>
            <w:noWrap/>
            <w:vAlign w:val="bottom"/>
            <w:hideMark/>
          </w:tcPr>
          <w:p w14:paraId="5025FEB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CA958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7A5719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7DCED15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FECABE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6.3. PRIHODI OD PRODAJE</w:t>
            </w:r>
          </w:p>
        </w:tc>
        <w:tc>
          <w:tcPr>
            <w:tcW w:w="1903" w:type="dxa"/>
            <w:tcBorders>
              <w:top w:val="nil"/>
              <w:left w:val="nil"/>
              <w:bottom w:val="single" w:sz="4" w:space="0" w:color="auto"/>
              <w:right w:val="single" w:sz="4" w:space="0" w:color="auto"/>
            </w:tcBorders>
            <w:shd w:val="clear" w:color="000000" w:fill="FFFF99"/>
            <w:noWrap/>
            <w:vAlign w:val="bottom"/>
            <w:hideMark/>
          </w:tcPr>
          <w:p w14:paraId="558A7B7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CAEEB2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195.766,14</w:t>
            </w:r>
          </w:p>
        </w:tc>
        <w:tc>
          <w:tcPr>
            <w:tcW w:w="1682" w:type="dxa"/>
            <w:tcBorders>
              <w:top w:val="nil"/>
              <w:left w:val="nil"/>
              <w:bottom w:val="single" w:sz="4" w:space="0" w:color="auto"/>
              <w:right w:val="single" w:sz="4" w:space="0" w:color="auto"/>
            </w:tcBorders>
            <w:shd w:val="clear" w:color="000000" w:fill="FFFF99"/>
            <w:noWrap/>
            <w:vAlign w:val="bottom"/>
            <w:hideMark/>
          </w:tcPr>
          <w:p w14:paraId="1D7F309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3782EB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4A58A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195.766,14</w:t>
            </w:r>
          </w:p>
        </w:tc>
      </w:tr>
      <w:tr w:rsidR="009F317D" w:rsidRPr="005407AF" w14:paraId="644BEB61"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242593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6646B1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56C42D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195.766,14</w:t>
            </w:r>
          </w:p>
        </w:tc>
        <w:tc>
          <w:tcPr>
            <w:tcW w:w="1682" w:type="dxa"/>
            <w:tcBorders>
              <w:top w:val="nil"/>
              <w:left w:val="nil"/>
              <w:bottom w:val="single" w:sz="4" w:space="0" w:color="auto"/>
              <w:right w:val="single" w:sz="4" w:space="0" w:color="auto"/>
            </w:tcBorders>
            <w:shd w:val="clear" w:color="auto" w:fill="auto"/>
            <w:noWrap/>
            <w:vAlign w:val="bottom"/>
            <w:hideMark/>
          </w:tcPr>
          <w:p w14:paraId="754D36E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E3F2A7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84D9B4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195.766,14</w:t>
            </w:r>
          </w:p>
        </w:tc>
      </w:tr>
      <w:tr w:rsidR="009F317D" w:rsidRPr="005407AF" w14:paraId="078F056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F91E59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2B21CDA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w:t>
            </w:r>
            <w:r w:rsidRPr="005407AF">
              <w:rPr>
                <w:rFonts w:asciiTheme="majorHAnsi" w:eastAsia="Times New Roman" w:hAnsiTheme="majorHAnsi" w:cs="Calibri"/>
                <w:lang w:eastAsia="hr-HR"/>
              </w:rPr>
              <w:lastRenderedPageBreak/>
              <w:t>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ADAC2C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195.766,14</w:t>
            </w:r>
          </w:p>
        </w:tc>
        <w:tc>
          <w:tcPr>
            <w:tcW w:w="1682" w:type="dxa"/>
            <w:tcBorders>
              <w:top w:val="nil"/>
              <w:left w:val="nil"/>
              <w:bottom w:val="single" w:sz="4" w:space="0" w:color="auto"/>
              <w:right w:val="single" w:sz="4" w:space="0" w:color="auto"/>
            </w:tcBorders>
            <w:shd w:val="clear" w:color="auto" w:fill="auto"/>
            <w:noWrap/>
            <w:vAlign w:val="bottom"/>
            <w:hideMark/>
          </w:tcPr>
          <w:p w14:paraId="456E261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DB891E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CC3332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195.766,14</w:t>
            </w:r>
          </w:p>
        </w:tc>
      </w:tr>
      <w:tr w:rsidR="009F317D" w:rsidRPr="005407AF" w14:paraId="0E42EE8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14CF729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K100002 IZGRADNJA I OPREMANJE PODUZETNIČKOG AKCELERATORA OPĆINE SVETI FILIP I JAKOV</w:t>
            </w:r>
          </w:p>
        </w:tc>
        <w:tc>
          <w:tcPr>
            <w:tcW w:w="1903" w:type="dxa"/>
            <w:tcBorders>
              <w:top w:val="nil"/>
              <w:left w:val="nil"/>
              <w:bottom w:val="single" w:sz="4" w:space="0" w:color="auto"/>
              <w:right w:val="single" w:sz="4" w:space="0" w:color="auto"/>
            </w:tcBorders>
            <w:shd w:val="clear" w:color="000000" w:fill="CCCCFF"/>
            <w:noWrap/>
            <w:vAlign w:val="bottom"/>
            <w:hideMark/>
          </w:tcPr>
          <w:p w14:paraId="756C2F2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25A91C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120.928,25</w:t>
            </w:r>
          </w:p>
        </w:tc>
        <w:tc>
          <w:tcPr>
            <w:tcW w:w="1682" w:type="dxa"/>
            <w:tcBorders>
              <w:top w:val="nil"/>
              <w:left w:val="nil"/>
              <w:bottom w:val="single" w:sz="4" w:space="0" w:color="auto"/>
              <w:right w:val="single" w:sz="4" w:space="0" w:color="auto"/>
            </w:tcBorders>
            <w:shd w:val="clear" w:color="000000" w:fill="CCCCFF"/>
            <w:noWrap/>
            <w:vAlign w:val="bottom"/>
            <w:hideMark/>
          </w:tcPr>
          <w:p w14:paraId="7797AD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0F92CA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231DEF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120.928,25</w:t>
            </w:r>
          </w:p>
        </w:tc>
      </w:tr>
      <w:tr w:rsidR="009F317D" w:rsidRPr="005407AF" w14:paraId="55497E5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8C5EAF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BD2EBF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5B3BA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14.750,00</w:t>
            </w:r>
          </w:p>
        </w:tc>
        <w:tc>
          <w:tcPr>
            <w:tcW w:w="1682" w:type="dxa"/>
            <w:tcBorders>
              <w:top w:val="nil"/>
              <w:left w:val="nil"/>
              <w:bottom w:val="single" w:sz="4" w:space="0" w:color="auto"/>
              <w:right w:val="single" w:sz="4" w:space="0" w:color="auto"/>
            </w:tcBorders>
            <w:shd w:val="clear" w:color="000000" w:fill="FFFF99"/>
            <w:noWrap/>
            <w:vAlign w:val="bottom"/>
            <w:hideMark/>
          </w:tcPr>
          <w:p w14:paraId="5AF925F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33226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5F28E4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14.750,00</w:t>
            </w:r>
          </w:p>
        </w:tc>
      </w:tr>
      <w:tr w:rsidR="009F317D" w:rsidRPr="005407AF" w14:paraId="3A1CD1C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F80475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73E955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6F54E9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3.750,00</w:t>
            </w:r>
          </w:p>
        </w:tc>
        <w:tc>
          <w:tcPr>
            <w:tcW w:w="1682" w:type="dxa"/>
            <w:tcBorders>
              <w:top w:val="nil"/>
              <w:left w:val="nil"/>
              <w:bottom w:val="single" w:sz="4" w:space="0" w:color="auto"/>
              <w:right w:val="single" w:sz="4" w:space="0" w:color="auto"/>
            </w:tcBorders>
            <w:shd w:val="clear" w:color="auto" w:fill="auto"/>
            <w:noWrap/>
            <w:vAlign w:val="bottom"/>
            <w:hideMark/>
          </w:tcPr>
          <w:p w14:paraId="7BD4615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DA78E8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013291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3.750,00</w:t>
            </w:r>
          </w:p>
        </w:tc>
      </w:tr>
      <w:tr w:rsidR="009F317D" w:rsidRPr="005407AF" w14:paraId="2134068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A827B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40782D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F32A41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3.750,00</w:t>
            </w:r>
          </w:p>
        </w:tc>
        <w:tc>
          <w:tcPr>
            <w:tcW w:w="1682" w:type="dxa"/>
            <w:tcBorders>
              <w:top w:val="nil"/>
              <w:left w:val="nil"/>
              <w:bottom w:val="single" w:sz="4" w:space="0" w:color="auto"/>
              <w:right w:val="single" w:sz="4" w:space="0" w:color="auto"/>
            </w:tcBorders>
            <w:shd w:val="clear" w:color="auto" w:fill="auto"/>
            <w:noWrap/>
            <w:vAlign w:val="bottom"/>
            <w:hideMark/>
          </w:tcPr>
          <w:p w14:paraId="54CE76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F9C4CF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A40C0D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3.750,00</w:t>
            </w:r>
          </w:p>
        </w:tc>
      </w:tr>
      <w:tr w:rsidR="009F317D" w:rsidRPr="005407AF" w14:paraId="662175C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3EA2E1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9F7478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E7EF2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11.000,00</w:t>
            </w:r>
          </w:p>
        </w:tc>
        <w:tc>
          <w:tcPr>
            <w:tcW w:w="1682" w:type="dxa"/>
            <w:tcBorders>
              <w:top w:val="nil"/>
              <w:left w:val="nil"/>
              <w:bottom w:val="single" w:sz="4" w:space="0" w:color="auto"/>
              <w:right w:val="single" w:sz="4" w:space="0" w:color="auto"/>
            </w:tcBorders>
            <w:shd w:val="clear" w:color="auto" w:fill="auto"/>
            <w:noWrap/>
            <w:vAlign w:val="bottom"/>
            <w:hideMark/>
          </w:tcPr>
          <w:p w14:paraId="371ECCF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3AB222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74967D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11.000,00</w:t>
            </w:r>
          </w:p>
        </w:tc>
      </w:tr>
      <w:tr w:rsidR="009F317D" w:rsidRPr="005407AF" w14:paraId="255D42A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CAF2E0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7849B6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549A8D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11.000,00</w:t>
            </w:r>
          </w:p>
        </w:tc>
        <w:tc>
          <w:tcPr>
            <w:tcW w:w="1682" w:type="dxa"/>
            <w:tcBorders>
              <w:top w:val="nil"/>
              <w:left w:val="nil"/>
              <w:bottom w:val="single" w:sz="4" w:space="0" w:color="auto"/>
              <w:right w:val="single" w:sz="4" w:space="0" w:color="auto"/>
            </w:tcBorders>
            <w:shd w:val="clear" w:color="auto" w:fill="auto"/>
            <w:noWrap/>
            <w:vAlign w:val="bottom"/>
            <w:hideMark/>
          </w:tcPr>
          <w:p w14:paraId="45DFEA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A41420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48ECD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11.000,00</w:t>
            </w:r>
          </w:p>
        </w:tc>
      </w:tr>
      <w:tr w:rsidR="009F317D" w:rsidRPr="005407AF" w14:paraId="1EF74A6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5D25C0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4.7. POMOĆI DRŽAVNOG PRORAČUNA TEMELJEM EU</w:t>
            </w:r>
          </w:p>
        </w:tc>
        <w:tc>
          <w:tcPr>
            <w:tcW w:w="1903" w:type="dxa"/>
            <w:tcBorders>
              <w:top w:val="nil"/>
              <w:left w:val="nil"/>
              <w:bottom w:val="single" w:sz="4" w:space="0" w:color="auto"/>
              <w:right w:val="single" w:sz="4" w:space="0" w:color="auto"/>
            </w:tcBorders>
            <w:shd w:val="clear" w:color="000000" w:fill="FFFF99"/>
            <w:noWrap/>
            <w:vAlign w:val="bottom"/>
            <w:hideMark/>
          </w:tcPr>
          <w:p w14:paraId="7221593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467DF8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106.178,25</w:t>
            </w:r>
          </w:p>
        </w:tc>
        <w:tc>
          <w:tcPr>
            <w:tcW w:w="1682" w:type="dxa"/>
            <w:tcBorders>
              <w:top w:val="nil"/>
              <w:left w:val="nil"/>
              <w:bottom w:val="single" w:sz="4" w:space="0" w:color="auto"/>
              <w:right w:val="single" w:sz="4" w:space="0" w:color="auto"/>
            </w:tcBorders>
            <w:shd w:val="clear" w:color="000000" w:fill="FFFF99"/>
            <w:noWrap/>
            <w:vAlign w:val="bottom"/>
            <w:hideMark/>
          </w:tcPr>
          <w:p w14:paraId="1FF639F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419C9D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C60F72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106.178,25</w:t>
            </w:r>
          </w:p>
        </w:tc>
      </w:tr>
      <w:tr w:rsidR="009F317D" w:rsidRPr="005407AF" w14:paraId="0D489C2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FEED93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910E85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8AEB3D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106.178,25</w:t>
            </w:r>
          </w:p>
        </w:tc>
        <w:tc>
          <w:tcPr>
            <w:tcW w:w="1682" w:type="dxa"/>
            <w:tcBorders>
              <w:top w:val="nil"/>
              <w:left w:val="nil"/>
              <w:bottom w:val="single" w:sz="4" w:space="0" w:color="auto"/>
              <w:right w:val="single" w:sz="4" w:space="0" w:color="auto"/>
            </w:tcBorders>
            <w:shd w:val="clear" w:color="auto" w:fill="auto"/>
            <w:noWrap/>
            <w:vAlign w:val="bottom"/>
            <w:hideMark/>
          </w:tcPr>
          <w:p w14:paraId="61351AB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D4EA48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D0B15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106.178,25</w:t>
            </w:r>
          </w:p>
        </w:tc>
      </w:tr>
      <w:tr w:rsidR="009F317D" w:rsidRPr="005407AF" w14:paraId="21F2C79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59A2FA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723AE3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2EDFD1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106.178,25</w:t>
            </w:r>
          </w:p>
        </w:tc>
        <w:tc>
          <w:tcPr>
            <w:tcW w:w="1682" w:type="dxa"/>
            <w:tcBorders>
              <w:top w:val="nil"/>
              <w:left w:val="nil"/>
              <w:bottom w:val="single" w:sz="4" w:space="0" w:color="auto"/>
              <w:right w:val="single" w:sz="4" w:space="0" w:color="auto"/>
            </w:tcBorders>
            <w:shd w:val="clear" w:color="auto" w:fill="auto"/>
            <w:noWrap/>
            <w:vAlign w:val="bottom"/>
            <w:hideMark/>
          </w:tcPr>
          <w:p w14:paraId="5B797FA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F22062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753B92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106.178,25</w:t>
            </w:r>
          </w:p>
        </w:tc>
      </w:tr>
      <w:tr w:rsidR="009F317D" w:rsidRPr="005407AF" w14:paraId="1DC0668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0000FF"/>
            <w:noWrap/>
            <w:vAlign w:val="bottom"/>
            <w:hideMark/>
          </w:tcPr>
          <w:p w14:paraId="79E09F95"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Glava 00102 DJEČJI VRTIĆ</w:t>
            </w:r>
          </w:p>
        </w:tc>
        <w:tc>
          <w:tcPr>
            <w:tcW w:w="1903" w:type="dxa"/>
            <w:tcBorders>
              <w:top w:val="nil"/>
              <w:left w:val="nil"/>
              <w:bottom w:val="single" w:sz="4" w:space="0" w:color="auto"/>
              <w:right w:val="single" w:sz="4" w:space="0" w:color="auto"/>
            </w:tcBorders>
            <w:shd w:val="clear" w:color="000000" w:fill="0000FF"/>
            <w:noWrap/>
            <w:vAlign w:val="bottom"/>
            <w:hideMark/>
          </w:tcPr>
          <w:p w14:paraId="39571742"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 </w:t>
            </w:r>
          </w:p>
        </w:tc>
        <w:tc>
          <w:tcPr>
            <w:tcW w:w="1734" w:type="dxa"/>
            <w:tcBorders>
              <w:top w:val="nil"/>
              <w:left w:val="nil"/>
              <w:bottom w:val="single" w:sz="4" w:space="0" w:color="auto"/>
              <w:right w:val="single" w:sz="4" w:space="0" w:color="auto"/>
            </w:tcBorders>
            <w:shd w:val="clear" w:color="000000" w:fill="0000FF"/>
            <w:noWrap/>
            <w:vAlign w:val="bottom"/>
            <w:hideMark/>
          </w:tcPr>
          <w:p w14:paraId="5D2409D4"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1.024.572,00</w:t>
            </w:r>
          </w:p>
        </w:tc>
        <w:tc>
          <w:tcPr>
            <w:tcW w:w="1682" w:type="dxa"/>
            <w:tcBorders>
              <w:top w:val="nil"/>
              <w:left w:val="nil"/>
              <w:bottom w:val="single" w:sz="4" w:space="0" w:color="auto"/>
              <w:right w:val="single" w:sz="4" w:space="0" w:color="auto"/>
            </w:tcBorders>
            <w:shd w:val="clear" w:color="000000" w:fill="0000FF"/>
            <w:noWrap/>
            <w:vAlign w:val="bottom"/>
            <w:hideMark/>
          </w:tcPr>
          <w:p w14:paraId="4A99F576"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19.428,00</w:t>
            </w:r>
          </w:p>
        </w:tc>
        <w:tc>
          <w:tcPr>
            <w:tcW w:w="1278" w:type="dxa"/>
            <w:tcBorders>
              <w:top w:val="nil"/>
              <w:left w:val="nil"/>
              <w:bottom w:val="single" w:sz="4" w:space="0" w:color="auto"/>
              <w:right w:val="single" w:sz="4" w:space="0" w:color="auto"/>
            </w:tcBorders>
            <w:shd w:val="clear" w:color="000000" w:fill="0000FF"/>
            <w:noWrap/>
            <w:vAlign w:val="bottom"/>
            <w:hideMark/>
          </w:tcPr>
          <w:p w14:paraId="0F6A9BD8"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1,90</w:t>
            </w:r>
          </w:p>
        </w:tc>
        <w:tc>
          <w:tcPr>
            <w:tcW w:w="1723" w:type="dxa"/>
            <w:tcBorders>
              <w:top w:val="nil"/>
              <w:left w:val="nil"/>
              <w:bottom w:val="single" w:sz="4" w:space="0" w:color="auto"/>
              <w:right w:val="single" w:sz="4" w:space="0" w:color="auto"/>
            </w:tcBorders>
            <w:shd w:val="clear" w:color="000000" w:fill="0000FF"/>
            <w:noWrap/>
            <w:vAlign w:val="bottom"/>
            <w:hideMark/>
          </w:tcPr>
          <w:p w14:paraId="07E95722"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1.044.000,00</w:t>
            </w:r>
          </w:p>
        </w:tc>
      </w:tr>
      <w:tr w:rsidR="009F317D" w:rsidRPr="005407AF" w14:paraId="62D62C7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3366FF"/>
            <w:noWrap/>
            <w:vAlign w:val="bottom"/>
            <w:hideMark/>
          </w:tcPr>
          <w:p w14:paraId="792A2534"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Proračunski korisnik 35556 DJEČJI VRTIĆ CVIT</w:t>
            </w:r>
          </w:p>
        </w:tc>
        <w:tc>
          <w:tcPr>
            <w:tcW w:w="1903" w:type="dxa"/>
            <w:tcBorders>
              <w:top w:val="nil"/>
              <w:left w:val="nil"/>
              <w:bottom w:val="single" w:sz="4" w:space="0" w:color="auto"/>
              <w:right w:val="single" w:sz="4" w:space="0" w:color="auto"/>
            </w:tcBorders>
            <w:shd w:val="clear" w:color="000000" w:fill="3366FF"/>
            <w:noWrap/>
            <w:vAlign w:val="bottom"/>
            <w:hideMark/>
          </w:tcPr>
          <w:p w14:paraId="60E225C3"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 </w:t>
            </w:r>
          </w:p>
        </w:tc>
        <w:tc>
          <w:tcPr>
            <w:tcW w:w="1734" w:type="dxa"/>
            <w:tcBorders>
              <w:top w:val="nil"/>
              <w:left w:val="nil"/>
              <w:bottom w:val="single" w:sz="4" w:space="0" w:color="auto"/>
              <w:right w:val="single" w:sz="4" w:space="0" w:color="auto"/>
            </w:tcBorders>
            <w:shd w:val="clear" w:color="000000" w:fill="3366FF"/>
            <w:noWrap/>
            <w:vAlign w:val="bottom"/>
            <w:hideMark/>
          </w:tcPr>
          <w:p w14:paraId="5ECF9D01"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1.024.572,00</w:t>
            </w:r>
          </w:p>
        </w:tc>
        <w:tc>
          <w:tcPr>
            <w:tcW w:w="1682" w:type="dxa"/>
            <w:tcBorders>
              <w:top w:val="nil"/>
              <w:left w:val="nil"/>
              <w:bottom w:val="single" w:sz="4" w:space="0" w:color="auto"/>
              <w:right w:val="single" w:sz="4" w:space="0" w:color="auto"/>
            </w:tcBorders>
            <w:shd w:val="clear" w:color="000000" w:fill="3366FF"/>
            <w:noWrap/>
            <w:vAlign w:val="bottom"/>
            <w:hideMark/>
          </w:tcPr>
          <w:p w14:paraId="5DC7102B"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19.428,00</w:t>
            </w:r>
          </w:p>
        </w:tc>
        <w:tc>
          <w:tcPr>
            <w:tcW w:w="1278" w:type="dxa"/>
            <w:tcBorders>
              <w:top w:val="nil"/>
              <w:left w:val="nil"/>
              <w:bottom w:val="single" w:sz="4" w:space="0" w:color="auto"/>
              <w:right w:val="single" w:sz="4" w:space="0" w:color="auto"/>
            </w:tcBorders>
            <w:shd w:val="clear" w:color="000000" w:fill="3366FF"/>
            <w:noWrap/>
            <w:vAlign w:val="bottom"/>
            <w:hideMark/>
          </w:tcPr>
          <w:p w14:paraId="38C43589"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1,90</w:t>
            </w:r>
          </w:p>
        </w:tc>
        <w:tc>
          <w:tcPr>
            <w:tcW w:w="1723" w:type="dxa"/>
            <w:tcBorders>
              <w:top w:val="nil"/>
              <w:left w:val="nil"/>
              <w:bottom w:val="single" w:sz="4" w:space="0" w:color="auto"/>
              <w:right w:val="single" w:sz="4" w:space="0" w:color="auto"/>
            </w:tcBorders>
            <w:shd w:val="clear" w:color="000000" w:fill="3366FF"/>
            <w:noWrap/>
            <w:vAlign w:val="bottom"/>
            <w:hideMark/>
          </w:tcPr>
          <w:p w14:paraId="5A46A288"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1.044.000,00</w:t>
            </w:r>
          </w:p>
        </w:tc>
      </w:tr>
      <w:tr w:rsidR="009F317D" w:rsidRPr="005407AF" w14:paraId="0FD02CA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4D74FB7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1000 PREDŠKOLSKI ODGOJ</w:t>
            </w:r>
          </w:p>
        </w:tc>
        <w:tc>
          <w:tcPr>
            <w:tcW w:w="1903" w:type="dxa"/>
            <w:tcBorders>
              <w:top w:val="nil"/>
              <w:left w:val="nil"/>
              <w:bottom w:val="single" w:sz="4" w:space="0" w:color="auto"/>
              <w:right w:val="single" w:sz="4" w:space="0" w:color="auto"/>
            </w:tcBorders>
            <w:shd w:val="clear" w:color="000000" w:fill="9999FF"/>
            <w:noWrap/>
            <w:vAlign w:val="bottom"/>
            <w:hideMark/>
          </w:tcPr>
          <w:p w14:paraId="1BDFF87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7A4AFCA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1.024.572,00</w:t>
            </w:r>
          </w:p>
        </w:tc>
        <w:tc>
          <w:tcPr>
            <w:tcW w:w="1682" w:type="dxa"/>
            <w:tcBorders>
              <w:top w:val="nil"/>
              <w:left w:val="nil"/>
              <w:bottom w:val="single" w:sz="4" w:space="0" w:color="auto"/>
              <w:right w:val="single" w:sz="4" w:space="0" w:color="auto"/>
            </w:tcBorders>
            <w:shd w:val="clear" w:color="000000" w:fill="9999FF"/>
            <w:noWrap/>
            <w:vAlign w:val="bottom"/>
            <w:hideMark/>
          </w:tcPr>
          <w:p w14:paraId="29CCCC8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19.428,00</w:t>
            </w:r>
          </w:p>
        </w:tc>
        <w:tc>
          <w:tcPr>
            <w:tcW w:w="1278" w:type="dxa"/>
            <w:tcBorders>
              <w:top w:val="nil"/>
              <w:left w:val="nil"/>
              <w:bottom w:val="single" w:sz="4" w:space="0" w:color="auto"/>
              <w:right w:val="single" w:sz="4" w:space="0" w:color="auto"/>
            </w:tcBorders>
            <w:shd w:val="clear" w:color="000000" w:fill="9999FF"/>
            <w:noWrap/>
            <w:vAlign w:val="bottom"/>
            <w:hideMark/>
          </w:tcPr>
          <w:p w14:paraId="30CEE96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1,90</w:t>
            </w:r>
          </w:p>
        </w:tc>
        <w:tc>
          <w:tcPr>
            <w:tcW w:w="1723" w:type="dxa"/>
            <w:tcBorders>
              <w:top w:val="nil"/>
              <w:left w:val="nil"/>
              <w:bottom w:val="single" w:sz="4" w:space="0" w:color="auto"/>
              <w:right w:val="single" w:sz="4" w:space="0" w:color="auto"/>
            </w:tcBorders>
            <w:shd w:val="clear" w:color="000000" w:fill="9999FF"/>
            <w:noWrap/>
            <w:vAlign w:val="bottom"/>
            <w:hideMark/>
          </w:tcPr>
          <w:p w14:paraId="0CDCDB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1.044.000,00</w:t>
            </w:r>
          </w:p>
        </w:tc>
      </w:tr>
      <w:tr w:rsidR="009F317D" w:rsidRPr="005407AF" w14:paraId="7C6D657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04CDE9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REDOVNA DJELATNOST</w:t>
            </w:r>
          </w:p>
        </w:tc>
        <w:tc>
          <w:tcPr>
            <w:tcW w:w="1903" w:type="dxa"/>
            <w:tcBorders>
              <w:top w:val="nil"/>
              <w:left w:val="nil"/>
              <w:bottom w:val="single" w:sz="4" w:space="0" w:color="auto"/>
              <w:right w:val="single" w:sz="4" w:space="0" w:color="auto"/>
            </w:tcBorders>
            <w:shd w:val="clear" w:color="000000" w:fill="CCCCFF"/>
            <w:noWrap/>
            <w:vAlign w:val="bottom"/>
            <w:hideMark/>
          </w:tcPr>
          <w:p w14:paraId="60038F2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398D9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1.020.572,00</w:t>
            </w:r>
          </w:p>
        </w:tc>
        <w:tc>
          <w:tcPr>
            <w:tcW w:w="1682" w:type="dxa"/>
            <w:tcBorders>
              <w:top w:val="nil"/>
              <w:left w:val="nil"/>
              <w:bottom w:val="single" w:sz="4" w:space="0" w:color="auto"/>
              <w:right w:val="single" w:sz="4" w:space="0" w:color="auto"/>
            </w:tcBorders>
            <w:shd w:val="clear" w:color="000000" w:fill="CCCCFF"/>
            <w:noWrap/>
            <w:vAlign w:val="bottom"/>
            <w:hideMark/>
          </w:tcPr>
          <w:p w14:paraId="19DC5AF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19.428,00</w:t>
            </w:r>
          </w:p>
        </w:tc>
        <w:tc>
          <w:tcPr>
            <w:tcW w:w="1278" w:type="dxa"/>
            <w:tcBorders>
              <w:top w:val="nil"/>
              <w:left w:val="nil"/>
              <w:bottom w:val="single" w:sz="4" w:space="0" w:color="auto"/>
              <w:right w:val="single" w:sz="4" w:space="0" w:color="auto"/>
            </w:tcBorders>
            <w:shd w:val="clear" w:color="000000" w:fill="CCCCFF"/>
            <w:noWrap/>
            <w:vAlign w:val="bottom"/>
            <w:hideMark/>
          </w:tcPr>
          <w:p w14:paraId="359A854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1,90</w:t>
            </w:r>
          </w:p>
        </w:tc>
        <w:tc>
          <w:tcPr>
            <w:tcW w:w="1723" w:type="dxa"/>
            <w:tcBorders>
              <w:top w:val="nil"/>
              <w:left w:val="nil"/>
              <w:bottom w:val="single" w:sz="4" w:space="0" w:color="auto"/>
              <w:right w:val="single" w:sz="4" w:space="0" w:color="auto"/>
            </w:tcBorders>
            <w:shd w:val="clear" w:color="000000" w:fill="CCCCFF"/>
            <w:noWrap/>
            <w:vAlign w:val="bottom"/>
            <w:hideMark/>
          </w:tcPr>
          <w:p w14:paraId="03F8D76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1.040.000,00</w:t>
            </w:r>
          </w:p>
        </w:tc>
      </w:tr>
      <w:tr w:rsidR="009F317D" w:rsidRPr="005407AF" w14:paraId="18FF54F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BDB2DA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274016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76728D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668.000,00</w:t>
            </w:r>
          </w:p>
        </w:tc>
        <w:tc>
          <w:tcPr>
            <w:tcW w:w="1682" w:type="dxa"/>
            <w:tcBorders>
              <w:top w:val="nil"/>
              <w:left w:val="nil"/>
              <w:bottom w:val="single" w:sz="4" w:space="0" w:color="auto"/>
              <w:right w:val="single" w:sz="4" w:space="0" w:color="auto"/>
            </w:tcBorders>
            <w:shd w:val="clear" w:color="000000" w:fill="FFFF99"/>
            <w:noWrap/>
            <w:vAlign w:val="bottom"/>
            <w:hideMark/>
          </w:tcPr>
          <w:p w14:paraId="7B97426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4DA87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E9AF0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668.000,00</w:t>
            </w:r>
          </w:p>
        </w:tc>
      </w:tr>
      <w:tr w:rsidR="009F317D" w:rsidRPr="005407AF" w14:paraId="18FFD37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66B448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C2FA1E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A6274E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665.000,00</w:t>
            </w:r>
          </w:p>
        </w:tc>
        <w:tc>
          <w:tcPr>
            <w:tcW w:w="1682" w:type="dxa"/>
            <w:tcBorders>
              <w:top w:val="nil"/>
              <w:left w:val="nil"/>
              <w:bottom w:val="single" w:sz="4" w:space="0" w:color="auto"/>
              <w:right w:val="single" w:sz="4" w:space="0" w:color="auto"/>
            </w:tcBorders>
            <w:shd w:val="clear" w:color="auto" w:fill="auto"/>
            <w:noWrap/>
            <w:vAlign w:val="bottom"/>
            <w:hideMark/>
          </w:tcPr>
          <w:p w14:paraId="6E2CA4C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1BA49B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2AB198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665.000,00</w:t>
            </w:r>
          </w:p>
        </w:tc>
      </w:tr>
      <w:tr w:rsidR="009F317D" w:rsidRPr="005407AF" w14:paraId="2BE9CBB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95F901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522857E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70C097D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630.000,00</w:t>
            </w:r>
          </w:p>
        </w:tc>
        <w:tc>
          <w:tcPr>
            <w:tcW w:w="1682" w:type="dxa"/>
            <w:tcBorders>
              <w:top w:val="nil"/>
              <w:left w:val="nil"/>
              <w:bottom w:val="single" w:sz="4" w:space="0" w:color="auto"/>
              <w:right w:val="single" w:sz="4" w:space="0" w:color="auto"/>
            </w:tcBorders>
            <w:shd w:val="clear" w:color="auto" w:fill="auto"/>
            <w:noWrap/>
            <w:vAlign w:val="bottom"/>
            <w:hideMark/>
          </w:tcPr>
          <w:p w14:paraId="278F42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DED24A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DA41C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630.000,00</w:t>
            </w:r>
          </w:p>
        </w:tc>
      </w:tr>
      <w:tr w:rsidR="009F317D" w:rsidRPr="005407AF" w14:paraId="4864186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338CC7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5082E9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55F1513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35.000,00</w:t>
            </w:r>
          </w:p>
        </w:tc>
        <w:tc>
          <w:tcPr>
            <w:tcW w:w="1682" w:type="dxa"/>
            <w:tcBorders>
              <w:top w:val="nil"/>
              <w:left w:val="nil"/>
              <w:bottom w:val="single" w:sz="4" w:space="0" w:color="auto"/>
              <w:right w:val="single" w:sz="4" w:space="0" w:color="auto"/>
            </w:tcBorders>
            <w:shd w:val="clear" w:color="auto" w:fill="auto"/>
            <w:noWrap/>
            <w:vAlign w:val="bottom"/>
            <w:hideMark/>
          </w:tcPr>
          <w:p w14:paraId="25C69C7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F6CDB5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E268FB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35.000,00</w:t>
            </w:r>
          </w:p>
        </w:tc>
      </w:tr>
      <w:tr w:rsidR="009F317D" w:rsidRPr="005407AF" w14:paraId="3C8A5FF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309E93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4</w:t>
            </w:r>
          </w:p>
        </w:tc>
        <w:tc>
          <w:tcPr>
            <w:tcW w:w="1903" w:type="dxa"/>
            <w:tcBorders>
              <w:top w:val="nil"/>
              <w:left w:val="nil"/>
              <w:bottom w:val="single" w:sz="4" w:space="0" w:color="auto"/>
              <w:right w:val="single" w:sz="4" w:space="0" w:color="auto"/>
            </w:tcBorders>
            <w:shd w:val="clear" w:color="auto" w:fill="auto"/>
            <w:noWrap/>
            <w:vAlign w:val="bottom"/>
            <w:hideMark/>
          </w:tcPr>
          <w:p w14:paraId="6E45824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BA2E12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c>
          <w:tcPr>
            <w:tcW w:w="1682" w:type="dxa"/>
            <w:tcBorders>
              <w:top w:val="nil"/>
              <w:left w:val="nil"/>
              <w:bottom w:val="single" w:sz="4" w:space="0" w:color="auto"/>
              <w:right w:val="single" w:sz="4" w:space="0" w:color="auto"/>
            </w:tcBorders>
            <w:shd w:val="clear" w:color="auto" w:fill="auto"/>
            <w:noWrap/>
            <w:vAlign w:val="bottom"/>
            <w:hideMark/>
          </w:tcPr>
          <w:p w14:paraId="32A5C5B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C9F61F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97D07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r>
      <w:tr w:rsidR="009F317D" w:rsidRPr="005407AF" w14:paraId="19EFCF4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391175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1038774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614504D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c>
          <w:tcPr>
            <w:tcW w:w="1682" w:type="dxa"/>
            <w:tcBorders>
              <w:top w:val="nil"/>
              <w:left w:val="nil"/>
              <w:bottom w:val="single" w:sz="4" w:space="0" w:color="auto"/>
              <w:right w:val="single" w:sz="4" w:space="0" w:color="auto"/>
            </w:tcBorders>
            <w:shd w:val="clear" w:color="auto" w:fill="auto"/>
            <w:noWrap/>
            <w:vAlign w:val="bottom"/>
            <w:hideMark/>
          </w:tcPr>
          <w:p w14:paraId="2FD74D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1B1C8D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C7404F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r>
      <w:tr w:rsidR="009F317D" w:rsidRPr="005407AF" w14:paraId="02369D8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FF086B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3.7. SUFINANCIRANJE CIJENE USLUGE PK</w:t>
            </w:r>
          </w:p>
        </w:tc>
        <w:tc>
          <w:tcPr>
            <w:tcW w:w="1903" w:type="dxa"/>
            <w:tcBorders>
              <w:top w:val="nil"/>
              <w:left w:val="nil"/>
              <w:bottom w:val="single" w:sz="4" w:space="0" w:color="auto"/>
              <w:right w:val="single" w:sz="4" w:space="0" w:color="auto"/>
            </w:tcBorders>
            <w:shd w:val="clear" w:color="000000" w:fill="FFFF99"/>
            <w:noWrap/>
            <w:vAlign w:val="bottom"/>
            <w:hideMark/>
          </w:tcPr>
          <w:p w14:paraId="696C770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11F97B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221.000,00</w:t>
            </w:r>
          </w:p>
        </w:tc>
        <w:tc>
          <w:tcPr>
            <w:tcW w:w="1682" w:type="dxa"/>
            <w:tcBorders>
              <w:top w:val="nil"/>
              <w:left w:val="nil"/>
              <w:bottom w:val="single" w:sz="4" w:space="0" w:color="auto"/>
              <w:right w:val="single" w:sz="4" w:space="0" w:color="auto"/>
            </w:tcBorders>
            <w:shd w:val="clear" w:color="000000" w:fill="FFFF99"/>
            <w:noWrap/>
            <w:vAlign w:val="bottom"/>
            <w:hideMark/>
          </w:tcPr>
          <w:p w14:paraId="340B521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1583E2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1562E3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221.000,00</w:t>
            </w:r>
          </w:p>
        </w:tc>
      </w:tr>
      <w:tr w:rsidR="009F317D" w:rsidRPr="005407AF" w14:paraId="114D9BD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445003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62635D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2EBF82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221.000,00</w:t>
            </w:r>
          </w:p>
        </w:tc>
        <w:tc>
          <w:tcPr>
            <w:tcW w:w="1682" w:type="dxa"/>
            <w:tcBorders>
              <w:top w:val="nil"/>
              <w:left w:val="nil"/>
              <w:bottom w:val="single" w:sz="4" w:space="0" w:color="auto"/>
              <w:right w:val="single" w:sz="4" w:space="0" w:color="auto"/>
            </w:tcBorders>
            <w:shd w:val="clear" w:color="auto" w:fill="auto"/>
            <w:noWrap/>
            <w:vAlign w:val="bottom"/>
            <w:hideMark/>
          </w:tcPr>
          <w:p w14:paraId="119C104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B29C7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CC79FE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221.000,00</w:t>
            </w:r>
          </w:p>
        </w:tc>
      </w:tr>
      <w:tr w:rsidR="009F317D" w:rsidRPr="005407AF" w14:paraId="6DC6ABB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960289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290256D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59CA471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40.000,00</w:t>
            </w:r>
          </w:p>
        </w:tc>
        <w:tc>
          <w:tcPr>
            <w:tcW w:w="1682" w:type="dxa"/>
            <w:tcBorders>
              <w:top w:val="nil"/>
              <w:left w:val="nil"/>
              <w:bottom w:val="single" w:sz="4" w:space="0" w:color="auto"/>
              <w:right w:val="single" w:sz="4" w:space="0" w:color="auto"/>
            </w:tcBorders>
            <w:shd w:val="clear" w:color="auto" w:fill="auto"/>
            <w:noWrap/>
            <w:vAlign w:val="bottom"/>
            <w:hideMark/>
          </w:tcPr>
          <w:p w14:paraId="401697D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DCC2C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CDEE3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40.000,00</w:t>
            </w:r>
          </w:p>
        </w:tc>
      </w:tr>
      <w:tr w:rsidR="009F317D" w:rsidRPr="005407AF" w14:paraId="16BE233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9B6D91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6B2E4A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7FAB5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179.500,00</w:t>
            </w:r>
          </w:p>
        </w:tc>
        <w:tc>
          <w:tcPr>
            <w:tcW w:w="1682" w:type="dxa"/>
            <w:tcBorders>
              <w:top w:val="nil"/>
              <w:left w:val="nil"/>
              <w:bottom w:val="single" w:sz="4" w:space="0" w:color="auto"/>
              <w:right w:val="single" w:sz="4" w:space="0" w:color="auto"/>
            </w:tcBorders>
            <w:shd w:val="clear" w:color="auto" w:fill="auto"/>
            <w:noWrap/>
            <w:vAlign w:val="bottom"/>
            <w:hideMark/>
          </w:tcPr>
          <w:p w14:paraId="780E2F6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33E178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187E9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179.500,00</w:t>
            </w:r>
          </w:p>
        </w:tc>
      </w:tr>
      <w:tr w:rsidR="009F317D" w:rsidRPr="005407AF" w14:paraId="5788648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759576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34</w:t>
            </w:r>
          </w:p>
        </w:tc>
        <w:tc>
          <w:tcPr>
            <w:tcW w:w="1903" w:type="dxa"/>
            <w:tcBorders>
              <w:top w:val="nil"/>
              <w:left w:val="nil"/>
              <w:bottom w:val="single" w:sz="4" w:space="0" w:color="auto"/>
              <w:right w:val="single" w:sz="4" w:space="0" w:color="auto"/>
            </w:tcBorders>
            <w:shd w:val="clear" w:color="auto" w:fill="auto"/>
            <w:noWrap/>
            <w:vAlign w:val="bottom"/>
            <w:hideMark/>
          </w:tcPr>
          <w:p w14:paraId="597A2E1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Financijski rashodi</w:t>
            </w:r>
          </w:p>
        </w:tc>
        <w:tc>
          <w:tcPr>
            <w:tcW w:w="1734" w:type="dxa"/>
            <w:tcBorders>
              <w:top w:val="nil"/>
              <w:left w:val="nil"/>
              <w:bottom w:val="single" w:sz="4" w:space="0" w:color="auto"/>
              <w:right w:val="single" w:sz="4" w:space="0" w:color="auto"/>
            </w:tcBorders>
            <w:shd w:val="clear" w:color="auto" w:fill="auto"/>
            <w:noWrap/>
            <w:vAlign w:val="bottom"/>
            <w:hideMark/>
          </w:tcPr>
          <w:p w14:paraId="3F47A4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1.500,00</w:t>
            </w:r>
          </w:p>
        </w:tc>
        <w:tc>
          <w:tcPr>
            <w:tcW w:w="1682" w:type="dxa"/>
            <w:tcBorders>
              <w:top w:val="nil"/>
              <w:left w:val="nil"/>
              <w:bottom w:val="single" w:sz="4" w:space="0" w:color="auto"/>
              <w:right w:val="single" w:sz="4" w:space="0" w:color="auto"/>
            </w:tcBorders>
            <w:shd w:val="clear" w:color="auto" w:fill="auto"/>
            <w:noWrap/>
            <w:vAlign w:val="bottom"/>
            <w:hideMark/>
          </w:tcPr>
          <w:p w14:paraId="3A6CF27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09FA3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7620C8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1.500,00</w:t>
            </w:r>
          </w:p>
        </w:tc>
      </w:tr>
      <w:tr w:rsidR="009F317D" w:rsidRPr="005407AF" w14:paraId="26330A6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68646B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4.1. POMOĆI OD DRŽAVNOG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085368D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2EAE1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121.572,00</w:t>
            </w:r>
          </w:p>
        </w:tc>
        <w:tc>
          <w:tcPr>
            <w:tcW w:w="1682" w:type="dxa"/>
            <w:tcBorders>
              <w:top w:val="nil"/>
              <w:left w:val="nil"/>
              <w:bottom w:val="single" w:sz="4" w:space="0" w:color="auto"/>
              <w:right w:val="single" w:sz="4" w:space="0" w:color="auto"/>
            </w:tcBorders>
            <w:shd w:val="clear" w:color="000000" w:fill="FFFF99"/>
            <w:noWrap/>
            <w:vAlign w:val="bottom"/>
            <w:hideMark/>
          </w:tcPr>
          <w:p w14:paraId="07E1235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-15.822,00</w:t>
            </w:r>
          </w:p>
        </w:tc>
        <w:tc>
          <w:tcPr>
            <w:tcW w:w="1278" w:type="dxa"/>
            <w:tcBorders>
              <w:top w:val="nil"/>
              <w:left w:val="nil"/>
              <w:bottom w:val="single" w:sz="4" w:space="0" w:color="auto"/>
              <w:right w:val="single" w:sz="4" w:space="0" w:color="auto"/>
            </w:tcBorders>
            <w:shd w:val="clear" w:color="000000" w:fill="FFFF99"/>
            <w:noWrap/>
            <w:vAlign w:val="bottom"/>
            <w:hideMark/>
          </w:tcPr>
          <w:p w14:paraId="6316550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-13,01</w:t>
            </w:r>
          </w:p>
        </w:tc>
        <w:tc>
          <w:tcPr>
            <w:tcW w:w="1723" w:type="dxa"/>
            <w:tcBorders>
              <w:top w:val="nil"/>
              <w:left w:val="nil"/>
              <w:bottom w:val="single" w:sz="4" w:space="0" w:color="auto"/>
              <w:right w:val="single" w:sz="4" w:space="0" w:color="auto"/>
            </w:tcBorders>
            <w:shd w:val="clear" w:color="000000" w:fill="FFFF99"/>
            <w:noWrap/>
            <w:vAlign w:val="bottom"/>
            <w:hideMark/>
          </w:tcPr>
          <w:p w14:paraId="6AC86E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105.750,00</w:t>
            </w:r>
          </w:p>
        </w:tc>
      </w:tr>
      <w:tr w:rsidR="009F317D" w:rsidRPr="005407AF" w14:paraId="2406DCC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F23841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0900CD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148CEA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108.000,00</w:t>
            </w:r>
          </w:p>
        </w:tc>
        <w:tc>
          <w:tcPr>
            <w:tcW w:w="1682" w:type="dxa"/>
            <w:tcBorders>
              <w:top w:val="nil"/>
              <w:left w:val="nil"/>
              <w:bottom w:val="single" w:sz="4" w:space="0" w:color="auto"/>
              <w:right w:val="single" w:sz="4" w:space="0" w:color="auto"/>
            </w:tcBorders>
            <w:shd w:val="clear" w:color="auto" w:fill="auto"/>
            <w:noWrap/>
            <w:vAlign w:val="bottom"/>
            <w:hideMark/>
          </w:tcPr>
          <w:p w14:paraId="312C818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-14.200,02</w:t>
            </w:r>
          </w:p>
        </w:tc>
        <w:tc>
          <w:tcPr>
            <w:tcW w:w="1278" w:type="dxa"/>
            <w:tcBorders>
              <w:top w:val="nil"/>
              <w:left w:val="nil"/>
              <w:bottom w:val="single" w:sz="4" w:space="0" w:color="auto"/>
              <w:right w:val="single" w:sz="4" w:space="0" w:color="auto"/>
            </w:tcBorders>
            <w:shd w:val="clear" w:color="auto" w:fill="auto"/>
            <w:noWrap/>
            <w:vAlign w:val="bottom"/>
            <w:hideMark/>
          </w:tcPr>
          <w:p w14:paraId="1372265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-13,15</w:t>
            </w:r>
          </w:p>
        </w:tc>
        <w:tc>
          <w:tcPr>
            <w:tcW w:w="1723" w:type="dxa"/>
            <w:tcBorders>
              <w:top w:val="nil"/>
              <w:left w:val="nil"/>
              <w:bottom w:val="single" w:sz="4" w:space="0" w:color="auto"/>
              <w:right w:val="single" w:sz="4" w:space="0" w:color="auto"/>
            </w:tcBorders>
            <w:shd w:val="clear" w:color="auto" w:fill="auto"/>
            <w:noWrap/>
            <w:vAlign w:val="bottom"/>
            <w:hideMark/>
          </w:tcPr>
          <w:p w14:paraId="1D35623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93.799,98</w:t>
            </w:r>
          </w:p>
        </w:tc>
      </w:tr>
      <w:tr w:rsidR="009F317D" w:rsidRPr="005407AF" w14:paraId="0198BCE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650D2F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55B99C8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4CB5CD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101.000,00</w:t>
            </w:r>
          </w:p>
        </w:tc>
        <w:tc>
          <w:tcPr>
            <w:tcW w:w="1682" w:type="dxa"/>
            <w:tcBorders>
              <w:top w:val="nil"/>
              <w:left w:val="nil"/>
              <w:bottom w:val="single" w:sz="4" w:space="0" w:color="auto"/>
              <w:right w:val="single" w:sz="4" w:space="0" w:color="auto"/>
            </w:tcBorders>
            <w:shd w:val="clear" w:color="auto" w:fill="auto"/>
            <w:noWrap/>
            <w:vAlign w:val="bottom"/>
            <w:hideMark/>
          </w:tcPr>
          <w:p w14:paraId="75A2B3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-29.883,90</w:t>
            </w:r>
          </w:p>
        </w:tc>
        <w:tc>
          <w:tcPr>
            <w:tcW w:w="1278" w:type="dxa"/>
            <w:tcBorders>
              <w:top w:val="nil"/>
              <w:left w:val="nil"/>
              <w:bottom w:val="single" w:sz="4" w:space="0" w:color="auto"/>
              <w:right w:val="single" w:sz="4" w:space="0" w:color="auto"/>
            </w:tcBorders>
            <w:shd w:val="clear" w:color="auto" w:fill="auto"/>
            <w:noWrap/>
            <w:vAlign w:val="bottom"/>
            <w:hideMark/>
          </w:tcPr>
          <w:p w14:paraId="7DCA991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-29,59</w:t>
            </w:r>
          </w:p>
        </w:tc>
        <w:tc>
          <w:tcPr>
            <w:tcW w:w="1723" w:type="dxa"/>
            <w:tcBorders>
              <w:top w:val="nil"/>
              <w:left w:val="nil"/>
              <w:bottom w:val="single" w:sz="4" w:space="0" w:color="auto"/>
              <w:right w:val="single" w:sz="4" w:space="0" w:color="auto"/>
            </w:tcBorders>
            <w:shd w:val="clear" w:color="auto" w:fill="auto"/>
            <w:noWrap/>
            <w:vAlign w:val="bottom"/>
            <w:hideMark/>
          </w:tcPr>
          <w:p w14:paraId="6060EE0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71.116,10</w:t>
            </w:r>
          </w:p>
        </w:tc>
      </w:tr>
      <w:tr w:rsidR="009F317D" w:rsidRPr="005407AF" w14:paraId="7FF0D2D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B9346B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C0C32F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B0D2A2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7.000,00</w:t>
            </w:r>
          </w:p>
        </w:tc>
        <w:tc>
          <w:tcPr>
            <w:tcW w:w="1682" w:type="dxa"/>
            <w:tcBorders>
              <w:top w:val="nil"/>
              <w:left w:val="nil"/>
              <w:bottom w:val="single" w:sz="4" w:space="0" w:color="auto"/>
              <w:right w:val="single" w:sz="4" w:space="0" w:color="auto"/>
            </w:tcBorders>
            <w:shd w:val="clear" w:color="auto" w:fill="auto"/>
            <w:noWrap/>
            <w:vAlign w:val="bottom"/>
            <w:hideMark/>
          </w:tcPr>
          <w:p w14:paraId="0316883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15.683,88</w:t>
            </w:r>
          </w:p>
        </w:tc>
        <w:tc>
          <w:tcPr>
            <w:tcW w:w="1278" w:type="dxa"/>
            <w:tcBorders>
              <w:top w:val="nil"/>
              <w:left w:val="nil"/>
              <w:bottom w:val="single" w:sz="4" w:space="0" w:color="auto"/>
              <w:right w:val="single" w:sz="4" w:space="0" w:color="auto"/>
            </w:tcBorders>
            <w:shd w:val="clear" w:color="auto" w:fill="auto"/>
            <w:noWrap/>
            <w:vAlign w:val="bottom"/>
            <w:hideMark/>
          </w:tcPr>
          <w:p w14:paraId="12735C8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224,06</w:t>
            </w:r>
          </w:p>
        </w:tc>
        <w:tc>
          <w:tcPr>
            <w:tcW w:w="1723" w:type="dxa"/>
            <w:tcBorders>
              <w:top w:val="nil"/>
              <w:left w:val="nil"/>
              <w:bottom w:val="single" w:sz="4" w:space="0" w:color="auto"/>
              <w:right w:val="single" w:sz="4" w:space="0" w:color="auto"/>
            </w:tcBorders>
            <w:shd w:val="clear" w:color="auto" w:fill="auto"/>
            <w:noWrap/>
            <w:vAlign w:val="bottom"/>
            <w:hideMark/>
          </w:tcPr>
          <w:p w14:paraId="6EB063C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22.683,88</w:t>
            </w:r>
          </w:p>
        </w:tc>
      </w:tr>
      <w:tr w:rsidR="009F317D" w:rsidRPr="005407AF" w14:paraId="2C6C981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4D62EA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7C838F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173F6C4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13.572,00</w:t>
            </w:r>
          </w:p>
        </w:tc>
        <w:tc>
          <w:tcPr>
            <w:tcW w:w="1682" w:type="dxa"/>
            <w:tcBorders>
              <w:top w:val="nil"/>
              <w:left w:val="nil"/>
              <w:bottom w:val="single" w:sz="4" w:space="0" w:color="auto"/>
              <w:right w:val="single" w:sz="4" w:space="0" w:color="auto"/>
            </w:tcBorders>
            <w:shd w:val="clear" w:color="auto" w:fill="auto"/>
            <w:noWrap/>
            <w:vAlign w:val="bottom"/>
            <w:hideMark/>
          </w:tcPr>
          <w:p w14:paraId="772A7B6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-1.621,98</w:t>
            </w:r>
          </w:p>
        </w:tc>
        <w:tc>
          <w:tcPr>
            <w:tcW w:w="1278" w:type="dxa"/>
            <w:tcBorders>
              <w:top w:val="nil"/>
              <w:left w:val="nil"/>
              <w:bottom w:val="single" w:sz="4" w:space="0" w:color="auto"/>
              <w:right w:val="single" w:sz="4" w:space="0" w:color="auto"/>
            </w:tcBorders>
            <w:shd w:val="clear" w:color="auto" w:fill="auto"/>
            <w:noWrap/>
            <w:vAlign w:val="bottom"/>
            <w:hideMark/>
          </w:tcPr>
          <w:p w14:paraId="33CCBF1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-11,95</w:t>
            </w:r>
          </w:p>
        </w:tc>
        <w:tc>
          <w:tcPr>
            <w:tcW w:w="1723" w:type="dxa"/>
            <w:tcBorders>
              <w:top w:val="nil"/>
              <w:left w:val="nil"/>
              <w:bottom w:val="single" w:sz="4" w:space="0" w:color="auto"/>
              <w:right w:val="single" w:sz="4" w:space="0" w:color="auto"/>
            </w:tcBorders>
            <w:shd w:val="clear" w:color="auto" w:fill="auto"/>
            <w:noWrap/>
            <w:vAlign w:val="bottom"/>
            <w:hideMark/>
          </w:tcPr>
          <w:p w14:paraId="50CB905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11.950,02</w:t>
            </w:r>
          </w:p>
        </w:tc>
      </w:tr>
      <w:tr w:rsidR="009F317D" w:rsidRPr="005407AF" w14:paraId="5E285E1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D149A2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A6BA40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E80D8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13.572,00</w:t>
            </w:r>
          </w:p>
        </w:tc>
        <w:tc>
          <w:tcPr>
            <w:tcW w:w="1682" w:type="dxa"/>
            <w:tcBorders>
              <w:top w:val="nil"/>
              <w:left w:val="nil"/>
              <w:bottom w:val="single" w:sz="4" w:space="0" w:color="auto"/>
              <w:right w:val="single" w:sz="4" w:space="0" w:color="auto"/>
            </w:tcBorders>
            <w:shd w:val="clear" w:color="auto" w:fill="auto"/>
            <w:noWrap/>
            <w:vAlign w:val="bottom"/>
            <w:hideMark/>
          </w:tcPr>
          <w:p w14:paraId="7FFE30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-1.621,98</w:t>
            </w:r>
          </w:p>
        </w:tc>
        <w:tc>
          <w:tcPr>
            <w:tcW w:w="1278" w:type="dxa"/>
            <w:tcBorders>
              <w:top w:val="nil"/>
              <w:left w:val="nil"/>
              <w:bottom w:val="single" w:sz="4" w:space="0" w:color="auto"/>
              <w:right w:val="single" w:sz="4" w:space="0" w:color="auto"/>
            </w:tcBorders>
            <w:shd w:val="clear" w:color="auto" w:fill="auto"/>
            <w:noWrap/>
            <w:vAlign w:val="bottom"/>
            <w:hideMark/>
          </w:tcPr>
          <w:p w14:paraId="55A7645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-11,95</w:t>
            </w:r>
          </w:p>
        </w:tc>
        <w:tc>
          <w:tcPr>
            <w:tcW w:w="1723" w:type="dxa"/>
            <w:tcBorders>
              <w:top w:val="nil"/>
              <w:left w:val="nil"/>
              <w:bottom w:val="single" w:sz="4" w:space="0" w:color="auto"/>
              <w:right w:val="single" w:sz="4" w:space="0" w:color="auto"/>
            </w:tcBorders>
            <w:shd w:val="clear" w:color="auto" w:fill="auto"/>
            <w:noWrap/>
            <w:vAlign w:val="bottom"/>
            <w:hideMark/>
          </w:tcPr>
          <w:p w14:paraId="11C2183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11.950,02</w:t>
            </w:r>
          </w:p>
        </w:tc>
      </w:tr>
      <w:tr w:rsidR="009F317D" w:rsidRPr="005407AF" w14:paraId="349DC49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DAF275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4.4. POMOĆI DRŽAVNI PRORAČUN -PK</w:t>
            </w:r>
          </w:p>
        </w:tc>
        <w:tc>
          <w:tcPr>
            <w:tcW w:w="1903" w:type="dxa"/>
            <w:tcBorders>
              <w:top w:val="nil"/>
              <w:left w:val="nil"/>
              <w:bottom w:val="single" w:sz="4" w:space="0" w:color="auto"/>
              <w:right w:val="single" w:sz="4" w:space="0" w:color="auto"/>
            </w:tcBorders>
            <w:shd w:val="clear" w:color="000000" w:fill="FFFF99"/>
            <w:noWrap/>
            <w:vAlign w:val="bottom"/>
            <w:hideMark/>
          </w:tcPr>
          <w:p w14:paraId="5386412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07D4BC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6.600,00</w:t>
            </w:r>
          </w:p>
        </w:tc>
        <w:tc>
          <w:tcPr>
            <w:tcW w:w="1682" w:type="dxa"/>
            <w:tcBorders>
              <w:top w:val="nil"/>
              <w:left w:val="nil"/>
              <w:bottom w:val="single" w:sz="4" w:space="0" w:color="auto"/>
              <w:right w:val="single" w:sz="4" w:space="0" w:color="auto"/>
            </w:tcBorders>
            <w:shd w:val="clear" w:color="000000" w:fill="FFFF99"/>
            <w:noWrap/>
            <w:vAlign w:val="bottom"/>
            <w:hideMark/>
          </w:tcPr>
          <w:p w14:paraId="41D010D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623E1B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998591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6.600,00</w:t>
            </w:r>
          </w:p>
        </w:tc>
      </w:tr>
      <w:tr w:rsidR="009F317D" w:rsidRPr="005407AF" w14:paraId="056D36E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38C499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57EF490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1D11CA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6.600,00</w:t>
            </w:r>
          </w:p>
        </w:tc>
        <w:tc>
          <w:tcPr>
            <w:tcW w:w="1682" w:type="dxa"/>
            <w:tcBorders>
              <w:top w:val="nil"/>
              <w:left w:val="nil"/>
              <w:bottom w:val="single" w:sz="4" w:space="0" w:color="auto"/>
              <w:right w:val="single" w:sz="4" w:space="0" w:color="auto"/>
            </w:tcBorders>
            <w:shd w:val="clear" w:color="auto" w:fill="auto"/>
            <w:noWrap/>
            <w:vAlign w:val="bottom"/>
            <w:hideMark/>
          </w:tcPr>
          <w:p w14:paraId="1E44483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C927BB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AA19F6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6.600,00</w:t>
            </w:r>
          </w:p>
        </w:tc>
      </w:tr>
      <w:tr w:rsidR="009F317D" w:rsidRPr="005407AF" w14:paraId="7B81FD2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9DFA81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43F427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9E64C4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6.600,00</w:t>
            </w:r>
          </w:p>
        </w:tc>
        <w:tc>
          <w:tcPr>
            <w:tcW w:w="1682" w:type="dxa"/>
            <w:tcBorders>
              <w:top w:val="nil"/>
              <w:left w:val="nil"/>
              <w:bottom w:val="single" w:sz="4" w:space="0" w:color="auto"/>
              <w:right w:val="single" w:sz="4" w:space="0" w:color="auto"/>
            </w:tcBorders>
            <w:shd w:val="clear" w:color="auto" w:fill="auto"/>
            <w:noWrap/>
            <w:vAlign w:val="bottom"/>
            <w:hideMark/>
          </w:tcPr>
          <w:p w14:paraId="03088F8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A777BD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4D7F2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6.600,00</w:t>
            </w:r>
          </w:p>
        </w:tc>
      </w:tr>
      <w:tr w:rsidR="009F317D" w:rsidRPr="005407AF" w14:paraId="5D15DA47"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4D9451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4.5. POMOĆI ŽUPANIJSKI PRORAČUN-PK</w:t>
            </w:r>
          </w:p>
        </w:tc>
        <w:tc>
          <w:tcPr>
            <w:tcW w:w="1903" w:type="dxa"/>
            <w:tcBorders>
              <w:top w:val="nil"/>
              <w:left w:val="nil"/>
              <w:bottom w:val="single" w:sz="4" w:space="0" w:color="auto"/>
              <w:right w:val="single" w:sz="4" w:space="0" w:color="auto"/>
            </w:tcBorders>
            <w:shd w:val="clear" w:color="000000" w:fill="FFFF99"/>
            <w:noWrap/>
            <w:vAlign w:val="bottom"/>
            <w:hideMark/>
          </w:tcPr>
          <w:p w14:paraId="5E3B61B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7214AD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400,00</w:t>
            </w:r>
          </w:p>
        </w:tc>
        <w:tc>
          <w:tcPr>
            <w:tcW w:w="1682" w:type="dxa"/>
            <w:tcBorders>
              <w:top w:val="nil"/>
              <w:left w:val="nil"/>
              <w:bottom w:val="single" w:sz="4" w:space="0" w:color="auto"/>
              <w:right w:val="single" w:sz="4" w:space="0" w:color="auto"/>
            </w:tcBorders>
            <w:shd w:val="clear" w:color="000000" w:fill="FFFF99"/>
            <w:noWrap/>
            <w:vAlign w:val="bottom"/>
            <w:hideMark/>
          </w:tcPr>
          <w:p w14:paraId="43417A1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1F4B5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3D4282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400,00</w:t>
            </w:r>
          </w:p>
        </w:tc>
      </w:tr>
      <w:tr w:rsidR="009F317D" w:rsidRPr="005407AF" w14:paraId="089148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63BBC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F27569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3310F5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400,00</w:t>
            </w:r>
          </w:p>
        </w:tc>
        <w:tc>
          <w:tcPr>
            <w:tcW w:w="1682" w:type="dxa"/>
            <w:tcBorders>
              <w:top w:val="nil"/>
              <w:left w:val="nil"/>
              <w:bottom w:val="single" w:sz="4" w:space="0" w:color="auto"/>
              <w:right w:val="single" w:sz="4" w:space="0" w:color="auto"/>
            </w:tcBorders>
            <w:shd w:val="clear" w:color="auto" w:fill="auto"/>
            <w:noWrap/>
            <w:vAlign w:val="bottom"/>
            <w:hideMark/>
          </w:tcPr>
          <w:p w14:paraId="7C26FA9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E6929B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372DCE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400,00</w:t>
            </w:r>
          </w:p>
        </w:tc>
      </w:tr>
      <w:tr w:rsidR="009F317D" w:rsidRPr="005407AF" w14:paraId="61FE4CD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8854B0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C9B0EA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38DD3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400,00</w:t>
            </w:r>
          </w:p>
        </w:tc>
        <w:tc>
          <w:tcPr>
            <w:tcW w:w="1682" w:type="dxa"/>
            <w:tcBorders>
              <w:top w:val="nil"/>
              <w:left w:val="nil"/>
              <w:bottom w:val="single" w:sz="4" w:space="0" w:color="auto"/>
              <w:right w:val="single" w:sz="4" w:space="0" w:color="auto"/>
            </w:tcBorders>
            <w:shd w:val="clear" w:color="auto" w:fill="auto"/>
            <w:noWrap/>
            <w:vAlign w:val="bottom"/>
            <w:hideMark/>
          </w:tcPr>
          <w:p w14:paraId="12F2878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D4714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ADFAD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400,00</w:t>
            </w:r>
          </w:p>
        </w:tc>
      </w:tr>
      <w:tr w:rsidR="009F317D" w:rsidRPr="005407AF" w14:paraId="2F0C44A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3D6F01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5.4. DONACIJE PK</w:t>
            </w:r>
          </w:p>
        </w:tc>
        <w:tc>
          <w:tcPr>
            <w:tcW w:w="1903" w:type="dxa"/>
            <w:tcBorders>
              <w:top w:val="nil"/>
              <w:left w:val="nil"/>
              <w:bottom w:val="single" w:sz="4" w:space="0" w:color="auto"/>
              <w:right w:val="single" w:sz="4" w:space="0" w:color="auto"/>
            </w:tcBorders>
            <w:shd w:val="clear" w:color="000000" w:fill="FFFF99"/>
            <w:noWrap/>
            <w:vAlign w:val="bottom"/>
            <w:hideMark/>
          </w:tcPr>
          <w:p w14:paraId="17C61C6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63C076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c>
          <w:tcPr>
            <w:tcW w:w="1682" w:type="dxa"/>
            <w:tcBorders>
              <w:top w:val="nil"/>
              <w:left w:val="nil"/>
              <w:bottom w:val="single" w:sz="4" w:space="0" w:color="auto"/>
              <w:right w:val="single" w:sz="4" w:space="0" w:color="auto"/>
            </w:tcBorders>
            <w:shd w:val="clear" w:color="000000" w:fill="FFFF99"/>
            <w:noWrap/>
            <w:vAlign w:val="bottom"/>
            <w:hideMark/>
          </w:tcPr>
          <w:p w14:paraId="67F534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4E1F3F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B59CCA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3.000,00</w:t>
            </w:r>
          </w:p>
        </w:tc>
      </w:tr>
      <w:tr w:rsidR="009F317D" w:rsidRPr="005407AF" w14:paraId="44D147F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4B1D64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575B94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050E88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c>
          <w:tcPr>
            <w:tcW w:w="1682" w:type="dxa"/>
            <w:tcBorders>
              <w:top w:val="nil"/>
              <w:left w:val="nil"/>
              <w:bottom w:val="single" w:sz="4" w:space="0" w:color="auto"/>
              <w:right w:val="single" w:sz="4" w:space="0" w:color="auto"/>
            </w:tcBorders>
            <w:shd w:val="clear" w:color="auto" w:fill="auto"/>
            <w:noWrap/>
            <w:vAlign w:val="bottom"/>
            <w:hideMark/>
          </w:tcPr>
          <w:p w14:paraId="3AF63F5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3E7D4F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FE1644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3.000,00</w:t>
            </w:r>
          </w:p>
        </w:tc>
      </w:tr>
      <w:tr w:rsidR="009F317D" w:rsidRPr="005407AF" w14:paraId="2C71F34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BC1D95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6BAE06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Materijalni </w:t>
            </w:r>
            <w:r w:rsidRPr="005407AF">
              <w:rPr>
                <w:rFonts w:asciiTheme="majorHAnsi" w:eastAsia="Times New Roman" w:hAnsiTheme="majorHAnsi" w:cs="Calibri"/>
                <w:lang w:eastAsia="hr-HR"/>
              </w:rPr>
              <w:lastRenderedPageBreak/>
              <w:t>rashodi</w:t>
            </w:r>
          </w:p>
        </w:tc>
        <w:tc>
          <w:tcPr>
            <w:tcW w:w="1734" w:type="dxa"/>
            <w:tcBorders>
              <w:top w:val="nil"/>
              <w:left w:val="nil"/>
              <w:bottom w:val="single" w:sz="4" w:space="0" w:color="auto"/>
              <w:right w:val="single" w:sz="4" w:space="0" w:color="auto"/>
            </w:tcBorders>
            <w:shd w:val="clear" w:color="auto" w:fill="auto"/>
            <w:noWrap/>
            <w:vAlign w:val="bottom"/>
            <w:hideMark/>
          </w:tcPr>
          <w:p w14:paraId="0A4093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3.000,00</w:t>
            </w:r>
          </w:p>
        </w:tc>
        <w:tc>
          <w:tcPr>
            <w:tcW w:w="1682" w:type="dxa"/>
            <w:tcBorders>
              <w:top w:val="nil"/>
              <w:left w:val="nil"/>
              <w:bottom w:val="single" w:sz="4" w:space="0" w:color="auto"/>
              <w:right w:val="single" w:sz="4" w:space="0" w:color="auto"/>
            </w:tcBorders>
            <w:shd w:val="clear" w:color="auto" w:fill="auto"/>
            <w:noWrap/>
            <w:vAlign w:val="bottom"/>
            <w:hideMark/>
          </w:tcPr>
          <w:p w14:paraId="6A78059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97BAD4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8B254F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3.000,00</w:t>
            </w:r>
          </w:p>
        </w:tc>
      </w:tr>
      <w:tr w:rsidR="009F317D" w:rsidRPr="005407AF" w14:paraId="5C51AD5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A8EAE1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9.6. POMOĆI DRŽAVNOG PRORAČUNA - VIŠAK ZA VRTIĆ</w:t>
            </w:r>
          </w:p>
        </w:tc>
        <w:tc>
          <w:tcPr>
            <w:tcW w:w="1903" w:type="dxa"/>
            <w:tcBorders>
              <w:top w:val="nil"/>
              <w:left w:val="nil"/>
              <w:bottom w:val="single" w:sz="4" w:space="0" w:color="auto"/>
              <w:right w:val="single" w:sz="4" w:space="0" w:color="auto"/>
            </w:tcBorders>
            <w:shd w:val="clear" w:color="000000" w:fill="FFFF99"/>
            <w:noWrap/>
            <w:vAlign w:val="bottom"/>
            <w:hideMark/>
          </w:tcPr>
          <w:p w14:paraId="3EB9137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D2C08F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682" w:type="dxa"/>
            <w:tcBorders>
              <w:top w:val="nil"/>
              <w:left w:val="nil"/>
              <w:bottom w:val="single" w:sz="4" w:space="0" w:color="auto"/>
              <w:right w:val="single" w:sz="4" w:space="0" w:color="auto"/>
            </w:tcBorders>
            <w:shd w:val="clear" w:color="000000" w:fill="FFFF99"/>
            <w:noWrap/>
            <w:vAlign w:val="bottom"/>
            <w:hideMark/>
          </w:tcPr>
          <w:p w14:paraId="7D6155B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35.250,00</w:t>
            </w:r>
          </w:p>
        </w:tc>
        <w:tc>
          <w:tcPr>
            <w:tcW w:w="1278" w:type="dxa"/>
            <w:tcBorders>
              <w:top w:val="nil"/>
              <w:left w:val="nil"/>
              <w:bottom w:val="single" w:sz="4" w:space="0" w:color="auto"/>
              <w:right w:val="single" w:sz="4" w:space="0" w:color="auto"/>
            </w:tcBorders>
            <w:shd w:val="clear" w:color="000000" w:fill="FFFF99"/>
            <w:noWrap/>
            <w:vAlign w:val="bottom"/>
            <w:hideMark/>
          </w:tcPr>
          <w:p w14:paraId="1A22CAE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723" w:type="dxa"/>
            <w:tcBorders>
              <w:top w:val="nil"/>
              <w:left w:val="nil"/>
              <w:bottom w:val="single" w:sz="4" w:space="0" w:color="auto"/>
              <w:right w:val="single" w:sz="4" w:space="0" w:color="auto"/>
            </w:tcBorders>
            <w:shd w:val="clear" w:color="000000" w:fill="FFFF99"/>
            <w:noWrap/>
            <w:vAlign w:val="bottom"/>
            <w:hideMark/>
          </w:tcPr>
          <w:p w14:paraId="43CE4C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35.250,00</w:t>
            </w:r>
          </w:p>
        </w:tc>
      </w:tr>
      <w:tr w:rsidR="009F317D" w:rsidRPr="005407AF" w14:paraId="2030A52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472CE9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36D8D9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CDCCB6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5D74963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32.200,02</w:t>
            </w:r>
          </w:p>
        </w:tc>
        <w:tc>
          <w:tcPr>
            <w:tcW w:w="1278" w:type="dxa"/>
            <w:tcBorders>
              <w:top w:val="nil"/>
              <w:left w:val="nil"/>
              <w:bottom w:val="single" w:sz="4" w:space="0" w:color="auto"/>
              <w:right w:val="single" w:sz="4" w:space="0" w:color="auto"/>
            </w:tcBorders>
            <w:shd w:val="clear" w:color="auto" w:fill="auto"/>
            <w:noWrap/>
            <w:vAlign w:val="bottom"/>
            <w:hideMark/>
          </w:tcPr>
          <w:p w14:paraId="5CB4C89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1E7F998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32.200,02</w:t>
            </w:r>
          </w:p>
        </w:tc>
      </w:tr>
      <w:tr w:rsidR="009F317D" w:rsidRPr="005407AF" w14:paraId="17592E8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53BD6D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63AD55C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0BC1DB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270A421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29.883,90</w:t>
            </w:r>
          </w:p>
        </w:tc>
        <w:tc>
          <w:tcPr>
            <w:tcW w:w="1278" w:type="dxa"/>
            <w:tcBorders>
              <w:top w:val="nil"/>
              <w:left w:val="nil"/>
              <w:bottom w:val="single" w:sz="4" w:space="0" w:color="auto"/>
              <w:right w:val="single" w:sz="4" w:space="0" w:color="auto"/>
            </w:tcBorders>
            <w:shd w:val="clear" w:color="auto" w:fill="auto"/>
            <w:noWrap/>
            <w:vAlign w:val="bottom"/>
            <w:hideMark/>
          </w:tcPr>
          <w:p w14:paraId="4F96B0D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630A25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29.883,90</w:t>
            </w:r>
          </w:p>
        </w:tc>
      </w:tr>
      <w:tr w:rsidR="009F317D" w:rsidRPr="005407AF" w14:paraId="65E44AC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35B7B1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78EE19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F71912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02DA9F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2.316,12</w:t>
            </w:r>
          </w:p>
        </w:tc>
        <w:tc>
          <w:tcPr>
            <w:tcW w:w="1278" w:type="dxa"/>
            <w:tcBorders>
              <w:top w:val="nil"/>
              <w:left w:val="nil"/>
              <w:bottom w:val="single" w:sz="4" w:space="0" w:color="auto"/>
              <w:right w:val="single" w:sz="4" w:space="0" w:color="auto"/>
            </w:tcBorders>
            <w:shd w:val="clear" w:color="auto" w:fill="auto"/>
            <w:noWrap/>
            <w:vAlign w:val="bottom"/>
            <w:hideMark/>
          </w:tcPr>
          <w:p w14:paraId="181272F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16D0DE1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2.316,12</w:t>
            </w:r>
          </w:p>
        </w:tc>
      </w:tr>
      <w:tr w:rsidR="009F317D" w:rsidRPr="005407AF" w14:paraId="652EA18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2169AC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83B906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01F219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2558D03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3.049,98</w:t>
            </w:r>
          </w:p>
        </w:tc>
        <w:tc>
          <w:tcPr>
            <w:tcW w:w="1278" w:type="dxa"/>
            <w:tcBorders>
              <w:top w:val="nil"/>
              <w:left w:val="nil"/>
              <w:bottom w:val="single" w:sz="4" w:space="0" w:color="auto"/>
              <w:right w:val="single" w:sz="4" w:space="0" w:color="auto"/>
            </w:tcBorders>
            <w:shd w:val="clear" w:color="auto" w:fill="auto"/>
            <w:noWrap/>
            <w:vAlign w:val="bottom"/>
            <w:hideMark/>
          </w:tcPr>
          <w:p w14:paraId="5B37809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7B4D728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3.049,98</w:t>
            </w:r>
          </w:p>
        </w:tc>
      </w:tr>
      <w:tr w:rsidR="009F317D" w:rsidRPr="005407AF" w14:paraId="3BC36F5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8F833E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4EB052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773238E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5CBEFB7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3.049,98</w:t>
            </w:r>
          </w:p>
        </w:tc>
        <w:tc>
          <w:tcPr>
            <w:tcW w:w="1278" w:type="dxa"/>
            <w:tcBorders>
              <w:top w:val="nil"/>
              <w:left w:val="nil"/>
              <w:bottom w:val="single" w:sz="4" w:space="0" w:color="auto"/>
              <w:right w:val="single" w:sz="4" w:space="0" w:color="auto"/>
            </w:tcBorders>
            <w:shd w:val="clear" w:color="auto" w:fill="auto"/>
            <w:noWrap/>
            <w:vAlign w:val="bottom"/>
            <w:hideMark/>
          </w:tcPr>
          <w:p w14:paraId="25C211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213650B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3.049,98</w:t>
            </w:r>
          </w:p>
        </w:tc>
      </w:tr>
      <w:tr w:rsidR="009F317D" w:rsidRPr="005407AF" w14:paraId="420D2C7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3936E4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OPREMA</w:t>
            </w:r>
          </w:p>
        </w:tc>
        <w:tc>
          <w:tcPr>
            <w:tcW w:w="1903" w:type="dxa"/>
            <w:tcBorders>
              <w:top w:val="nil"/>
              <w:left w:val="nil"/>
              <w:bottom w:val="single" w:sz="4" w:space="0" w:color="auto"/>
              <w:right w:val="single" w:sz="4" w:space="0" w:color="auto"/>
            </w:tcBorders>
            <w:shd w:val="clear" w:color="000000" w:fill="CCCCFF"/>
            <w:noWrap/>
            <w:vAlign w:val="bottom"/>
            <w:hideMark/>
          </w:tcPr>
          <w:p w14:paraId="59FA04B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7949EE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w:t>
            </w:r>
          </w:p>
        </w:tc>
        <w:tc>
          <w:tcPr>
            <w:tcW w:w="1682" w:type="dxa"/>
            <w:tcBorders>
              <w:top w:val="nil"/>
              <w:left w:val="nil"/>
              <w:bottom w:val="single" w:sz="4" w:space="0" w:color="auto"/>
              <w:right w:val="single" w:sz="4" w:space="0" w:color="auto"/>
            </w:tcBorders>
            <w:shd w:val="clear" w:color="000000" w:fill="CCCCFF"/>
            <w:noWrap/>
            <w:vAlign w:val="bottom"/>
            <w:hideMark/>
          </w:tcPr>
          <w:p w14:paraId="4BA1C2E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7BE61A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DB5C9D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w:t>
            </w:r>
          </w:p>
        </w:tc>
      </w:tr>
      <w:tr w:rsidR="009F317D" w:rsidRPr="005407AF" w14:paraId="26D41A8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E6F0E9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3.7. SUFINANCIRANJE CIJENE USLUGE PK</w:t>
            </w:r>
          </w:p>
        </w:tc>
        <w:tc>
          <w:tcPr>
            <w:tcW w:w="1903" w:type="dxa"/>
            <w:tcBorders>
              <w:top w:val="nil"/>
              <w:left w:val="nil"/>
              <w:bottom w:val="single" w:sz="4" w:space="0" w:color="auto"/>
              <w:right w:val="single" w:sz="4" w:space="0" w:color="auto"/>
            </w:tcBorders>
            <w:shd w:val="clear" w:color="000000" w:fill="FFFF99"/>
            <w:noWrap/>
            <w:vAlign w:val="bottom"/>
            <w:hideMark/>
          </w:tcPr>
          <w:p w14:paraId="5590B13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AEC7C4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w:t>
            </w:r>
          </w:p>
        </w:tc>
        <w:tc>
          <w:tcPr>
            <w:tcW w:w="1682" w:type="dxa"/>
            <w:tcBorders>
              <w:top w:val="nil"/>
              <w:left w:val="nil"/>
              <w:bottom w:val="single" w:sz="4" w:space="0" w:color="auto"/>
              <w:right w:val="single" w:sz="4" w:space="0" w:color="auto"/>
            </w:tcBorders>
            <w:shd w:val="clear" w:color="000000" w:fill="FFFF99"/>
            <w:noWrap/>
            <w:vAlign w:val="bottom"/>
            <w:hideMark/>
          </w:tcPr>
          <w:p w14:paraId="4D697B9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2B69BE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288D80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w:t>
            </w:r>
          </w:p>
        </w:tc>
      </w:tr>
      <w:tr w:rsidR="009F317D" w:rsidRPr="005407AF" w14:paraId="50022D1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2095C7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C2C40E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38C1CBC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w:t>
            </w:r>
          </w:p>
        </w:tc>
        <w:tc>
          <w:tcPr>
            <w:tcW w:w="1682" w:type="dxa"/>
            <w:tcBorders>
              <w:top w:val="nil"/>
              <w:left w:val="nil"/>
              <w:bottom w:val="single" w:sz="4" w:space="0" w:color="auto"/>
              <w:right w:val="single" w:sz="4" w:space="0" w:color="auto"/>
            </w:tcBorders>
            <w:shd w:val="clear" w:color="auto" w:fill="auto"/>
            <w:noWrap/>
            <w:vAlign w:val="bottom"/>
            <w:hideMark/>
          </w:tcPr>
          <w:p w14:paraId="7DB4966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3FA848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CB9D3E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w:t>
            </w:r>
          </w:p>
        </w:tc>
      </w:tr>
      <w:tr w:rsidR="009F317D" w:rsidRPr="005407AF" w14:paraId="3E82748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E898B3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DAEF3C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BCC077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w:t>
            </w:r>
          </w:p>
        </w:tc>
        <w:tc>
          <w:tcPr>
            <w:tcW w:w="1682" w:type="dxa"/>
            <w:tcBorders>
              <w:top w:val="nil"/>
              <w:left w:val="nil"/>
              <w:bottom w:val="single" w:sz="4" w:space="0" w:color="auto"/>
              <w:right w:val="single" w:sz="4" w:space="0" w:color="auto"/>
            </w:tcBorders>
            <w:shd w:val="clear" w:color="auto" w:fill="auto"/>
            <w:noWrap/>
            <w:vAlign w:val="bottom"/>
            <w:hideMark/>
          </w:tcPr>
          <w:p w14:paraId="1D47542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473E9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DC660F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w:t>
            </w:r>
          </w:p>
        </w:tc>
      </w:tr>
      <w:tr w:rsidR="009F317D" w:rsidRPr="005407AF" w14:paraId="1D76308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DBCB9C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K100008 UREDSKA OPREMA I NAMJEŠTAJ</w:t>
            </w:r>
          </w:p>
        </w:tc>
        <w:tc>
          <w:tcPr>
            <w:tcW w:w="1903" w:type="dxa"/>
            <w:tcBorders>
              <w:top w:val="nil"/>
              <w:left w:val="nil"/>
              <w:bottom w:val="single" w:sz="4" w:space="0" w:color="auto"/>
              <w:right w:val="single" w:sz="4" w:space="0" w:color="auto"/>
            </w:tcBorders>
            <w:shd w:val="clear" w:color="000000" w:fill="CCCCFF"/>
            <w:noWrap/>
            <w:vAlign w:val="bottom"/>
            <w:hideMark/>
          </w:tcPr>
          <w:p w14:paraId="3C30E31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A8589C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w:t>
            </w:r>
          </w:p>
        </w:tc>
        <w:tc>
          <w:tcPr>
            <w:tcW w:w="1682" w:type="dxa"/>
            <w:tcBorders>
              <w:top w:val="nil"/>
              <w:left w:val="nil"/>
              <w:bottom w:val="single" w:sz="4" w:space="0" w:color="auto"/>
              <w:right w:val="single" w:sz="4" w:space="0" w:color="auto"/>
            </w:tcBorders>
            <w:shd w:val="clear" w:color="000000" w:fill="CCCCFF"/>
            <w:noWrap/>
            <w:vAlign w:val="bottom"/>
            <w:hideMark/>
          </w:tcPr>
          <w:p w14:paraId="300290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D5FDB6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17054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w:t>
            </w:r>
          </w:p>
        </w:tc>
      </w:tr>
      <w:tr w:rsidR="009F317D" w:rsidRPr="005407AF" w14:paraId="0B6A3C3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A2FB81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3.7. SUFINANCIRANJE CIJENE USLUGE PK</w:t>
            </w:r>
          </w:p>
        </w:tc>
        <w:tc>
          <w:tcPr>
            <w:tcW w:w="1903" w:type="dxa"/>
            <w:tcBorders>
              <w:top w:val="nil"/>
              <w:left w:val="nil"/>
              <w:bottom w:val="single" w:sz="4" w:space="0" w:color="auto"/>
              <w:right w:val="single" w:sz="4" w:space="0" w:color="auto"/>
            </w:tcBorders>
            <w:shd w:val="clear" w:color="000000" w:fill="FFFF99"/>
            <w:noWrap/>
            <w:vAlign w:val="bottom"/>
            <w:hideMark/>
          </w:tcPr>
          <w:p w14:paraId="73B6A53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0ED452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w:t>
            </w:r>
          </w:p>
        </w:tc>
        <w:tc>
          <w:tcPr>
            <w:tcW w:w="1682" w:type="dxa"/>
            <w:tcBorders>
              <w:top w:val="nil"/>
              <w:left w:val="nil"/>
              <w:bottom w:val="single" w:sz="4" w:space="0" w:color="auto"/>
              <w:right w:val="single" w:sz="4" w:space="0" w:color="auto"/>
            </w:tcBorders>
            <w:shd w:val="clear" w:color="000000" w:fill="FFFF99"/>
            <w:noWrap/>
            <w:vAlign w:val="bottom"/>
            <w:hideMark/>
          </w:tcPr>
          <w:p w14:paraId="698229D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18C7DB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5C0AAE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w:t>
            </w:r>
          </w:p>
        </w:tc>
      </w:tr>
      <w:tr w:rsidR="009F317D" w:rsidRPr="005407AF" w14:paraId="7B95841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593BB1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0F7DC11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66577B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w:t>
            </w:r>
          </w:p>
        </w:tc>
        <w:tc>
          <w:tcPr>
            <w:tcW w:w="1682" w:type="dxa"/>
            <w:tcBorders>
              <w:top w:val="nil"/>
              <w:left w:val="nil"/>
              <w:bottom w:val="single" w:sz="4" w:space="0" w:color="auto"/>
              <w:right w:val="single" w:sz="4" w:space="0" w:color="auto"/>
            </w:tcBorders>
            <w:shd w:val="clear" w:color="auto" w:fill="auto"/>
            <w:noWrap/>
            <w:vAlign w:val="bottom"/>
            <w:hideMark/>
          </w:tcPr>
          <w:p w14:paraId="5DAF1BB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1C84DE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C6220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w:t>
            </w:r>
          </w:p>
        </w:tc>
      </w:tr>
      <w:tr w:rsidR="009F317D" w:rsidRPr="005407AF" w14:paraId="6D0ABD2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1F9C42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5E68C1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89947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w:t>
            </w:r>
          </w:p>
        </w:tc>
        <w:tc>
          <w:tcPr>
            <w:tcW w:w="1682" w:type="dxa"/>
            <w:tcBorders>
              <w:top w:val="nil"/>
              <w:left w:val="nil"/>
              <w:bottom w:val="single" w:sz="4" w:space="0" w:color="auto"/>
              <w:right w:val="single" w:sz="4" w:space="0" w:color="auto"/>
            </w:tcBorders>
            <w:shd w:val="clear" w:color="auto" w:fill="auto"/>
            <w:noWrap/>
            <w:vAlign w:val="bottom"/>
            <w:hideMark/>
          </w:tcPr>
          <w:p w14:paraId="7B5C41A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D4F565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7AF598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w:t>
            </w:r>
          </w:p>
        </w:tc>
      </w:tr>
      <w:tr w:rsidR="009F317D" w:rsidRPr="005407AF" w14:paraId="2EE5536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0000FF"/>
            <w:noWrap/>
            <w:vAlign w:val="bottom"/>
            <w:hideMark/>
          </w:tcPr>
          <w:p w14:paraId="50066517"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Glava 00103 VLASTITI POGON</w:t>
            </w:r>
          </w:p>
        </w:tc>
        <w:tc>
          <w:tcPr>
            <w:tcW w:w="1903" w:type="dxa"/>
            <w:tcBorders>
              <w:top w:val="nil"/>
              <w:left w:val="nil"/>
              <w:bottom w:val="single" w:sz="4" w:space="0" w:color="auto"/>
              <w:right w:val="single" w:sz="4" w:space="0" w:color="auto"/>
            </w:tcBorders>
            <w:shd w:val="clear" w:color="000000" w:fill="0000FF"/>
            <w:noWrap/>
            <w:vAlign w:val="bottom"/>
            <w:hideMark/>
          </w:tcPr>
          <w:p w14:paraId="206115EC"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 </w:t>
            </w:r>
          </w:p>
        </w:tc>
        <w:tc>
          <w:tcPr>
            <w:tcW w:w="1734" w:type="dxa"/>
            <w:tcBorders>
              <w:top w:val="nil"/>
              <w:left w:val="nil"/>
              <w:bottom w:val="single" w:sz="4" w:space="0" w:color="auto"/>
              <w:right w:val="single" w:sz="4" w:space="0" w:color="auto"/>
            </w:tcBorders>
            <w:shd w:val="clear" w:color="000000" w:fill="0000FF"/>
            <w:noWrap/>
            <w:vAlign w:val="bottom"/>
            <w:hideMark/>
          </w:tcPr>
          <w:p w14:paraId="4792CE29"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1.958.180,95</w:t>
            </w:r>
          </w:p>
        </w:tc>
        <w:tc>
          <w:tcPr>
            <w:tcW w:w="1682" w:type="dxa"/>
            <w:tcBorders>
              <w:top w:val="nil"/>
              <w:left w:val="nil"/>
              <w:bottom w:val="single" w:sz="4" w:space="0" w:color="auto"/>
              <w:right w:val="single" w:sz="4" w:space="0" w:color="auto"/>
            </w:tcBorders>
            <w:shd w:val="clear" w:color="000000" w:fill="0000FF"/>
            <w:noWrap/>
            <w:vAlign w:val="bottom"/>
            <w:hideMark/>
          </w:tcPr>
          <w:p w14:paraId="65FBC30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100,00</w:t>
            </w:r>
          </w:p>
        </w:tc>
        <w:tc>
          <w:tcPr>
            <w:tcW w:w="1278" w:type="dxa"/>
            <w:tcBorders>
              <w:top w:val="nil"/>
              <w:left w:val="nil"/>
              <w:bottom w:val="single" w:sz="4" w:space="0" w:color="auto"/>
              <w:right w:val="single" w:sz="4" w:space="0" w:color="auto"/>
            </w:tcBorders>
            <w:shd w:val="clear" w:color="000000" w:fill="0000FF"/>
            <w:noWrap/>
            <w:vAlign w:val="bottom"/>
            <w:hideMark/>
          </w:tcPr>
          <w:p w14:paraId="0676A07E"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0,01</w:t>
            </w:r>
          </w:p>
        </w:tc>
        <w:tc>
          <w:tcPr>
            <w:tcW w:w="1723" w:type="dxa"/>
            <w:tcBorders>
              <w:top w:val="nil"/>
              <w:left w:val="nil"/>
              <w:bottom w:val="single" w:sz="4" w:space="0" w:color="auto"/>
              <w:right w:val="single" w:sz="4" w:space="0" w:color="auto"/>
            </w:tcBorders>
            <w:shd w:val="clear" w:color="000000" w:fill="0000FF"/>
            <w:noWrap/>
            <w:vAlign w:val="bottom"/>
            <w:hideMark/>
          </w:tcPr>
          <w:p w14:paraId="0FF7C24A"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1.958.280,95</w:t>
            </w:r>
          </w:p>
        </w:tc>
      </w:tr>
      <w:tr w:rsidR="009F317D" w:rsidRPr="005407AF" w14:paraId="4C25F27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2EBE151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1000 VLASTITI POGON</w:t>
            </w:r>
          </w:p>
        </w:tc>
        <w:tc>
          <w:tcPr>
            <w:tcW w:w="1903" w:type="dxa"/>
            <w:tcBorders>
              <w:top w:val="nil"/>
              <w:left w:val="nil"/>
              <w:bottom w:val="single" w:sz="4" w:space="0" w:color="auto"/>
              <w:right w:val="single" w:sz="4" w:space="0" w:color="auto"/>
            </w:tcBorders>
            <w:shd w:val="clear" w:color="000000" w:fill="9999FF"/>
            <w:noWrap/>
            <w:vAlign w:val="bottom"/>
            <w:hideMark/>
          </w:tcPr>
          <w:p w14:paraId="4D3C492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1CCE6A2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589.741,44</w:t>
            </w:r>
          </w:p>
        </w:tc>
        <w:tc>
          <w:tcPr>
            <w:tcW w:w="1682" w:type="dxa"/>
            <w:tcBorders>
              <w:top w:val="nil"/>
              <w:left w:val="nil"/>
              <w:bottom w:val="single" w:sz="4" w:space="0" w:color="auto"/>
              <w:right w:val="single" w:sz="4" w:space="0" w:color="auto"/>
            </w:tcBorders>
            <w:shd w:val="clear" w:color="000000" w:fill="9999FF"/>
            <w:noWrap/>
            <w:vAlign w:val="bottom"/>
            <w:hideMark/>
          </w:tcPr>
          <w:p w14:paraId="35CB3AF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278" w:type="dxa"/>
            <w:tcBorders>
              <w:top w:val="nil"/>
              <w:left w:val="nil"/>
              <w:bottom w:val="single" w:sz="4" w:space="0" w:color="auto"/>
              <w:right w:val="single" w:sz="4" w:space="0" w:color="auto"/>
            </w:tcBorders>
            <w:shd w:val="clear" w:color="000000" w:fill="9999FF"/>
            <w:noWrap/>
            <w:vAlign w:val="bottom"/>
            <w:hideMark/>
          </w:tcPr>
          <w:p w14:paraId="50A2565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0,02</w:t>
            </w:r>
          </w:p>
        </w:tc>
        <w:tc>
          <w:tcPr>
            <w:tcW w:w="1723" w:type="dxa"/>
            <w:tcBorders>
              <w:top w:val="nil"/>
              <w:left w:val="nil"/>
              <w:bottom w:val="single" w:sz="4" w:space="0" w:color="auto"/>
              <w:right w:val="single" w:sz="4" w:space="0" w:color="auto"/>
            </w:tcBorders>
            <w:shd w:val="clear" w:color="000000" w:fill="9999FF"/>
            <w:noWrap/>
            <w:vAlign w:val="bottom"/>
            <w:hideMark/>
          </w:tcPr>
          <w:p w14:paraId="7ED8544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589.841,44</w:t>
            </w:r>
          </w:p>
        </w:tc>
      </w:tr>
      <w:tr w:rsidR="009F317D" w:rsidRPr="005407AF" w14:paraId="57459B6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6D4CFB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Aktivnost A100001 FINANCIRANJE REDOVNIH </w:t>
            </w:r>
            <w:r w:rsidRPr="005407AF">
              <w:rPr>
                <w:rFonts w:asciiTheme="majorHAnsi" w:eastAsia="Times New Roman" w:hAnsiTheme="majorHAnsi" w:cs="Calibri"/>
                <w:b/>
                <w:bCs/>
                <w:color w:val="000000"/>
                <w:lang w:eastAsia="hr-HR"/>
              </w:rPr>
              <w:lastRenderedPageBreak/>
              <w:t>AKTIVNOSTI</w:t>
            </w:r>
          </w:p>
        </w:tc>
        <w:tc>
          <w:tcPr>
            <w:tcW w:w="1903" w:type="dxa"/>
            <w:tcBorders>
              <w:top w:val="nil"/>
              <w:left w:val="nil"/>
              <w:bottom w:val="single" w:sz="4" w:space="0" w:color="auto"/>
              <w:right w:val="single" w:sz="4" w:space="0" w:color="auto"/>
            </w:tcBorders>
            <w:shd w:val="clear" w:color="000000" w:fill="CCCCFF"/>
            <w:noWrap/>
            <w:vAlign w:val="bottom"/>
            <w:hideMark/>
          </w:tcPr>
          <w:p w14:paraId="0D31C10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CCCCFF"/>
            <w:noWrap/>
            <w:vAlign w:val="bottom"/>
            <w:hideMark/>
          </w:tcPr>
          <w:p w14:paraId="48C6F4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509.360,52</w:t>
            </w:r>
          </w:p>
        </w:tc>
        <w:tc>
          <w:tcPr>
            <w:tcW w:w="1682" w:type="dxa"/>
            <w:tcBorders>
              <w:top w:val="nil"/>
              <w:left w:val="nil"/>
              <w:bottom w:val="single" w:sz="4" w:space="0" w:color="auto"/>
              <w:right w:val="single" w:sz="4" w:space="0" w:color="auto"/>
            </w:tcBorders>
            <w:shd w:val="clear" w:color="000000" w:fill="CCCCFF"/>
            <w:noWrap/>
            <w:vAlign w:val="bottom"/>
            <w:hideMark/>
          </w:tcPr>
          <w:p w14:paraId="13A631A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278" w:type="dxa"/>
            <w:tcBorders>
              <w:top w:val="nil"/>
              <w:left w:val="nil"/>
              <w:bottom w:val="single" w:sz="4" w:space="0" w:color="auto"/>
              <w:right w:val="single" w:sz="4" w:space="0" w:color="auto"/>
            </w:tcBorders>
            <w:shd w:val="clear" w:color="000000" w:fill="CCCCFF"/>
            <w:noWrap/>
            <w:vAlign w:val="bottom"/>
            <w:hideMark/>
          </w:tcPr>
          <w:p w14:paraId="69CA7C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0,02</w:t>
            </w:r>
          </w:p>
        </w:tc>
        <w:tc>
          <w:tcPr>
            <w:tcW w:w="1723" w:type="dxa"/>
            <w:tcBorders>
              <w:top w:val="nil"/>
              <w:left w:val="nil"/>
              <w:bottom w:val="single" w:sz="4" w:space="0" w:color="auto"/>
              <w:right w:val="single" w:sz="4" w:space="0" w:color="auto"/>
            </w:tcBorders>
            <w:shd w:val="clear" w:color="000000" w:fill="CCCCFF"/>
            <w:noWrap/>
            <w:vAlign w:val="bottom"/>
            <w:hideMark/>
          </w:tcPr>
          <w:p w14:paraId="180D74C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509.460,52</w:t>
            </w:r>
          </w:p>
        </w:tc>
      </w:tr>
      <w:tr w:rsidR="009F317D" w:rsidRPr="005407AF" w14:paraId="25C94B5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466D51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1808DE8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74E4D8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509.360,52</w:t>
            </w:r>
          </w:p>
        </w:tc>
        <w:tc>
          <w:tcPr>
            <w:tcW w:w="1682" w:type="dxa"/>
            <w:tcBorders>
              <w:top w:val="nil"/>
              <w:left w:val="nil"/>
              <w:bottom w:val="single" w:sz="4" w:space="0" w:color="auto"/>
              <w:right w:val="single" w:sz="4" w:space="0" w:color="auto"/>
            </w:tcBorders>
            <w:shd w:val="clear" w:color="000000" w:fill="FFFF99"/>
            <w:noWrap/>
            <w:vAlign w:val="bottom"/>
            <w:hideMark/>
          </w:tcPr>
          <w:p w14:paraId="0200A4B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w:t>
            </w:r>
          </w:p>
        </w:tc>
        <w:tc>
          <w:tcPr>
            <w:tcW w:w="1278" w:type="dxa"/>
            <w:tcBorders>
              <w:top w:val="nil"/>
              <w:left w:val="nil"/>
              <w:bottom w:val="single" w:sz="4" w:space="0" w:color="auto"/>
              <w:right w:val="single" w:sz="4" w:space="0" w:color="auto"/>
            </w:tcBorders>
            <w:shd w:val="clear" w:color="000000" w:fill="FFFF99"/>
            <w:noWrap/>
            <w:vAlign w:val="bottom"/>
            <w:hideMark/>
          </w:tcPr>
          <w:p w14:paraId="6DBA9E5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0,02</w:t>
            </w:r>
          </w:p>
        </w:tc>
        <w:tc>
          <w:tcPr>
            <w:tcW w:w="1723" w:type="dxa"/>
            <w:tcBorders>
              <w:top w:val="nil"/>
              <w:left w:val="nil"/>
              <w:bottom w:val="single" w:sz="4" w:space="0" w:color="auto"/>
              <w:right w:val="single" w:sz="4" w:space="0" w:color="auto"/>
            </w:tcBorders>
            <w:shd w:val="clear" w:color="000000" w:fill="FFFF99"/>
            <w:noWrap/>
            <w:vAlign w:val="bottom"/>
            <w:hideMark/>
          </w:tcPr>
          <w:p w14:paraId="2B598ED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509.460,52</w:t>
            </w:r>
          </w:p>
        </w:tc>
      </w:tr>
      <w:tr w:rsidR="009F317D" w:rsidRPr="005407AF" w14:paraId="6FE627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65BE06F"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DBDD305"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65558B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509.360,52</w:t>
            </w:r>
          </w:p>
        </w:tc>
        <w:tc>
          <w:tcPr>
            <w:tcW w:w="1682" w:type="dxa"/>
            <w:tcBorders>
              <w:top w:val="nil"/>
              <w:left w:val="nil"/>
              <w:bottom w:val="single" w:sz="4" w:space="0" w:color="auto"/>
              <w:right w:val="single" w:sz="4" w:space="0" w:color="auto"/>
            </w:tcBorders>
            <w:shd w:val="clear" w:color="auto" w:fill="auto"/>
            <w:noWrap/>
            <w:vAlign w:val="bottom"/>
            <w:hideMark/>
          </w:tcPr>
          <w:p w14:paraId="4338F53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w:t>
            </w:r>
          </w:p>
        </w:tc>
        <w:tc>
          <w:tcPr>
            <w:tcW w:w="1278" w:type="dxa"/>
            <w:tcBorders>
              <w:top w:val="nil"/>
              <w:left w:val="nil"/>
              <w:bottom w:val="single" w:sz="4" w:space="0" w:color="auto"/>
              <w:right w:val="single" w:sz="4" w:space="0" w:color="auto"/>
            </w:tcBorders>
            <w:shd w:val="clear" w:color="auto" w:fill="auto"/>
            <w:noWrap/>
            <w:vAlign w:val="bottom"/>
            <w:hideMark/>
          </w:tcPr>
          <w:p w14:paraId="7B231FC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0,02</w:t>
            </w:r>
          </w:p>
        </w:tc>
        <w:tc>
          <w:tcPr>
            <w:tcW w:w="1723" w:type="dxa"/>
            <w:tcBorders>
              <w:top w:val="nil"/>
              <w:left w:val="nil"/>
              <w:bottom w:val="single" w:sz="4" w:space="0" w:color="auto"/>
              <w:right w:val="single" w:sz="4" w:space="0" w:color="auto"/>
            </w:tcBorders>
            <w:shd w:val="clear" w:color="auto" w:fill="auto"/>
            <w:noWrap/>
            <w:vAlign w:val="bottom"/>
            <w:hideMark/>
          </w:tcPr>
          <w:p w14:paraId="0D862FD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509.460,52</w:t>
            </w:r>
          </w:p>
        </w:tc>
      </w:tr>
      <w:tr w:rsidR="009F317D" w:rsidRPr="005407AF" w14:paraId="419ADDF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B80257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31</w:t>
            </w:r>
          </w:p>
        </w:tc>
        <w:tc>
          <w:tcPr>
            <w:tcW w:w="1903" w:type="dxa"/>
            <w:tcBorders>
              <w:top w:val="nil"/>
              <w:left w:val="nil"/>
              <w:bottom w:val="single" w:sz="4" w:space="0" w:color="auto"/>
              <w:right w:val="single" w:sz="4" w:space="0" w:color="auto"/>
            </w:tcBorders>
            <w:shd w:val="clear" w:color="auto" w:fill="auto"/>
            <w:noWrap/>
            <w:vAlign w:val="bottom"/>
            <w:hideMark/>
          </w:tcPr>
          <w:p w14:paraId="2E29758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zaposlene</w:t>
            </w:r>
          </w:p>
        </w:tc>
        <w:tc>
          <w:tcPr>
            <w:tcW w:w="1734" w:type="dxa"/>
            <w:tcBorders>
              <w:top w:val="nil"/>
              <w:left w:val="nil"/>
              <w:bottom w:val="single" w:sz="4" w:space="0" w:color="auto"/>
              <w:right w:val="single" w:sz="4" w:space="0" w:color="auto"/>
            </w:tcBorders>
            <w:shd w:val="clear" w:color="auto" w:fill="auto"/>
            <w:noWrap/>
            <w:vAlign w:val="bottom"/>
            <w:hideMark/>
          </w:tcPr>
          <w:p w14:paraId="078ECAA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301.280,77</w:t>
            </w:r>
          </w:p>
        </w:tc>
        <w:tc>
          <w:tcPr>
            <w:tcW w:w="1682" w:type="dxa"/>
            <w:tcBorders>
              <w:top w:val="nil"/>
              <w:left w:val="nil"/>
              <w:bottom w:val="single" w:sz="4" w:space="0" w:color="auto"/>
              <w:right w:val="single" w:sz="4" w:space="0" w:color="auto"/>
            </w:tcBorders>
            <w:shd w:val="clear" w:color="auto" w:fill="auto"/>
            <w:noWrap/>
            <w:vAlign w:val="bottom"/>
            <w:hideMark/>
          </w:tcPr>
          <w:p w14:paraId="0C0075B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8B1485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43147C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301.280,77</w:t>
            </w:r>
          </w:p>
        </w:tc>
      </w:tr>
      <w:tr w:rsidR="009F317D" w:rsidRPr="005407AF" w14:paraId="6DEF79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D42AD5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201B80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6FEC0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208.079,75</w:t>
            </w:r>
          </w:p>
        </w:tc>
        <w:tc>
          <w:tcPr>
            <w:tcW w:w="1682" w:type="dxa"/>
            <w:tcBorders>
              <w:top w:val="nil"/>
              <w:left w:val="nil"/>
              <w:bottom w:val="single" w:sz="4" w:space="0" w:color="auto"/>
              <w:right w:val="single" w:sz="4" w:space="0" w:color="auto"/>
            </w:tcBorders>
            <w:shd w:val="clear" w:color="auto" w:fill="auto"/>
            <w:noWrap/>
            <w:vAlign w:val="bottom"/>
            <w:hideMark/>
          </w:tcPr>
          <w:p w14:paraId="763A891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EAA6C9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B155F2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208.079,75</w:t>
            </w:r>
          </w:p>
        </w:tc>
      </w:tr>
      <w:tr w:rsidR="009F317D" w:rsidRPr="005407AF" w14:paraId="4A4206C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71942D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37</w:t>
            </w:r>
          </w:p>
        </w:tc>
        <w:tc>
          <w:tcPr>
            <w:tcW w:w="1903" w:type="dxa"/>
            <w:tcBorders>
              <w:top w:val="nil"/>
              <w:left w:val="nil"/>
              <w:bottom w:val="single" w:sz="4" w:space="0" w:color="auto"/>
              <w:right w:val="single" w:sz="4" w:space="0" w:color="auto"/>
            </w:tcBorders>
            <w:shd w:val="clear" w:color="auto" w:fill="auto"/>
            <w:noWrap/>
            <w:vAlign w:val="bottom"/>
            <w:hideMark/>
          </w:tcPr>
          <w:p w14:paraId="3F2624F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Naknade građanima i kućanstvima na temelju osiguranja i druge naknade</w:t>
            </w:r>
          </w:p>
        </w:tc>
        <w:tc>
          <w:tcPr>
            <w:tcW w:w="1734" w:type="dxa"/>
            <w:tcBorders>
              <w:top w:val="nil"/>
              <w:left w:val="nil"/>
              <w:bottom w:val="single" w:sz="4" w:space="0" w:color="auto"/>
              <w:right w:val="single" w:sz="4" w:space="0" w:color="auto"/>
            </w:tcBorders>
            <w:shd w:val="clear" w:color="auto" w:fill="auto"/>
            <w:noWrap/>
            <w:vAlign w:val="bottom"/>
            <w:hideMark/>
          </w:tcPr>
          <w:p w14:paraId="356529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682" w:type="dxa"/>
            <w:tcBorders>
              <w:top w:val="nil"/>
              <w:left w:val="nil"/>
              <w:bottom w:val="single" w:sz="4" w:space="0" w:color="auto"/>
              <w:right w:val="single" w:sz="4" w:space="0" w:color="auto"/>
            </w:tcBorders>
            <w:shd w:val="clear" w:color="auto" w:fill="auto"/>
            <w:noWrap/>
            <w:vAlign w:val="bottom"/>
            <w:hideMark/>
          </w:tcPr>
          <w:p w14:paraId="04F1BF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278" w:type="dxa"/>
            <w:tcBorders>
              <w:top w:val="nil"/>
              <w:left w:val="nil"/>
              <w:bottom w:val="single" w:sz="4" w:space="0" w:color="auto"/>
              <w:right w:val="single" w:sz="4" w:space="0" w:color="auto"/>
            </w:tcBorders>
            <w:shd w:val="clear" w:color="auto" w:fill="auto"/>
            <w:noWrap/>
            <w:vAlign w:val="bottom"/>
            <w:hideMark/>
          </w:tcPr>
          <w:p w14:paraId="49472B0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c>
          <w:tcPr>
            <w:tcW w:w="1723" w:type="dxa"/>
            <w:tcBorders>
              <w:top w:val="nil"/>
              <w:left w:val="nil"/>
              <w:bottom w:val="single" w:sz="4" w:space="0" w:color="auto"/>
              <w:right w:val="single" w:sz="4" w:space="0" w:color="auto"/>
            </w:tcBorders>
            <w:shd w:val="clear" w:color="auto" w:fill="auto"/>
            <w:noWrap/>
            <w:vAlign w:val="bottom"/>
            <w:hideMark/>
          </w:tcPr>
          <w:p w14:paraId="4A4B6A8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w:t>
            </w:r>
          </w:p>
        </w:tc>
      </w:tr>
      <w:tr w:rsidR="009F317D" w:rsidRPr="005407AF" w14:paraId="3BC912E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620B867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OPREMA</w:t>
            </w:r>
          </w:p>
        </w:tc>
        <w:tc>
          <w:tcPr>
            <w:tcW w:w="1903" w:type="dxa"/>
            <w:tcBorders>
              <w:top w:val="nil"/>
              <w:left w:val="nil"/>
              <w:bottom w:val="single" w:sz="4" w:space="0" w:color="auto"/>
              <w:right w:val="single" w:sz="4" w:space="0" w:color="auto"/>
            </w:tcBorders>
            <w:shd w:val="clear" w:color="000000" w:fill="CCCCFF"/>
            <w:noWrap/>
            <w:vAlign w:val="bottom"/>
            <w:hideMark/>
          </w:tcPr>
          <w:p w14:paraId="6F32729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D62481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40.472,50</w:t>
            </w:r>
          </w:p>
        </w:tc>
        <w:tc>
          <w:tcPr>
            <w:tcW w:w="1682" w:type="dxa"/>
            <w:tcBorders>
              <w:top w:val="nil"/>
              <w:left w:val="nil"/>
              <w:bottom w:val="single" w:sz="4" w:space="0" w:color="auto"/>
              <w:right w:val="single" w:sz="4" w:space="0" w:color="auto"/>
            </w:tcBorders>
            <w:shd w:val="clear" w:color="000000" w:fill="CCCCFF"/>
            <w:noWrap/>
            <w:vAlign w:val="bottom"/>
            <w:hideMark/>
          </w:tcPr>
          <w:p w14:paraId="3E74A0B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B45E7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3BF45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40.472,50</w:t>
            </w:r>
          </w:p>
        </w:tc>
      </w:tr>
      <w:tr w:rsidR="009F317D" w:rsidRPr="005407AF" w14:paraId="47A9255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BE752E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464551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8211F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40.472,50</w:t>
            </w:r>
          </w:p>
        </w:tc>
        <w:tc>
          <w:tcPr>
            <w:tcW w:w="1682" w:type="dxa"/>
            <w:tcBorders>
              <w:top w:val="nil"/>
              <w:left w:val="nil"/>
              <w:bottom w:val="single" w:sz="4" w:space="0" w:color="auto"/>
              <w:right w:val="single" w:sz="4" w:space="0" w:color="auto"/>
            </w:tcBorders>
            <w:shd w:val="clear" w:color="000000" w:fill="FFFF99"/>
            <w:noWrap/>
            <w:vAlign w:val="bottom"/>
            <w:hideMark/>
          </w:tcPr>
          <w:p w14:paraId="29CD1FF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D50E8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3FEF92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40.472,50</w:t>
            </w:r>
          </w:p>
        </w:tc>
      </w:tr>
      <w:tr w:rsidR="009F317D" w:rsidRPr="005407AF" w14:paraId="4D81224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F0B0C3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25E18DD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90BAA2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40.472,50</w:t>
            </w:r>
          </w:p>
        </w:tc>
        <w:tc>
          <w:tcPr>
            <w:tcW w:w="1682" w:type="dxa"/>
            <w:tcBorders>
              <w:top w:val="nil"/>
              <w:left w:val="nil"/>
              <w:bottom w:val="single" w:sz="4" w:space="0" w:color="auto"/>
              <w:right w:val="single" w:sz="4" w:space="0" w:color="auto"/>
            </w:tcBorders>
            <w:shd w:val="clear" w:color="auto" w:fill="auto"/>
            <w:noWrap/>
            <w:vAlign w:val="bottom"/>
            <w:hideMark/>
          </w:tcPr>
          <w:p w14:paraId="2F8C733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A2CC9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34AF40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40.472,50</w:t>
            </w:r>
          </w:p>
        </w:tc>
      </w:tr>
      <w:tr w:rsidR="009F317D" w:rsidRPr="005407AF" w14:paraId="184DF8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E0C3D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6691FE3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9D18A8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40.472,50</w:t>
            </w:r>
          </w:p>
        </w:tc>
        <w:tc>
          <w:tcPr>
            <w:tcW w:w="1682" w:type="dxa"/>
            <w:tcBorders>
              <w:top w:val="nil"/>
              <w:left w:val="nil"/>
              <w:bottom w:val="single" w:sz="4" w:space="0" w:color="auto"/>
              <w:right w:val="single" w:sz="4" w:space="0" w:color="auto"/>
            </w:tcBorders>
            <w:shd w:val="clear" w:color="auto" w:fill="auto"/>
            <w:noWrap/>
            <w:vAlign w:val="bottom"/>
            <w:hideMark/>
          </w:tcPr>
          <w:p w14:paraId="46BBFF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54BCD1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807A4E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40.472,50</w:t>
            </w:r>
          </w:p>
        </w:tc>
      </w:tr>
      <w:tr w:rsidR="009F317D" w:rsidRPr="005407AF" w14:paraId="45CF444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246044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T100001 TERETNO VOZILO S PODIZNOM PLATFORMOM</w:t>
            </w:r>
          </w:p>
        </w:tc>
        <w:tc>
          <w:tcPr>
            <w:tcW w:w="1903" w:type="dxa"/>
            <w:tcBorders>
              <w:top w:val="nil"/>
              <w:left w:val="nil"/>
              <w:bottom w:val="single" w:sz="4" w:space="0" w:color="auto"/>
              <w:right w:val="single" w:sz="4" w:space="0" w:color="auto"/>
            </w:tcBorders>
            <w:shd w:val="clear" w:color="000000" w:fill="CCCCFF"/>
            <w:noWrap/>
            <w:vAlign w:val="bottom"/>
            <w:hideMark/>
          </w:tcPr>
          <w:p w14:paraId="531E1E2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578D27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CCCCFF"/>
            <w:noWrap/>
            <w:vAlign w:val="bottom"/>
            <w:hideMark/>
          </w:tcPr>
          <w:p w14:paraId="472FAE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B4ADF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27AA3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5B4960F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B7A537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5EE104F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7988B14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c>
          <w:tcPr>
            <w:tcW w:w="1682" w:type="dxa"/>
            <w:tcBorders>
              <w:top w:val="nil"/>
              <w:left w:val="nil"/>
              <w:bottom w:val="single" w:sz="4" w:space="0" w:color="auto"/>
              <w:right w:val="single" w:sz="4" w:space="0" w:color="auto"/>
            </w:tcBorders>
            <w:shd w:val="clear" w:color="000000" w:fill="FFFF99"/>
            <w:noWrap/>
            <w:vAlign w:val="bottom"/>
            <w:hideMark/>
          </w:tcPr>
          <w:p w14:paraId="0C04DA9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14198F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C95D64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w:t>
            </w:r>
          </w:p>
        </w:tc>
      </w:tr>
      <w:tr w:rsidR="009F317D" w:rsidRPr="005407AF" w14:paraId="2C34DE6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91AC0E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266FC1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3E2C61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6DD64D3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15D97F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E9CB0B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w:t>
            </w:r>
          </w:p>
        </w:tc>
      </w:tr>
      <w:tr w:rsidR="009F317D" w:rsidRPr="005407AF" w14:paraId="0292E4F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344376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B0D860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0DB120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c>
          <w:tcPr>
            <w:tcW w:w="1682" w:type="dxa"/>
            <w:tcBorders>
              <w:top w:val="nil"/>
              <w:left w:val="nil"/>
              <w:bottom w:val="single" w:sz="4" w:space="0" w:color="auto"/>
              <w:right w:val="single" w:sz="4" w:space="0" w:color="auto"/>
            </w:tcBorders>
            <w:shd w:val="clear" w:color="auto" w:fill="auto"/>
            <w:noWrap/>
            <w:vAlign w:val="bottom"/>
            <w:hideMark/>
          </w:tcPr>
          <w:p w14:paraId="6F4EBD4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AC1265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EE998A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w:t>
            </w:r>
          </w:p>
        </w:tc>
      </w:tr>
      <w:tr w:rsidR="009F317D" w:rsidRPr="005407AF" w14:paraId="43BF616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86783F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T100003 TRAKTOR SA OPREMOM</w:t>
            </w:r>
          </w:p>
        </w:tc>
        <w:tc>
          <w:tcPr>
            <w:tcW w:w="1903" w:type="dxa"/>
            <w:tcBorders>
              <w:top w:val="nil"/>
              <w:left w:val="nil"/>
              <w:bottom w:val="single" w:sz="4" w:space="0" w:color="auto"/>
              <w:right w:val="single" w:sz="4" w:space="0" w:color="auto"/>
            </w:tcBorders>
            <w:shd w:val="clear" w:color="000000" w:fill="CCCCFF"/>
            <w:noWrap/>
            <w:vAlign w:val="bottom"/>
            <w:hideMark/>
          </w:tcPr>
          <w:p w14:paraId="163E949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9D6567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w:t>
            </w:r>
          </w:p>
        </w:tc>
        <w:tc>
          <w:tcPr>
            <w:tcW w:w="1682" w:type="dxa"/>
            <w:tcBorders>
              <w:top w:val="nil"/>
              <w:left w:val="nil"/>
              <w:bottom w:val="single" w:sz="4" w:space="0" w:color="auto"/>
              <w:right w:val="single" w:sz="4" w:space="0" w:color="auto"/>
            </w:tcBorders>
            <w:shd w:val="clear" w:color="000000" w:fill="CCCCFF"/>
            <w:noWrap/>
            <w:vAlign w:val="bottom"/>
            <w:hideMark/>
          </w:tcPr>
          <w:p w14:paraId="2EC0F51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B8855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846809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w:t>
            </w:r>
          </w:p>
        </w:tc>
      </w:tr>
      <w:tr w:rsidR="009F317D" w:rsidRPr="005407AF" w14:paraId="1925B3B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008190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71B4603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FDB9C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w:t>
            </w:r>
          </w:p>
        </w:tc>
        <w:tc>
          <w:tcPr>
            <w:tcW w:w="1682" w:type="dxa"/>
            <w:tcBorders>
              <w:top w:val="nil"/>
              <w:left w:val="nil"/>
              <w:bottom w:val="single" w:sz="4" w:space="0" w:color="auto"/>
              <w:right w:val="single" w:sz="4" w:space="0" w:color="auto"/>
            </w:tcBorders>
            <w:shd w:val="clear" w:color="000000" w:fill="FFFF99"/>
            <w:noWrap/>
            <w:vAlign w:val="bottom"/>
            <w:hideMark/>
          </w:tcPr>
          <w:p w14:paraId="1700A35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E86C07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292146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20.000,00</w:t>
            </w:r>
          </w:p>
        </w:tc>
      </w:tr>
      <w:tr w:rsidR="009F317D" w:rsidRPr="005407AF" w14:paraId="2151F7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66B8C4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6F2619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B9745E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w:t>
            </w:r>
          </w:p>
        </w:tc>
        <w:tc>
          <w:tcPr>
            <w:tcW w:w="1682" w:type="dxa"/>
            <w:tcBorders>
              <w:top w:val="nil"/>
              <w:left w:val="nil"/>
              <w:bottom w:val="single" w:sz="4" w:space="0" w:color="auto"/>
              <w:right w:val="single" w:sz="4" w:space="0" w:color="auto"/>
            </w:tcBorders>
            <w:shd w:val="clear" w:color="auto" w:fill="auto"/>
            <w:noWrap/>
            <w:vAlign w:val="bottom"/>
            <w:hideMark/>
          </w:tcPr>
          <w:p w14:paraId="0561C3F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2A725F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168ECD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20.000,00</w:t>
            </w:r>
          </w:p>
        </w:tc>
      </w:tr>
      <w:tr w:rsidR="009F317D" w:rsidRPr="005407AF" w14:paraId="001C132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093A09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1A8480B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849FD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w:t>
            </w:r>
          </w:p>
        </w:tc>
        <w:tc>
          <w:tcPr>
            <w:tcW w:w="1682" w:type="dxa"/>
            <w:tcBorders>
              <w:top w:val="nil"/>
              <w:left w:val="nil"/>
              <w:bottom w:val="single" w:sz="4" w:space="0" w:color="auto"/>
              <w:right w:val="single" w:sz="4" w:space="0" w:color="auto"/>
            </w:tcBorders>
            <w:shd w:val="clear" w:color="auto" w:fill="auto"/>
            <w:noWrap/>
            <w:vAlign w:val="bottom"/>
            <w:hideMark/>
          </w:tcPr>
          <w:p w14:paraId="7983E49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3E49AB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4104B0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20.000,00</w:t>
            </w:r>
          </w:p>
        </w:tc>
      </w:tr>
      <w:tr w:rsidR="009F317D" w:rsidRPr="005407AF" w14:paraId="719F504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5016B7E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1001 KOMUNALNI POSLOVI</w:t>
            </w:r>
          </w:p>
        </w:tc>
        <w:tc>
          <w:tcPr>
            <w:tcW w:w="1903" w:type="dxa"/>
            <w:tcBorders>
              <w:top w:val="nil"/>
              <w:left w:val="nil"/>
              <w:bottom w:val="single" w:sz="4" w:space="0" w:color="auto"/>
              <w:right w:val="single" w:sz="4" w:space="0" w:color="auto"/>
            </w:tcBorders>
            <w:shd w:val="clear" w:color="000000" w:fill="9999FF"/>
            <w:noWrap/>
            <w:vAlign w:val="bottom"/>
            <w:hideMark/>
          </w:tcPr>
          <w:p w14:paraId="129AB7E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548DA84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406.889,50</w:t>
            </w:r>
          </w:p>
        </w:tc>
        <w:tc>
          <w:tcPr>
            <w:tcW w:w="1682" w:type="dxa"/>
            <w:tcBorders>
              <w:top w:val="nil"/>
              <w:left w:val="nil"/>
              <w:bottom w:val="single" w:sz="4" w:space="0" w:color="auto"/>
              <w:right w:val="single" w:sz="4" w:space="0" w:color="auto"/>
            </w:tcBorders>
            <w:shd w:val="clear" w:color="000000" w:fill="9999FF"/>
            <w:noWrap/>
            <w:vAlign w:val="bottom"/>
            <w:hideMark/>
          </w:tcPr>
          <w:p w14:paraId="597D8EB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40D839E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42311FD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406.889,50</w:t>
            </w:r>
          </w:p>
        </w:tc>
      </w:tr>
      <w:tr w:rsidR="009F317D" w:rsidRPr="005407AF" w14:paraId="646CF20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7D8619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ODRŽAVANJE JAVNIH POVRŠINA</w:t>
            </w:r>
          </w:p>
        </w:tc>
        <w:tc>
          <w:tcPr>
            <w:tcW w:w="1903" w:type="dxa"/>
            <w:tcBorders>
              <w:top w:val="nil"/>
              <w:left w:val="nil"/>
              <w:bottom w:val="single" w:sz="4" w:space="0" w:color="auto"/>
              <w:right w:val="single" w:sz="4" w:space="0" w:color="auto"/>
            </w:tcBorders>
            <w:shd w:val="clear" w:color="000000" w:fill="CCCCFF"/>
            <w:noWrap/>
            <w:vAlign w:val="bottom"/>
            <w:hideMark/>
          </w:tcPr>
          <w:p w14:paraId="132543A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7A187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96.946,05</w:t>
            </w:r>
          </w:p>
        </w:tc>
        <w:tc>
          <w:tcPr>
            <w:tcW w:w="1682" w:type="dxa"/>
            <w:tcBorders>
              <w:top w:val="nil"/>
              <w:left w:val="nil"/>
              <w:bottom w:val="single" w:sz="4" w:space="0" w:color="auto"/>
              <w:right w:val="single" w:sz="4" w:space="0" w:color="auto"/>
            </w:tcBorders>
            <w:shd w:val="clear" w:color="000000" w:fill="CCCCFF"/>
            <w:noWrap/>
            <w:vAlign w:val="bottom"/>
            <w:hideMark/>
          </w:tcPr>
          <w:p w14:paraId="2AE1DD6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35F71CD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41A6A4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96.946,05</w:t>
            </w:r>
          </w:p>
        </w:tc>
      </w:tr>
      <w:tr w:rsidR="009F317D" w:rsidRPr="005407AF" w14:paraId="34C551E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428DB92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5204F95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3DF49B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96.946,05</w:t>
            </w:r>
          </w:p>
        </w:tc>
        <w:tc>
          <w:tcPr>
            <w:tcW w:w="1682" w:type="dxa"/>
            <w:tcBorders>
              <w:top w:val="nil"/>
              <w:left w:val="nil"/>
              <w:bottom w:val="single" w:sz="4" w:space="0" w:color="auto"/>
              <w:right w:val="single" w:sz="4" w:space="0" w:color="auto"/>
            </w:tcBorders>
            <w:shd w:val="clear" w:color="000000" w:fill="FFFF99"/>
            <w:noWrap/>
            <w:vAlign w:val="bottom"/>
            <w:hideMark/>
          </w:tcPr>
          <w:p w14:paraId="481BBEA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B6E105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874D2B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96.946,05</w:t>
            </w:r>
          </w:p>
        </w:tc>
      </w:tr>
      <w:tr w:rsidR="009F317D" w:rsidRPr="005407AF" w14:paraId="42E7839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0E51D5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lastRenderedPageBreak/>
              <w:t>3</w:t>
            </w:r>
          </w:p>
        </w:tc>
        <w:tc>
          <w:tcPr>
            <w:tcW w:w="1903" w:type="dxa"/>
            <w:tcBorders>
              <w:top w:val="nil"/>
              <w:left w:val="nil"/>
              <w:bottom w:val="single" w:sz="4" w:space="0" w:color="auto"/>
              <w:right w:val="single" w:sz="4" w:space="0" w:color="auto"/>
            </w:tcBorders>
            <w:shd w:val="clear" w:color="auto" w:fill="auto"/>
            <w:noWrap/>
            <w:vAlign w:val="bottom"/>
            <w:hideMark/>
          </w:tcPr>
          <w:p w14:paraId="40A41C9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2EA130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96.946,05</w:t>
            </w:r>
          </w:p>
        </w:tc>
        <w:tc>
          <w:tcPr>
            <w:tcW w:w="1682" w:type="dxa"/>
            <w:tcBorders>
              <w:top w:val="nil"/>
              <w:left w:val="nil"/>
              <w:bottom w:val="single" w:sz="4" w:space="0" w:color="auto"/>
              <w:right w:val="single" w:sz="4" w:space="0" w:color="auto"/>
            </w:tcBorders>
            <w:shd w:val="clear" w:color="auto" w:fill="auto"/>
            <w:noWrap/>
            <w:vAlign w:val="bottom"/>
            <w:hideMark/>
          </w:tcPr>
          <w:p w14:paraId="18E9515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9E1F68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CBB924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96.946,05</w:t>
            </w:r>
          </w:p>
        </w:tc>
      </w:tr>
      <w:tr w:rsidR="009F317D" w:rsidRPr="005407AF" w14:paraId="329271E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6AFEA9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5C72ED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55CF0B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96.946,05</w:t>
            </w:r>
          </w:p>
        </w:tc>
        <w:tc>
          <w:tcPr>
            <w:tcW w:w="1682" w:type="dxa"/>
            <w:tcBorders>
              <w:top w:val="nil"/>
              <w:left w:val="nil"/>
              <w:bottom w:val="single" w:sz="4" w:space="0" w:color="auto"/>
              <w:right w:val="single" w:sz="4" w:space="0" w:color="auto"/>
            </w:tcBorders>
            <w:shd w:val="clear" w:color="auto" w:fill="auto"/>
            <w:noWrap/>
            <w:vAlign w:val="bottom"/>
            <w:hideMark/>
          </w:tcPr>
          <w:p w14:paraId="798B1A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87A38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3D2A1B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96.946,05</w:t>
            </w:r>
          </w:p>
        </w:tc>
      </w:tr>
      <w:tr w:rsidR="009F317D" w:rsidRPr="005407AF" w14:paraId="60FD91E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7275F0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ODRŽAVANJE POLJSKIH PUTEVA</w:t>
            </w:r>
          </w:p>
        </w:tc>
        <w:tc>
          <w:tcPr>
            <w:tcW w:w="1903" w:type="dxa"/>
            <w:tcBorders>
              <w:top w:val="nil"/>
              <w:left w:val="nil"/>
              <w:bottom w:val="single" w:sz="4" w:space="0" w:color="auto"/>
              <w:right w:val="single" w:sz="4" w:space="0" w:color="auto"/>
            </w:tcBorders>
            <w:shd w:val="clear" w:color="000000" w:fill="CCCCFF"/>
            <w:noWrap/>
            <w:vAlign w:val="bottom"/>
            <w:hideMark/>
          </w:tcPr>
          <w:p w14:paraId="7C75D31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F308FC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95.228,61</w:t>
            </w:r>
          </w:p>
        </w:tc>
        <w:tc>
          <w:tcPr>
            <w:tcW w:w="1682" w:type="dxa"/>
            <w:tcBorders>
              <w:top w:val="nil"/>
              <w:left w:val="nil"/>
              <w:bottom w:val="single" w:sz="4" w:space="0" w:color="auto"/>
              <w:right w:val="single" w:sz="4" w:space="0" w:color="auto"/>
            </w:tcBorders>
            <w:shd w:val="clear" w:color="000000" w:fill="CCCCFF"/>
            <w:noWrap/>
            <w:vAlign w:val="bottom"/>
            <w:hideMark/>
          </w:tcPr>
          <w:p w14:paraId="150948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033C87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D9F3D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95.228,61</w:t>
            </w:r>
          </w:p>
        </w:tc>
      </w:tr>
      <w:tr w:rsidR="009F317D" w:rsidRPr="005407AF" w14:paraId="59898FB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AD3E44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2DE92D9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586E3E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95.228,61</w:t>
            </w:r>
          </w:p>
        </w:tc>
        <w:tc>
          <w:tcPr>
            <w:tcW w:w="1682" w:type="dxa"/>
            <w:tcBorders>
              <w:top w:val="nil"/>
              <w:left w:val="nil"/>
              <w:bottom w:val="single" w:sz="4" w:space="0" w:color="auto"/>
              <w:right w:val="single" w:sz="4" w:space="0" w:color="auto"/>
            </w:tcBorders>
            <w:shd w:val="clear" w:color="000000" w:fill="FFFF99"/>
            <w:noWrap/>
            <w:vAlign w:val="bottom"/>
            <w:hideMark/>
          </w:tcPr>
          <w:p w14:paraId="02E1096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E32860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34C19E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95.228,61</w:t>
            </w:r>
          </w:p>
        </w:tc>
      </w:tr>
      <w:tr w:rsidR="009F317D" w:rsidRPr="005407AF" w14:paraId="198251C9"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D5B94E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D6B726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E118EA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95.228,61</w:t>
            </w:r>
          </w:p>
        </w:tc>
        <w:tc>
          <w:tcPr>
            <w:tcW w:w="1682" w:type="dxa"/>
            <w:tcBorders>
              <w:top w:val="nil"/>
              <w:left w:val="nil"/>
              <w:bottom w:val="single" w:sz="4" w:space="0" w:color="auto"/>
              <w:right w:val="single" w:sz="4" w:space="0" w:color="auto"/>
            </w:tcBorders>
            <w:shd w:val="clear" w:color="auto" w:fill="auto"/>
            <w:noWrap/>
            <w:vAlign w:val="bottom"/>
            <w:hideMark/>
          </w:tcPr>
          <w:p w14:paraId="329A41F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2E225B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8CD5D5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95.228,61</w:t>
            </w:r>
          </w:p>
        </w:tc>
      </w:tr>
      <w:tr w:rsidR="009F317D" w:rsidRPr="005407AF" w14:paraId="5FDD751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7883F9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0FB9CA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FB6947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95.228,61</w:t>
            </w:r>
          </w:p>
        </w:tc>
        <w:tc>
          <w:tcPr>
            <w:tcW w:w="1682" w:type="dxa"/>
            <w:tcBorders>
              <w:top w:val="nil"/>
              <w:left w:val="nil"/>
              <w:bottom w:val="single" w:sz="4" w:space="0" w:color="auto"/>
              <w:right w:val="single" w:sz="4" w:space="0" w:color="auto"/>
            </w:tcBorders>
            <w:shd w:val="clear" w:color="auto" w:fill="auto"/>
            <w:noWrap/>
            <w:vAlign w:val="bottom"/>
            <w:hideMark/>
          </w:tcPr>
          <w:p w14:paraId="2A6B01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61D21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69010B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95.228,61</w:t>
            </w:r>
          </w:p>
        </w:tc>
      </w:tr>
      <w:tr w:rsidR="009F317D" w:rsidRPr="005407AF" w14:paraId="0F45AD9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DE12FC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A100003 ODRŽAVANJE OBJEKATA</w:t>
            </w:r>
          </w:p>
        </w:tc>
        <w:tc>
          <w:tcPr>
            <w:tcW w:w="1903" w:type="dxa"/>
            <w:tcBorders>
              <w:top w:val="nil"/>
              <w:left w:val="nil"/>
              <w:bottom w:val="single" w:sz="4" w:space="0" w:color="auto"/>
              <w:right w:val="single" w:sz="4" w:space="0" w:color="auto"/>
            </w:tcBorders>
            <w:shd w:val="clear" w:color="000000" w:fill="CCCCFF"/>
            <w:noWrap/>
            <w:vAlign w:val="bottom"/>
            <w:hideMark/>
          </w:tcPr>
          <w:p w14:paraId="52F2788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3B0786D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72.869,46</w:t>
            </w:r>
          </w:p>
        </w:tc>
        <w:tc>
          <w:tcPr>
            <w:tcW w:w="1682" w:type="dxa"/>
            <w:tcBorders>
              <w:top w:val="nil"/>
              <w:left w:val="nil"/>
              <w:bottom w:val="single" w:sz="4" w:space="0" w:color="auto"/>
              <w:right w:val="single" w:sz="4" w:space="0" w:color="auto"/>
            </w:tcBorders>
            <w:shd w:val="clear" w:color="000000" w:fill="CCCCFF"/>
            <w:noWrap/>
            <w:vAlign w:val="bottom"/>
            <w:hideMark/>
          </w:tcPr>
          <w:p w14:paraId="2ACD139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874684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4D089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72.869,46</w:t>
            </w:r>
          </w:p>
        </w:tc>
      </w:tr>
      <w:tr w:rsidR="009F317D" w:rsidRPr="005407AF" w14:paraId="2B9D4C8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F22411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60270BA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4F6136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72.869,46</w:t>
            </w:r>
          </w:p>
        </w:tc>
        <w:tc>
          <w:tcPr>
            <w:tcW w:w="1682" w:type="dxa"/>
            <w:tcBorders>
              <w:top w:val="nil"/>
              <w:left w:val="nil"/>
              <w:bottom w:val="single" w:sz="4" w:space="0" w:color="auto"/>
              <w:right w:val="single" w:sz="4" w:space="0" w:color="auto"/>
            </w:tcBorders>
            <w:shd w:val="clear" w:color="000000" w:fill="FFFF99"/>
            <w:noWrap/>
            <w:vAlign w:val="bottom"/>
            <w:hideMark/>
          </w:tcPr>
          <w:p w14:paraId="7F53302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56C45C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5BDC0E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72.869,46</w:t>
            </w:r>
          </w:p>
        </w:tc>
      </w:tr>
      <w:tr w:rsidR="009F317D" w:rsidRPr="005407AF" w14:paraId="52EA48B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C8ED51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1E92276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67FE75E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72.869,46</w:t>
            </w:r>
          </w:p>
        </w:tc>
        <w:tc>
          <w:tcPr>
            <w:tcW w:w="1682" w:type="dxa"/>
            <w:tcBorders>
              <w:top w:val="nil"/>
              <w:left w:val="nil"/>
              <w:bottom w:val="single" w:sz="4" w:space="0" w:color="auto"/>
              <w:right w:val="single" w:sz="4" w:space="0" w:color="auto"/>
            </w:tcBorders>
            <w:shd w:val="clear" w:color="auto" w:fill="auto"/>
            <w:noWrap/>
            <w:vAlign w:val="bottom"/>
            <w:hideMark/>
          </w:tcPr>
          <w:p w14:paraId="27FE16C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9BDA84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BEDF55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72.869,46</w:t>
            </w:r>
          </w:p>
        </w:tc>
      </w:tr>
      <w:tr w:rsidR="009F317D" w:rsidRPr="005407AF" w14:paraId="59CEFAFE"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0F3CE0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434861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E08F12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72.869,46</w:t>
            </w:r>
          </w:p>
        </w:tc>
        <w:tc>
          <w:tcPr>
            <w:tcW w:w="1682" w:type="dxa"/>
            <w:tcBorders>
              <w:top w:val="nil"/>
              <w:left w:val="nil"/>
              <w:bottom w:val="single" w:sz="4" w:space="0" w:color="auto"/>
              <w:right w:val="single" w:sz="4" w:space="0" w:color="auto"/>
            </w:tcBorders>
            <w:shd w:val="clear" w:color="auto" w:fill="auto"/>
            <w:noWrap/>
            <w:vAlign w:val="bottom"/>
            <w:hideMark/>
          </w:tcPr>
          <w:p w14:paraId="08175CF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357178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F2DC44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72.869,46</w:t>
            </w:r>
          </w:p>
        </w:tc>
      </w:tr>
      <w:tr w:rsidR="009F317D" w:rsidRPr="005407AF" w14:paraId="6A20391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47FD0B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A100004 ODRŽAVANJE POSTROJENJA I OPREME</w:t>
            </w:r>
          </w:p>
        </w:tc>
        <w:tc>
          <w:tcPr>
            <w:tcW w:w="1903" w:type="dxa"/>
            <w:tcBorders>
              <w:top w:val="nil"/>
              <w:left w:val="nil"/>
              <w:bottom w:val="single" w:sz="4" w:space="0" w:color="auto"/>
              <w:right w:val="single" w:sz="4" w:space="0" w:color="auto"/>
            </w:tcBorders>
            <w:shd w:val="clear" w:color="000000" w:fill="CCCCFF"/>
            <w:noWrap/>
            <w:vAlign w:val="bottom"/>
            <w:hideMark/>
          </w:tcPr>
          <w:p w14:paraId="6676F2A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C4768A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42.028,54</w:t>
            </w:r>
          </w:p>
        </w:tc>
        <w:tc>
          <w:tcPr>
            <w:tcW w:w="1682" w:type="dxa"/>
            <w:tcBorders>
              <w:top w:val="nil"/>
              <w:left w:val="nil"/>
              <w:bottom w:val="single" w:sz="4" w:space="0" w:color="auto"/>
              <w:right w:val="single" w:sz="4" w:space="0" w:color="auto"/>
            </w:tcBorders>
            <w:shd w:val="clear" w:color="000000" w:fill="CCCCFF"/>
            <w:noWrap/>
            <w:vAlign w:val="bottom"/>
            <w:hideMark/>
          </w:tcPr>
          <w:p w14:paraId="5A8697C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87A51B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79E975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42.028,54</w:t>
            </w:r>
          </w:p>
        </w:tc>
      </w:tr>
      <w:tr w:rsidR="009F317D" w:rsidRPr="005407AF" w14:paraId="4207770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13A534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599F90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5EF25AF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17.617,83</w:t>
            </w:r>
          </w:p>
        </w:tc>
        <w:tc>
          <w:tcPr>
            <w:tcW w:w="1682" w:type="dxa"/>
            <w:tcBorders>
              <w:top w:val="nil"/>
              <w:left w:val="nil"/>
              <w:bottom w:val="single" w:sz="4" w:space="0" w:color="auto"/>
              <w:right w:val="single" w:sz="4" w:space="0" w:color="auto"/>
            </w:tcBorders>
            <w:shd w:val="clear" w:color="000000" w:fill="FFFF99"/>
            <w:noWrap/>
            <w:vAlign w:val="bottom"/>
            <w:hideMark/>
          </w:tcPr>
          <w:p w14:paraId="12990A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44130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4007EA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17.617,83</w:t>
            </w:r>
          </w:p>
        </w:tc>
      </w:tr>
      <w:tr w:rsidR="009F317D" w:rsidRPr="005407AF" w14:paraId="55BF130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36D2CE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E60044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4906B9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17.617,83</w:t>
            </w:r>
          </w:p>
        </w:tc>
        <w:tc>
          <w:tcPr>
            <w:tcW w:w="1682" w:type="dxa"/>
            <w:tcBorders>
              <w:top w:val="nil"/>
              <w:left w:val="nil"/>
              <w:bottom w:val="single" w:sz="4" w:space="0" w:color="auto"/>
              <w:right w:val="single" w:sz="4" w:space="0" w:color="auto"/>
            </w:tcBorders>
            <w:shd w:val="clear" w:color="auto" w:fill="auto"/>
            <w:noWrap/>
            <w:vAlign w:val="bottom"/>
            <w:hideMark/>
          </w:tcPr>
          <w:p w14:paraId="737C2D0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DD8A06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A8EDCF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17.617,83</w:t>
            </w:r>
          </w:p>
        </w:tc>
      </w:tr>
      <w:tr w:rsidR="009F317D" w:rsidRPr="005407AF" w14:paraId="76CB0BD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E4A72D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923DCB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5FD7776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17.617,83</w:t>
            </w:r>
          </w:p>
        </w:tc>
        <w:tc>
          <w:tcPr>
            <w:tcW w:w="1682" w:type="dxa"/>
            <w:tcBorders>
              <w:top w:val="nil"/>
              <w:left w:val="nil"/>
              <w:bottom w:val="single" w:sz="4" w:space="0" w:color="auto"/>
              <w:right w:val="single" w:sz="4" w:space="0" w:color="auto"/>
            </w:tcBorders>
            <w:shd w:val="clear" w:color="auto" w:fill="auto"/>
            <w:noWrap/>
            <w:vAlign w:val="bottom"/>
            <w:hideMark/>
          </w:tcPr>
          <w:p w14:paraId="680C8E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4B8F87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720222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17.617,83</w:t>
            </w:r>
          </w:p>
        </w:tc>
      </w:tr>
      <w:tr w:rsidR="009F317D" w:rsidRPr="005407AF" w14:paraId="7E2D6DB8"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692BAA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260FA0A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093673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24.410,71</w:t>
            </w:r>
          </w:p>
        </w:tc>
        <w:tc>
          <w:tcPr>
            <w:tcW w:w="1682" w:type="dxa"/>
            <w:tcBorders>
              <w:top w:val="nil"/>
              <w:left w:val="nil"/>
              <w:bottom w:val="single" w:sz="4" w:space="0" w:color="auto"/>
              <w:right w:val="single" w:sz="4" w:space="0" w:color="auto"/>
            </w:tcBorders>
            <w:shd w:val="clear" w:color="000000" w:fill="FFFF99"/>
            <w:noWrap/>
            <w:vAlign w:val="bottom"/>
            <w:hideMark/>
          </w:tcPr>
          <w:p w14:paraId="71EC3B9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0EB7050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E4954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24.410,71</w:t>
            </w:r>
          </w:p>
        </w:tc>
      </w:tr>
      <w:tr w:rsidR="009F317D" w:rsidRPr="005407AF" w14:paraId="531EED0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FD7361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E42C8C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31D4B8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24.410,71</w:t>
            </w:r>
          </w:p>
        </w:tc>
        <w:tc>
          <w:tcPr>
            <w:tcW w:w="1682" w:type="dxa"/>
            <w:tcBorders>
              <w:top w:val="nil"/>
              <w:left w:val="nil"/>
              <w:bottom w:val="single" w:sz="4" w:space="0" w:color="auto"/>
              <w:right w:val="single" w:sz="4" w:space="0" w:color="auto"/>
            </w:tcBorders>
            <w:shd w:val="clear" w:color="auto" w:fill="auto"/>
            <w:noWrap/>
            <w:vAlign w:val="bottom"/>
            <w:hideMark/>
          </w:tcPr>
          <w:p w14:paraId="65E6DCE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4B5242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43868F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24.410,71</w:t>
            </w:r>
          </w:p>
        </w:tc>
      </w:tr>
      <w:tr w:rsidR="009F317D" w:rsidRPr="005407AF" w14:paraId="6ED01AC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477C23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1638DC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343E4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24.410,71</w:t>
            </w:r>
          </w:p>
        </w:tc>
        <w:tc>
          <w:tcPr>
            <w:tcW w:w="1682" w:type="dxa"/>
            <w:tcBorders>
              <w:top w:val="nil"/>
              <w:left w:val="nil"/>
              <w:bottom w:val="single" w:sz="4" w:space="0" w:color="auto"/>
              <w:right w:val="single" w:sz="4" w:space="0" w:color="auto"/>
            </w:tcBorders>
            <w:shd w:val="clear" w:color="auto" w:fill="auto"/>
            <w:noWrap/>
            <w:vAlign w:val="bottom"/>
            <w:hideMark/>
          </w:tcPr>
          <w:p w14:paraId="1E9023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A9DBE9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0A6171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24.410,71</w:t>
            </w:r>
          </w:p>
        </w:tc>
      </w:tr>
      <w:tr w:rsidR="009F317D" w:rsidRPr="005407AF" w14:paraId="76E678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0A02D3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KOMUNALNA OPREMA I VOZILA</w:t>
            </w:r>
          </w:p>
        </w:tc>
        <w:tc>
          <w:tcPr>
            <w:tcW w:w="1903" w:type="dxa"/>
            <w:tcBorders>
              <w:top w:val="nil"/>
              <w:left w:val="nil"/>
              <w:bottom w:val="single" w:sz="4" w:space="0" w:color="auto"/>
              <w:right w:val="single" w:sz="4" w:space="0" w:color="auto"/>
            </w:tcBorders>
            <w:shd w:val="clear" w:color="000000" w:fill="CCCCFF"/>
            <w:noWrap/>
            <w:vAlign w:val="bottom"/>
            <w:hideMark/>
          </w:tcPr>
          <w:p w14:paraId="5BF2960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0472739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CCCCFF"/>
            <w:noWrap/>
            <w:vAlign w:val="bottom"/>
            <w:hideMark/>
          </w:tcPr>
          <w:p w14:paraId="35C95B0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8B5AFA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D1F5A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107DFBD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2ADE9B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4ECD53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CBDA6B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FFFF99"/>
            <w:noWrap/>
            <w:vAlign w:val="bottom"/>
            <w:hideMark/>
          </w:tcPr>
          <w:p w14:paraId="42B14F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275375B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7D6A4D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64692B1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C33EC2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7EF78E1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7A125D0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c>
          <w:tcPr>
            <w:tcW w:w="1682" w:type="dxa"/>
            <w:tcBorders>
              <w:top w:val="nil"/>
              <w:left w:val="nil"/>
              <w:bottom w:val="single" w:sz="4" w:space="0" w:color="auto"/>
              <w:right w:val="single" w:sz="4" w:space="0" w:color="auto"/>
            </w:tcBorders>
            <w:shd w:val="clear" w:color="auto" w:fill="auto"/>
            <w:noWrap/>
            <w:vAlign w:val="bottom"/>
            <w:hideMark/>
          </w:tcPr>
          <w:p w14:paraId="2D886FC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635C83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84FB1EA"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r>
      <w:tr w:rsidR="009F317D" w:rsidRPr="005407AF" w14:paraId="67575C9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1A7A77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07D149D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030A985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33.180,70</w:t>
            </w:r>
          </w:p>
        </w:tc>
        <w:tc>
          <w:tcPr>
            <w:tcW w:w="1682" w:type="dxa"/>
            <w:tcBorders>
              <w:top w:val="nil"/>
              <w:left w:val="nil"/>
              <w:bottom w:val="single" w:sz="4" w:space="0" w:color="auto"/>
              <w:right w:val="single" w:sz="4" w:space="0" w:color="auto"/>
            </w:tcBorders>
            <w:shd w:val="clear" w:color="auto" w:fill="auto"/>
            <w:noWrap/>
            <w:vAlign w:val="bottom"/>
            <w:hideMark/>
          </w:tcPr>
          <w:p w14:paraId="4884312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25D96C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B6F492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33.180,70</w:t>
            </w:r>
          </w:p>
        </w:tc>
      </w:tr>
      <w:tr w:rsidR="009F317D" w:rsidRPr="005407AF" w14:paraId="127D77B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D875EB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6D48D70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dodatna </w:t>
            </w:r>
            <w:r w:rsidRPr="005407AF">
              <w:rPr>
                <w:rFonts w:asciiTheme="majorHAnsi" w:eastAsia="Times New Roman" w:hAnsiTheme="majorHAnsi" w:cs="Calibri"/>
                <w:lang w:eastAsia="hr-HR"/>
              </w:rPr>
              <w:lastRenderedPageBreak/>
              <w:t>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1E6F591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6.636,14</w:t>
            </w:r>
          </w:p>
        </w:tc>
        <w:tc>
          <w:tcPr>
            <w:tcW w:w="1682" w:type="dxa"/>
            <w:tcBorders>
              <w:top w:val="nil"/>
              <w:left w:val="nil"/>
              <w:bottom w:val="single" w:sz="4" w:space="0" w:color="auto"/>
              <w:right w:val="single" w:sz="4" w:space="0" w:color="auto"/>
            </w:tcBorders>
            <w:shd w:val="clear" w:color="auto" w:fill="auto"/>
            <w:noWrap/>
            <w:vAlign w:val="bottom"/>
            <w:hideMark/>
          </w:tcPr>
          <w:p w14:paraId="30B92D3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B0815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1BB86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6.636,14</w:t>
            </w:r>
          </w:p>
        </w:tc>
      </w:tr>
      <w:tr w:rsidR="009F317D" w:rsidRPr="005407AF" w14:paraId="033C579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265B74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K100003 TRAKTOR I KOMBINIRKA</w:t>
            </w:r>
          </w:p>
        </w:tc>
        <w:tc>
          <w:tcPr>
            <w:tcW w:w="1903" w:type="dxa"/>
            <w:tcBorders>
              <w:top w:val="nil"/>
              <w:left w:val="nil"/>
              <w:bottom w:val="single" w:sz="4" w:space="0" w:color="auto"/>
              <w:right w:val="single" w:sz="4" w:space="0" w:color="auto"/>
            </w:tcBorders>
            <w:shd w:val="clear" w:color="000000" w:fill="CCCCFF"/>
            <w:noWrap/>
            <w:vAlign w:val="bottom"/>
            <w:hideMark/>
          </w:tcPr>
          <w:p w14:paraId="4336552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66C772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682" w:type="dxa"/>
            <w:tcBorders>
              <w:top w:val="nil"/>
              <w:left w:val="nil"/>
              <w:bottom w:val="single" w:sz="4" w:space="0" w:color="auto"/>
              <w:right w:val="single" w:sz="4" w:space="0" w:color="auto"/>
            </w:tcBorders>
            <w:shd w:val="clear" w:color="000000" w:fill="CCCCFF"/>
            <w:noWrap/>
            <w:vAlign w:val="bottom"/>
            <w:hideMark/>
          </w:tcPr>
          <w:p w14:paraId="5A24EF4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55FC999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69DEA8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r>
      <w:tr w:rsidR="009F317D" w:rsidRPr="005407AF" w14:paraId="5DCE211B"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CF8844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24F6BA5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85838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c>
          <w:tcPr>
            <w:tcW w:w="1682" w:type="dxa"/>
            <w:tcBorders>
              <w:top w:val="nil"/>
              <w:left w:val="nil"/>
              <w:bottom w:val="single" w:sz="4" w:space="0" w:color="auto"/>
              <w:right w:val="single" w:sz="4" w:space="0" w:color="auto"/>
            </w:tcBorders>
            <w:shd w:val="clear" w:color="000000" w:fill="FFFF99"/>
            <w:noWrap/>
            <w:vAlign w:val="bottom"/>
            <w:hideMark/>
          </w:tcPr>
          <w:p w14:paraId="5B8A16C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B99B03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320AA7A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10.000,00</w:t>
            </w:r>
          </w:p>
        </w:tc>
      </w:tr>
      <w:tr w:rsidR="009F317D" w:rsidRPr="005407AF" w14:paraId="01014E0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7D9038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6B69B33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510CA5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6D2AE1D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127753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1C86CC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10.000,00</w:t>
            </w:r>
          </w:p>
        </w:tc>
      </w:tr>
      <w:tr w:rsidR="009F317D" w:rsidRPr="005407AF" w14:paraId="1CDBD3E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1A5C0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45</w:t>
            </w:r>
          </w:p>
        </w:tc>
        <w:tc>
          <w:tcPr>
            <w:tcW w:w="1903" w:type="dxa"/>
            <w:tcBorders>
              <w:top w:val="nil"/>
              <w:left w:val="nil"/>
              <w:bottom w:val="single" w:sz="4" w:space="0" w:color="auto"/>
              <w:right w:val="single" w:sz="4" w:space="0" w:color="auto"/>
            </w:tcBorders>
            <w:shd w:val="clear" w:color="auto" w:fill="auto"/>
            <w:noWrap/>
            <w:vAlign w:val="bottom"/>
            <w:hideMark/>
          </w:tcPr>
          <w:p w14:paraId="504A277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dodatna ulaganja na nefinancijskoj imovini</w:t>
            </w:r>
          </w:p>
        </w:tc>
        <w:tc>
          <w:tcPr>
            <w:tcW w:w="1734" w:type="dxa"/>
            <w:tcBorders>
              <w:top w:val="nil"/>
              <w:left w:val="nil"/>
              <w:bottom w:val="single" w:sz="4" w:space="0" w:color="auto"/>
              <w:right w:val="single" w:sz="4" w:space="0" w:color="auto"/>
            </w:tcBorders>
            <w:shd w:val="clear" w:color="auto" w:fill="auto"/>
            <w:noWrap/>
            <w:vAlign w:val="bottom"/>
            <w:hideMark/>
          </w:tcPr>
          <w:p w14:paraId="47D921F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c>
          <w:tcPr>
            <w:tcW w:w="1682" w:type="dxa"/>
            <w:tcBorders>
              <w:top w:val="nil"/>
              <w:left w:val="nil"/>
              <w:bottom w:val="single" w:sz="4" w:space="0" w:color="auto"/>
              <w:right w:val="single" w:sz="4" w:space="0" w:color="auto"/>
            </w:tcBorders>
            <w:shd w:val="clear" w:color="auto" w:fill="auto"/>
            <w:noWrap/>
            <w:vAlign w:val="bottom"/>
            <w:hideMark/>
          </w:tcPr>
          <w:p w14:paraId="6FF8CA2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670610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0475D8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10.000,00</w:t>
            </w:r>
          </w:p>
        </w:tc>
      </w:tr>
      <w:tr w:rsidR="009F317D" w:rsidRPr="005407AF" w14:paraId="26E0024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85DA9F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Tekući projekt T100001 IZVANREDNO ODRŽAVANJE - HITNE INTERVENCIJE</w:t>
            </w:r>
          </w:p>
        </w:tc>
        <w:tc>
          <w:tcPr>
            <w:tcW w:w="1903" w:type="dxa"/>
            <w:tcBorders>
              <w:top w:val="nil"/>
              <w:left w:val="nil"/>
              <w:bottom w:val="single" w:sz="4" w:space="0" w:color="auto"/>
              <w:right w:val="single" w:sz="4" w:space="0" w:color="auto"/>
            </w:tcBorders>
            <w:shd w:val="clear" w:color="000000" w:fill="CCCCFF"/>
            <w:noWrap/>
            <w:vAlign w:val="bottom"/>
            <w:hideMark/>
          </w:tcPr>
          <w:p w14:paraId="7C4E99D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E71760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50.000,00</w:t>
            </w:r>
          </w:p>
        </w:tc>
        <w:tc>
          <w:tcPr>
            <w:tcW w:w="1682" w:type="dxa"/>
            <w:tcBorders>
              <w:top w:val="nil"/>
              <w:left w:val="nil"/>
              <w:bottom w:val="single" w:sz="4" w:space="0" w:color="auto"/>
              <w:right w:val="single" w:sz="4" w:space="0" w:color="auto"/>
            </w:tcBorders>
            <w:shd w:val="clear" w:color="000000" w:fill="CCCCFF"/>
            <w:noWrap/>
            <w:vAlign w:val="bottom"/>
            <w:hideMark/>
          </w:tcPr>
          <w:p w14:paraId="11CA7E3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05874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C7EC8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50.000,00</w:t>
            </w:r>
          </w:p>
        </w:tc>
      </w:tr>
      <w:tr w:rsidR="009F317D" w:rsidRPr="005407AF" w14:paraId="365CA8E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7AC3C41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43469AF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6B301A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50.000,00</w:t>
            </w:r>
          </w:p>
        </w:tc>
        <w:tc>
          <w:tcPr>
            <w:tcW w:w="1682" w:type="dxa"/>
            <w:tcBorders>
              <w:top w:val="nil"/>
              <w:left w:val="nil"/>
              <w:bottom w:val="single" w:sz="4" w:space="0" w:color="auto"/>
              <w:right w:val="single" w:sz="4" w:space="0" w:color="auto"/>
            </w:tcBorders>
            <w:shd w:val="clear" w:color="000000" w:fill="FFFF99"/>
            <w:noWrap/>
            <w:vAlign w:val="bottom"/>
            <w:hideMark/>
          </w:tcPr>
          <w:p w14:paraId="1C53C91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556A4F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8036C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50.000,00</w:t>
            </w:r>
          </w:p>
        </w:tc>
      </w:tr>
      <w:tr w:rsidR="009F317D" w:rsidRPr="005407AF" w14:paraId="331B65E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BC8245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82724E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0C0739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50.000,00</w:t>
            </w:r>
          </w:p>
        </w:tc>
        <w:tc>
          <w:tcPr>
            <w:tcW w:w="1682" w:type="dxa"/>
            <w:tcBorders>
              <w:top w:val="nil"/>
              <w:left w:val="nil"/>
              <w:bottom w:val="single" w:sz="4" w:space="0" w:color="auto"/>
              <w:right w:val="single" w:sz="4" w:space="0" w:color="auto"/>
            </w:tcBorders>
            <w:shd w:val="clear" w:color="auto" w:fill="auto"/>
            <w:noWrap/>
            <w:vAlign w:val="bottom"/>
            <w:hideMark/>
          </w:tcPr>
          <w:p w14:paraId="321F130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D294BE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451D9B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50.000,00</w:t>
            </w:r>
          </w:p>
        </w:tc>
      </w:tr>
      <w:tr w:rsidR="009F317D" w:rsidRPr="005407AF" w14:paraId="74F15BE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3D212FE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D367FD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6ED412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50.000,00</w:t>
            </w:r>
          </w:p>
        </w:tc>
        <w:tc>
          <w:tcPr>
            <w:tcW w:w="1682" w:type="dxa"/>
            <w:tcBorders>
              <w:top w:val="nil"/>
              <w:left w:val="nil"/>
              <w:bottom w:val="single" w:sz="4" w:space="0" w:color="auto"/>
              <w:right w:val="single" w:sz="4" w:space="0" w:color="auto"/>
            </w:tcBorders>
            <w:shd w:val="clear" w:color="auto" w:fill="auto"/>
            <w:noWrap/>
            <w:vAlign w:val="bottom"/>
            <w:hideMark/>
          </w:tcPr>
          <w:p w14:paraId="58E25AA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EBC8F3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2CEDC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50.000,00</w:t>
            </w:r>
          </w:p>
        </w:tc>
      </w:tr>
      <w:tr w:rsidR="009F317D" w:rsidRPr="005407AF" w14:paraId="2A02694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6A5F9EF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1002 KOMUNALNA INFRASTRUKTURA</w:t>
            </w:r>
          </w:p>
        </w:tc>
        <w:tc>
          <w:tcPr>
            <w:tcW w:w="1903" w:type="dxa"/>
            <w:tcBorders>
              <w:top w:val="nil"/>
              <w:left w:val="nil"/>
              <w:bottom w:val="single" w:sz="4" w:space="0" w:color="auto"/>
              <w:right w:val="single" w:sz="4" w:space="0" w:color="auto"/>
            </w:tcBorders>
            <w:shd w:val="clear" w:color="000000" w:fill="9999FF"/>
            <w:noWrap/>
            <w:vAlign w:val="bottom"/>
            <w:hideMark/>
          </w:tcPr>
          <w:p w14:paraId="7162088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58EDEF9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306.589,69</w:t>
            </w:r>
          </w:p>
        </w:tc>
        <w:tc>
          <w:tcPr>
            <w:tcW w:w="1682" w:type="dxa"/>
            <w:tcBorders>
              <w:top w:val="nil"/>
              <w:left w:val="nil"/>
              <w:bottom w:val="single" w:sz="4" w:space="0" w:color="auto"/>
              <w:right w:val="single" w:sz="4" w:space="0" w:color="auto"/>
            </w:tcBorders>
            <w:shd w:val="clear" w:color="000000" w:fill="9999FF"/>
            <w:noWrap/>
            <w:vAlign w:val="bottom"/>
            <w:hideMark/>
          </w:tcPr>
          <w:p w14:paraId="3B0E72D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34577D6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1B731B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306.589,69</w:t>
            </w:r>
          </w:p>
        </w:tc>
      </w:tr>
      <w:tr w:rsidR="009F317D" w:rsidRPr="005407AF" w14:paraId="1E303ED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398E768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ODRŽAVANJE JAVNE RASVJETE</w:t>
            </w:r>
          </w:p>
        </w:tc>
        <w:tc>
          <w:tcPr>
            <w:tcW w:w="1903" w:type="dxa"/>
            <w:tcBorders>
              <w:top w:val="nil"/>
              <w:left w:val="nil"/>
              <w:bottom w:val="single" w:sz="4" w:space="0" w:color="auto"/>
              <w:right w:val="single" w:sz="4" w:space="0" w:color="auto"/>
            </w:tcBorders>
            <w:shd w:val="clear" w:color="000000" w:fill="CCCCFF"/>
            <w:noWrap/>
            <w:vAlign w:val="bottom"/>
            <w:hideMark/>
          </w:tcPr>
          <w:p w14:paraId="296604C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9D29A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69.679,47</w:t>
            </w:r>
          </w:p>
        </w:tc>
        <w:tc>
          <w:tcPr>
            <w:tcW w:w="1682" w:type="dxa"/>
            <w:tcBorders>
              <w:top w:val="nil"/>
              <w:left w:val="nil"/>
              <w:bottom w:val="single" w:sz="4" w:space="0" w:color="auto"/>
              <w:right w:val="single" w:sz="4" w:space="0" w:color="auto"/>
            </w:tcBorders>
            <w:shd w:val="clear" w:color="000000" w:fill="CCCCFF"/>
            <w:noWrap/>
            <w:vAlign w:val="bottom"/>
            <w:hideMark/>
          </w:tcPr>
          <w:p w14:paraId="2F8BF63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7706A7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1EB1986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69.679,47</w:t>
            </w:r>
          </w:p>
        </w:tc>
      </w:tr>
      <w:tr w:rsidR="009F317D" w:rsidRPr="005407AF" w14:paraId="3D264C6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BE8C53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6BE3489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963BE3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69.679,47</w:t>
            </w:r>
          </w:p>
        </w:tc>
        <w:tc>
          <w:tcPr>
            <w:tcW w:w="1682" w:type="dxa"/>
            <w:tcBorders>
              <w:top w:val="nil"/>
              <w:left w:val="nil"/>
              <w:bottom w:val="single" w:sz="4" w:space="0" w:color="auto"/>
              <w:right w:val="single" w:sz="4" w:space="0" w:color="auto"/>
            </w:tcBorders>
            <w:shd w:val="clear" w:color="000000" w:fill="FFFF99"/>
            <w:noWrap/>
            <w:vAlign w:val="bottom"/>
            <w:hideMark/>
          </w:tcPr>
          <w:p w14:paraId="528602C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A2647B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99B12A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69.679,47</w:t>
            </w:r>
          </w:p>
        </w:tc>
      </w:tr>
      <w:tr w:rsidR="009F317D" w:rsidRPr="005407AF" w14:paraId="1BDCFAB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14EFCA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E3FE46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429B9F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69.679,47</w:t>
            </w:r>
          </w:p>
        </w:tc>
        <w:tc>
          <w:tcPr>
            <w:tcW w:w="1682" w:type="dxa"/>
            <w:tcBorders>
              <w:top w:val="nil"/>
              <w:left w:val="nil"/>
              <w:bottom w:val="single" w:sz="4" w:space="0" w:color="auto"/>
              <w:right w:val="single" w:sz="4" w:space="0" w:color="auto"/>
            </w:tcBorders>
            <w:shd w:val="clear" w:color="auto" w:fill="auto"/>
            <w:noWrap/>
            <w:vAlign w:val="bottom"/>
            <w:hideMark/>
          </w:tcPr>
          <w:p w14:paraId="4FD0957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002FAC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D5B8A7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69.679,47</w:t>
            </w:r>
          </w:p>
        </w:tc>
      </w:tr>
      <w:tr w:rsidR="009F317D" w:rsidRPr="005407AF" w14:paraId="70FA655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789EF8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1B6F3B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72B0C65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69.679,47</w:t>
            </w:r>
          </w:p>
        </w:tc>
        <w:tc>
          <w:tcPr>
            <w:tcW w:w="1682" w:type="dxa"/>
            <w:tcBorders>
              <w:top w:val="nil"/>
              <w:left w:val="nil"/>
              <w:bottom w:val="single" w:sz="4" w:space="0" w:color="auto"/>
              <w:right w:val="single" w:sz="4" w:space="0" w:color="auto"/>
            </w:tcBorders>
            <w:shd w:val="clear" w:color="auto" w:fill="auto"/>
            <w:noWrap/>
            <w:vAlign w:val="bottom"/>
            <w:hideMark/>
          </w:tcPr>
          <w:p w14:paraId="02B5D2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447D32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27B586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69.679,47</w:t>
            </w:r>
          </w:p>
        </w:tc>
      </w:tr>
      <w:tr w:rsidR="009F317D" w:rsidRPr="005407AF" w14:paraId="125E9F6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510EAE3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ODRŽAVANJE CESTA</w:t>
            </w:r>
          </w:p>
        </w:tc>
        <w:tc>
          <w:tcPr>
            <w:tcW w:w="1903" w:type="dxa"/>
            <w:tcBorders>
              <w:top w:val="nil"/>
              <w:left w:val="nil"/>
              <w:bottom w:val="single" w:sz="4" w:space="0" w:color="auto"/>
              <w:right w:val="single" w:sz="4" w:space="0" w:color="auto"/>
            </w:tcBorders>
            <w:shd w:val="clear" w:color="000000" w:fill="CCCCFF"/>
            <w:noWrap/>
            <w:vAlign w:val="bottom"/>
            <w:hideMark/>
          </w:tcPr>
          <w:p w14:paraId="3B3E7EAC"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78E6EA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236.910,22</w:t>
            </w:r>
          </w:p>
        </w:tc>
        <w:tc>
          <w:tcPr>
            <w:tcW w:w="1682" w:type="dxa"/>
            <w:tcBorders>
              <w:top w:val="nil"/>
              <w:left w:val="nil"/>
              <w:bottom w:val="single" w:sz="4" w:space="0" w:color="auto"/>
              <w:right w:val="single" w:sz="4" w:space="0" w:color="auto"/>
            </w:tcBorders>
            <w:shd w:val="clear" w:color="000000" w:fill="CCCCFF"/>
            <w:noWrap/>
            <w:vAlign w:val="bottom"/>
            <w:hideMark/>
          </w:tcPr>
          <w:p w14:paraId="5E37617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DA314E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465D9B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236.910,22</w:t>
            </w:r>
          </w:p>
        </w:tc>
      </w:tr>
      <w:tr w:rsidR="009F317D" w:rsidRPr="005407AF" w14:paraId="1E0A989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316A67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26FCC77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A7E29A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37.826,01</w:t>
            </w:r>
          </w:p>
        </w:tc>
        <w:tc>
          <w:tcPr>
            <w:tcW w:w="1682" w:type="dxa"/>
            <w:tcBorders>
              <w:top w:val="nil"/>
              <w:left w:val="nil"/>
              <w:bottom w:val="single" w:sz="4" w:space="0" w:color="auto"/>
              <w:right w:val="single" w:sz="4" w:space="0" w:color="auto"/>
            </w:tcBorders>
            <w:shd w:val="clear" w:color="000000" w:fill="FFFF99"/>
            <w:noWrap/>
            <w:vAlign w:val="bottom"/>
            <w:hideMark/>
          </w:tcPr>
          <w:p w14:paraId="6511CA2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6863B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6B7A39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37.826,01</w:t>
            </w:r>
          </w:p>
        </w:tc>
      </w:tr>
      <w:tr w:rsidR="009F317D" w:rsidRPr="005407AF" w14:paraId="2A03074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78BB09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50185D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06794B4D"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37.826,01</w:t>
            </w:r>
          </w:p>
        </w:tc>
        <w:tc>
          <w:tcPr>
            <w:tcW w:w="1682" w:type="dxa"/>
            <w:tcBorders>
              <w:top w:val="nil"/>
              <w:left w:val="nil"/>
              <w:bottom w:val="single" w:sz="4" w:space="0" w:color="auto"/>
              <w:right w:val="single" w:sz="4" w:space="0" w:color="auto"/>
            </w:tcBorders>
            <w:shd w:val="clear" w:color="auto" w:fill="auto"/>
            <w:noWrap/>
            <w:vAlign w:val="bottom"/>
            <w:hideMark/>
          </w:tcPr>
          <w:p w14:paraId="764A7E8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2E595D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5CB1BF4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37.826,01</w:t>
            </w:r>
          </w:p>
        </w:tc>
      </w:tr>
      <w:tr w:rsidR="009F317D" w:rsidRPr="005407AF" w14:paraId="28F3E6B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13A8FB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4EA7914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0D7C528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37.826,01</w:t>
            </w:r>
          </w:p>
        </w:tc>
        <w:tc>
          <w:tcPr>
            <w:tcW w:w="1682" w:type="dxa"/>
            <w:tcBorders>
              <w:top w:val="nil"/>
              <w:left w:val="nil"/>
              <w:bottom w:val="single" w:sz="4" w:space="0" w:color="auto"/>
              <w:right w:val="single" w:sz="4" w:space="0" w:color="auto"/>
            </w:tcBorders>
            <w:shd w:val="clear" w:color="auto" w:fill="auto"/>
            <w:noWrap/>
            <w:vAlign w:val="bottom"/>
            <w:hideMark/>
          </w:tcPr>
          <w:p w14:paraId="75774F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D31B3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6BC18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37.826,01</w:t>
            </w:r>
          </w:p>
        </w:tc>
      </w:tr>
      <w:tr w:rsidR="009F317D" w:rsidRPr="005407AF" w14:paraId="491E1EA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2FE6F0A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3.3. PRIHODI OD KOMUNALNOG DOPRINOSA</w:t>
            </w:r>
          </w:p>
        </w:tc>
        <w:tc>
          <w:tcPr>
            <w:tcW w:w="1903" w:type="dxa"/>
            <w:tcBorders>
              <w:top w:val="nil"/>
              <w:left w:val="nil"/>
              <w:bottom w:val="single" w:sz="4" w:space="0" w:color="auto"/>
              <w:right w:val="single" w:sz="4" w:space="0" w:color="auto"/>
            </w:tcBorders>
            <w:shd w:val="clear" w:color="000000" w:fill="FFFF99"/>
            <w:noWrap/>
            <w:vAlign w:val="bottom"/>
            <w:hideMark/>
          </w:tcPr>
          <w:p w14:paraId="49AAAE9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3F825E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199.084,21</w:t>
            </w:r>
          </w:p>
        </w:tc>
        <w:tc>
          <w:tcPr>
            <w:tcW w:w="1682" w:type="dxa"/>
            <w:tcBorders>
              <w:top w:val="nil"/>
              <w:left w:val="nil"/>
              <w:bottom w:val="single" w:sz="4" w:space="0" w:color="auto"/>
              <w:right w:val="single" w:sz="4" w:space="0" w:color="auto"/>
            </w:tcBorders>
            <w:shd w:val="clear" w:color="000000" w:fill="FFFF99"/>
            <w:noWrap/>
            <w:vAlign w:val="bottom"/>
            <w:hideMark/>
          </w:tcPr>
          <w:p w14:paraId="51D3DDD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47F2A52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42B587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199.084,21</w:t>
            </w:r>
          </w:p>
        </w:tc>
      </w:tr>
      <w:tr w:rsidR="009F317D" w:rsidRPr="005407AF" w14:paraId="615B2B7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38A3B11"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0908CB9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1769C6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199.084,21</w:t>
            </w:r>
          </w:p>
        </w:tc>
        <w:tc>
          <w:tcPr>
            <w:tcW w:w="1682" w:type="dxa"/>
            <w:tcBorders>
              <w:top w:val="nil"/>
              <w:left w:val="nil"/>
              <w:bottom w:val="single" w:sz="4" w:space="0" w:color="auto"/>
              <w:right w:val="single" w:sz="4" w:space="0" w:color="auto"/>
            </w:tcBorders>
            <w:shd w:val="clear" w:color="auto" w:fill="auto"/>
            <w:noWrap/>
            <w:vAlign w:val="bottom"/>
            <w:hideMark/>
          </w:tcPr>
          <w:p w14:paraId="2E5BA2C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C810B2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D94D27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199.084,21</w:t>
            </w:r>
          </w:p>
        </w:tc>
      </w:tr>
      <w:tr w:rsidR="009F317D" w:rsidRPr="005407AF" w14:paraId="65DD313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1A0822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05AEC66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1CFF016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199.084,21</w:t>
            </w:r>
          </w:p>
        </w:tc>
        <w:tc>
          <w:tcPr>
            <w:tcW w:w="1682" w:type="dxa"/>
            <w:tcBorders>
              <w:top w:val="nil"/>
              <w:left w:val="nil"/>
              <w:bottom w:val="single" w:sz="4" w:space="0" w:color="auto"/>
              <w:right w:val="single" w:sz="4" w:space="0" w:color="auto"/>
            </w:tcBorders>
            <w:shd w:val="clear" w:color="auto" w:fill="auto"/>
            <w:noWrap/>
            <w:vAlign w:val="bottom"/>
            <w:hideMark/>
          </w:tcPr>
          <w:p w14:paraId="7DE61F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048B4D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04EB0B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199.084,21</w:t>
            </w:r>
          </w:p>
        </w:tc>
      </w:tr>
      <w:tr w:rsidR="009F317D" w:rsidRPr="005407AF" w14:paraId="7932CDD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71B52A88"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xml:space="preserve">Program 1003 ZAŠTITA OKOLIŠA I ENERGETSKA </w:t>
            </w:r>
            <w:r w:rsidRPr="005407AF">
              <w:rPr>
                <w:rFonts w:asciiTheme="majorHAnsi" w:eastAsia="Times New Roman" w:hAnsiTheme="majorHAnsi" w:cs="Calibri"/>
                <w:b/>
                <w:bCs/>
                <w:color w:val="000000"/>
                <w:lang w:eastAsia="hr-HR"/>
              </w:rPr>
              <w:lastRenderedPageBreak/>
              <w:t>UČINKOVITOST</w:t>
            </w:r>
          </w:p>
        </w:tc>
        <w:tc>
          <w:tcPr>
            <w:tcW w:w="1903" w:type="dxa"/>
            <w:tcBorders>
              <w:top w:val="nil"/>
              <w:left w:val="nil"/>
              <w:bottom w:val="single" w:sz="4" w:space="0" w:color="auto"/>
              <w:right w:val="single" w:sz="4" w:space="0" w:color="auto"/>
            </w:tcBorders>
            <w:shd w:val="clear" w:color="000000" w:fill="9999FF"/>
            <w:noWrap/>
            <w:vAlign w:val="bottom"/>
            <w:hideMark/>
          </w:tcPr>
          <w:p w14:paraId="4E2DA6C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 </w:t>
            </w:r>
          </w:p>
        </w:tc>
        <w:tc>
          <w:tcPr>
            <w:tcW w:w="1734" w:type="dxa"/>
            <w:tcBorders>
              <w:top w:val="nil"/>
              <w:left w:val="nil"/>
              <w:bottom w:val="single" w:sz="4" w:space="0" w:color="auto"/>
              <w:right w:val="single" w:sz="4" w:space="0" w:color="auto"/>
            </w:tcBorders>
            <w:shd w:val="clear" w:color="000000" w:fill="9999FF"/>
            <w:noWrap/>
            <w:vAlign w:val="bottom"/>
            <w:hideMark/>
          </w:tcPr>
          <w:p w14:paraId="486323F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9999FF"/>
            <w:noWrap/>
            <w:vAlign w:val="bottom"/>
            <w:hideMark/>
          </w:tcPr>
          <w:p w14:paraId="1E686DA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2742E00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4B9A4AC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5E80ABF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D108BE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Aktivnost A100001 ODRŽAVANJE DEPONIJA</w:t>
            </w:r>
          </w:p>
        </w:tc>
        <w:tc>
          <w:tcPr>
            <w:tcW w:w="1903" w:type="dxa"/>
            <w:tcBorders>
              <w:top w:val="nil"/>
              <w:left w:val="nil"/>
              <w:bottom w:val="single" w:sz="4" w:space="0" w:color="auto"/>
              <w:right w:val="single" w:sz="4" w:space="0" w:color="auto"/>
            </w:tcBorders>
            <w:shd w:val="clear" w:color="000000" w:fill="CCCCFF"/>
            <w:noWrap/>
            <w:vAlign w:val="bottom"/>
            <w:hideMark/>
          </w:tcPr>
          <w:p w14:paraId="6ED2DC2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2A53A9F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CCCCFF"/>
            <w:noWrap/>
            <w:vAlign w:val="bottom"/>
            <w:hideMark/>
          </w:tcPr>
          <w:p w14:paraId="66AC49C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A96A04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7F90510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5A90FC6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953094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51972EF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FF0F16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FFFF99"/>
            <w:noWrap/>
            <w:vAlign w:val="bottom"/>
            <w:hideMark/>
          </w:tcPr>
          <w:p w14:paraId="496AB19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1D2B191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196F36A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76FCC4B7"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72F39A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9C2C34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7FC998C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c>
          <w:tcPr>
            <w:tcW w:w="1682" w:type="dxa"/>
            <w:tcBorders>
              <w:top w:val="nil"/>
              <w:left w:val="nil"/>
              <w:bottom w:val="single" w:sz="4" w:space="0" w:color="auto"/>
              <w:right w:val="single" w:sz="4" w:space="0" w:color="auto"/>
            </w:tcBorders>
            <w:shd w:val="clear" w:color="auto" w:fill="auto"/>
            <w:noWrap/>
            <w:vAlign w:val="bottom"/>
            <w:hideMark/>
          </w:tcPr>
          <w:p w14:paraId="73F740B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F7B9E40"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472E65F"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r>
      <w:tr w:rsidR="009F317D" w:rsidRPr="005407AF" w14:paraId="185040A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A13AA9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3F839A4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6C162B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39.816,84</w:t>
            </w:r>
          </w:p>
        </w:tc>
        <w:tc>
          <w:tcPr>
            <w:tcW w:w="1682" w:type="dxa"/>
            <w:tcBorders>
              <w:top w:val="nil"/>
              <w:left w:val="nil"/>
              <w:bottom w:val="single" w:sz="4" w:space="0" w:color="auto"/>
              <w:right w:val="single" w:sz="4" w:space="0" w:color="auto"/>
            </w:tcBorders>
            <w:shd w:val="clear" w:color="auto" w:fill="auto"/>
            <w:noWrap/>
            <w:vAlign w:val="bottom"/>
            <w:hideMark/>
          </w:tcPr>
          <w:p w14:paraId="33F4DBA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39C437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CD5920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39.816,84</w:t>
            </w:r>
          </w:p>
        </w:tc>
      </w:tr>
      <w:tr w:rsidR="009F317D" w:rsidRPr="005407AF" w14:paraId="6D419416"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59CC46C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1004 UPRAVLJANJE IMOVINOM</w:t>
            </w:r>
          </w:p>
        </w:tc>
        <w:tc>
          <w:tcPr>
            <w:tcW w:w="1903" w:type="dxa"/>
            <w:tcBorders>
              <w:top w:val="nil"/>
              <w:left w:val="nil"/>
              <w:bottom w:val="single" w:sz="4" w:space="0" w:color="auto"/>
              <w:right w:val="single" w:sz="4" w:space="0" w:color="auto"/>
            </w:tcBorders>
            <w:shd w:val="clear" w:color="000000" w:fill="9999FF"/>
            <w:noWrap/>
            <w:vAlign w:val="bottom"/>
            <w:hideMark/>
          </w:tcPr>
          <w:p w14:paraId="0CC3A4B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489306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36.057,14</w:t>
            </w:r>
          </w:p>
        </w:tc>
        <w:tc>
          <w:tcPr>
            <w:tcW w:w="1682" w:type="dxa"/>
            <w:tcBorders>
              <w:top w:val="nil"/>
              <w:left w:val="nil"/>
              <w:bottom w:val="single" w:sz="4" w:space="0" w:color="auto"/>
              <w:right w:val="single" w:sz="4" w:space="0" w:color="auto"/>
            </w:tcBorders>
            <w:shd w:val="clear" w:color="000000" w:fill="9999FF"/>
            <w:noWrap/>
            <w:vAlign w:val="bottom"/>
            <w:hideMark/>
          </w:tcPr>
          <w:p w14:paraId="4B7400E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3C53608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65AB07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36.057,14</w:t>
            </w:r>
          </w:p>
        </w:tc>
      </w:tr>
      <w:tr w:rsidR="009F317D" w:rsidRPr="005407AF" w14:paraId="74530A2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7DB0389"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ODRŽAVANJE ZGRADA</w:t>
            </w:r>
          </w:p>
        </w:tc>
        <w:tc>
          <w:tcPr>
            <w:tcW w:w="1903" w:type="dxa"/>
            <w:tcBorders>
              <w:top w:val="nil"/>
              <w:left w:val="nil"/>
              <w:bottom w:val="single" w:sz="4" w:space="0" w:color="auto"/>
              <w:right w:val="single" w:sz="4" w:space="0" w:color="auto"/>
            </w:tcBorders>
            <w:shd w:val="clear" w:color="000000" w:fill="CCCCFF"/>
            <w:noWrap/>
            <w:vAlign w:val="bottom"/>
            <w:hideMark/>
          </w:tcPr>
          <w:p w14:paraId="782355D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7EA1065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18.913,00</w:t>
            </w:r>
          </w:p>
        </w:tc>
        <w:tc>
          <w:tcPr>
            <w:tcW w:w="1682" w:type="dxa"/>
            <w:tcBorders>
              <w:top w:val="nil"/>
              <w:left w:val="nil"/>
              <w:bottom w:val="single" w:sz="4" w:space="0" w:color="auto"/>
              <w:right w:val="single" w:sz="4" w:space="0" w:color="auto"/>
            </w:tcBorders>
            <w:shd w:val="clear" w:color="000000" w:fill="CCCCFF"/>
            <w:noWrap/>
            <w:vAlign w:val="bottom"/>
            <w:hideMark/>
          </w:tcPr>
          <w:p w14:paraId="027D7E3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2360D86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5559E27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18.913,00</w:t>
            </w:r>
          </w:p>
        </w:tc>
      </w:tr>
      <w:tr w:rsidR="009F317D" w:rsidRPr="005407AF" w14:paraId="3A79EC4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0B8BF0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3A86239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70F8DA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18.913,00</w:t>
            </w:r>
          </w:p>
        </w:tc>
        <w:tc>
          <w:tcPr>
            <w:tcW w:w="1682" w:type="dxa"/>
            <w:tcBorders>
              <w:top w:val="nil"/>
              <w:left w:val="nil"/>
              <w:bottom w:val="single" w:sz="4" w:space="0" w:color="auto"/>
              <w:right w:val="single" w:sz="4" w:space="0" w:color="auto"/>
            </w:tcBorders>
            <w:shd w:val="clear" w:color="000000" w:fill="FFFF99"/>
            <w:noWrap/>
            <w:vAlign w:val="bottom"/>
            <w:hideMark/>
          </w:tcPr>
          <w:p w14:paraId="3ABB066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3F288F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7A7D783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18.913,00</w:t>
            </w:r>
          </w:p>
        </w:tc>
      </w:tr>
      <w:tr w:rsidR="009F317D" w:rsidRPr="005407AF" w14:paraId="634F03D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26A94BE"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7DD93042"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01D624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18.913,00</w:t>
            </w:r>
          </w:p>
        </w:tc>
        <w:tc>
          <w:tcPr>
            <w:tcW w:w="1682" w:type="dxa"/>
            <w:tcBorders>
              <w:top w:val="nil"/>
              <w:left w:val="nil"/>
              <w:bottom w:val="single" w:sz="4" w:space="0" w:color="auto"/>
              <w:right w:val="single" w:sz="4" w:space="0" w:color="auto"/>
            </w:tcBorders>
            <w:shd w:val="clear" w:color="auto" w:fill="auto"/>
            <w:noWrap/>
            <w:vAlign w:val="bottom"/>
            <w:hideMark/>
          </w:tcPr>
          <w:p w14:paraId="524FA22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40C3E4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4BF208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18.913,00</w:t>
            </w:r>
          </w:p>
        </w:tc>
      </w:tr>
      <w:tr w:rsidR="009F317D" w:rsidRPr="005407AF" w14:paraId="619A98A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952A55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229F00A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8EA04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18.913,00</w:t>
            </w:r>
          </w:p>
        </w:tc>
        <w:tc>
          <w:tcPr>
            <w:tcW w:w="1682" w:type="dxa"/>
            <w:tcBorders>
              <w:top w:val="nil"/>
              <w:left w:val="nil"/>
              <w:bottom w:val="single" w:sz="4" w:space="0" w:color="auto"/>
              <w:right w:val="single" w:sz="4" w:space="0" w:color="auto"/>
            </w:tcBorders>
            <w:shd w:val="clear" w:color="auto" w:fill="auto"/>
            <w:noWrap/>
            <w:vAlign w:val="bottom"/>
            <w:hideMark/>
          </w:tcPr>
          <w:p w14:paraId="54C9F44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2ACCE4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A73A55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18.913,00</w:t>
            </w:r>
          </w:p>
        </w:tc>
      </w:tr>
      <w:tr w:rsidR="009F317D" w:rsidRPr="005407AF" w14:paraId="17D9EE5F"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02DF124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A100002 ODRŽAVANJE GROBLJA</w:t>
            </w:r>
          </w:p>
        </w:tc>
        <w:tc>
          <w:tcPr>
            <w:tcW w:w="1903" w:type="dxa"/>
            <w:tcBorders>
              <w:top w:val="nil"/>
              <w:left w:val="nil"/>
              <w:bottom w:val="single" w:sz="4" w:space="0" w:color="auto"/>
              <w:right w:val="single" w:sz="4" w:space="0" w:color="auto"/>
            </w:tcBorders>
            <w:shd w:val="clear" w:color="000000" w:fill="CCCCFF"/>
            <w:noWrap/>
            <w:vAlign w:val="bottom"/>
            <w:hideMark/>
          </w:tcPr>
          <w:p w14:paraId="42CD6FA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5E40700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17.144,14</w:t>
            </w:r>
          </w:p>
        </w:tc>
        <w:tc>
          <w:tcPr>
            <w:tcW w:w="1682" w:type="dxa"/>
            <w:tcBorders>
              <w:top w:val="nil"/>
              <w:left w:val="nil"/>
              <w:bottom w:val="single" w:sz="4" w:space="0" w:color="auto"/>
              <w:right w:val="single" w:sz="4" w:space="0" w:color="auto"/>
            </w:tcBorders>
            <w:shd w:val="clear" w:color="000000" w:fill="CCCCFF"/>
            <w:noWrap/>
            <w:vAlign w:val="bottom"/>
            <w:hideMark/>
          </w:tcPr>
          <w:p w14:paraId="69165C4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19E0438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4B8A68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17.144,14</w:t>
            </w:r>
          </w:p>
        </w:tc>
      </w:tr>
      <w:tr w:rsidR="009F317D" w:rsidRPr="005407AF" w14:paraId="13638B5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E9A83B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28BC993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64FA01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17.144,14</w:t>
            </w:r>
          </w:p>
        </w:tc>
        <w:tc>
          <w:tcPr>
            <w:tcW w:w="1682" w:type="dxa"/>
            <w:tcBorders>
              <w:top w:val="nil"/>
              <w:left w:val="nil"/>
              <w:bottom w:val="single" w:sz="4" w:space="0" w:color="auto"/>
              <w:right w:val="single" w:sz="4" w:space="0" w:color="auto"/>
            </w:tcBorders>
            <w:shd w:val="clear" w:color="000000" w:fill="FFFF99"/>
            <w:noWrap/>
            <w:vAlign w:val="bottom"/>
            <w:hideMark/>
          </w:tcPr>
          <w:p w14:paraId="17BE420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78F85AB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6ABDEE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17.144,14</w:t>
            </w:r>
          </w:p>
        </w:tc>
      </w:tr>
      <w:tr w:rsidR="009F317D" w:rsidRPr="005407AF" w14:paraId="3ADAED2A"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CE5A88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417E282B"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1FD7C23B"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17.144,14</w:t>
            </w:r>
          </w:p>
        </w:tc>
        <w:tc>
          <w:tcPr>
            <w:tcW w:w="1682" w:type="dxa"/>
            <w:tcBorders>
              <w:top w:val="nil"/>
              <w:left w:val="nil"/>
              <w:bottom w:val="single" w:sz="4" w:space="0" w:color="auto"/>
              <w:right w:val="single" w:sz="4" w:space="0" w:color="auto"/>
            </w:tcBorders>
            <w:shd w:val="clear" w:color="auto" w:fill="auto"/>
            <w:noWrap/>
            <w:vAlign w:val="bottom"/>
            <w:hideMark/>
          </w:tcPr>
          <w:p w14:paraId="3343054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D2E8FAC"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6E4A7E4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17.144,14</w:t>
            </w:r>
          </w:p>
        </w:tc>
      </w:tr>
      <w:tr w:rsidR="009F317D" w:rsidRPr="005407AF" w14:paraId="3C89068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BC944D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7362CB1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3016FDA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17.144,14</w:t>
            </w:r>
          </w:p>
        </w:tc>
        <w:tc>
          <w:tcPr>
            <w:tcW w:w="1682" w:type="dxa"/>
            <w:tcBorders>
              <w:top w:val="nil"/>
              <w:left w:val="nil"/>
              <w:bottom w:val="single" w:sz="4" w:space="0" w:color="auto"/>
              <w:right w:val="single" w:sz="4" w:space="0" w:color="auto"/>
            </w:tcBorders>
            <w:shd w:val="clear" w:color="auto" w:fill="auto"/>
            <w:noWrap/>
            <w:vAlign w:val="bottom"/>
            <w:hideMark/>
          </w:tcPr>
          <w:p w14:paraId="7D0E2C6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23CAA7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07CBD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17.144,14</w:t>
            </w:r>
          </w:p>
        </w:tc>
      </w:tr>
      <w:tr w:rsidR="009F317D" w:rsidRPr="005407AF" w14:paraId="223E12DD"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6FCC72A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1005 POTICANJE RAZVOJA TURIZMA</w:t>
            </w:r>
          </w:p>
        </w:tc>
        <w:tc>
          <w:tcPr>
            <w:tcW w:w="1903" w:type="dxa"/>
            <w:tcBorders>
              <w:top w:val="nil"/>
              <w:left w:val="nil"/>
              <w:bottom w:val="single" w:sz="4" w:space="0" w:color="auto"/>
              <w:right w:val="single" w:sz="4" w:space="0" w:color="auto"/>
            </w:tcBorders>
            <w:shd w:val="clear" w:color="000000" w:fill="9999FF"/>
            <w:noWrap/>
            <w:vAlign w:val="bottom"/>
            <w:hideMark/>
          </w:tcPr>
          <w:p w14:paraId="1158974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0EAFD09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579.086,34</w:t>
            </w:r>
          </w:p>
        </w:tc>
        <w:tc>
          <w:tcPr>
            <w:tcW w:w="1682" w:type="dxa"/>
            <w:tcBorders>
              <w:top w:val="nil"/>
              <w:left w:val="nil"/>
              <w:bottom w:val="single" w:sz="4" w:space="0" w:color="auto"/>
              <w:right w:val="single" w:sz="4" w:space="0" w:color="auto"/>
            </w:tcBorders>
            <w:shd w:val="clear" w:color="000000" w:fill="9999FF"/>
            <w:noWrap/>
            <w:vAlign w:val="bottom"/>
            <w:hideMark/>
          </w:tcPr>
          <w:p w14:paraId="09E0FB6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171894A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250A96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579.086,34</w:t>
            </w:r>
          </w:p>
        </w:tc>
      </w:tr>
      <w:tr w:rsidR="009F317D" w:rsidRPr="005407AF" w14:paraId="18E6B09C"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42665CE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ODRŽAVANJE PLAŽA</w:t>
            </w:r>
          </w:p>
        </w:tc>
        <w:tc>
          <w:tcPr>
            <w:tcW w:w="1903" w:type="dxa"/>
            <w:tcBorders>
              <w:top w:val="nil"/>
              <w:left w:val="nil"/>
              <w:bottom w:val="single" w:sz="4" w:space="0" w:color="auto"/>
              <w:right w:val="single" w:sz="4" w:space="0" w:color="auto"/>
            </w:tcBorders>
            <w:shd w:val="clear" w:color="000000" w:fill="CCCCFF"/>
            <w:noWrap/>
            <w:vAlign w:val="bottom"/>
            <w:hideMark/>
          </w:tcPr>
          <w:p w14:paraId="6C06379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458EC45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159.348,34</w:t>
            </w:r>
          </w:p>
        </w:tc>
        <w:tc>
          <w:tcPr>
            <w:tcW w:w="1682" w:type="dxa"/>
            <w:tcBorders>
              <w:top w:val="nil"/>
              <w:left w:val="nil"/>
              <w:bottom w:val="single" w:sz="4" w:space="0" w:color="auto"/>
              <w:right w:val="single" w:sz="4" w:space="0" w:color="auto"/>
            </w:tcBorders>
            <w:shd w:val="clear" w:color="000000" w:fill="CCCCFF"/>
            <w:noWrap/>
            <w:vAlign w:val="bottom"/>
            <w:hideMark/>
          </w:tcPr>
          <w:p w14:paraId="110F117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0A1D4C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210A082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159.348,34</w:t>
            </w:r>
          </w:p>
        </w:tc>
      </w:tr>
      <w:tr w:rsidR="009F317D" w:rsidRPr="005407AF" w14:paraId="5C059E4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6512033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7F137906"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2916E60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119.531,50</w:t>
            </w:r>
          </w:p>
        </w:tc>
        <w:tc>
          <w:tcPr>
            <w:tcW w:w="1682" w:type="dxa"/>
            <w:tcBorders>
              <w:top w:val="nil"/>
              <w:left w:val="nil"/>
              <w:bottom w:val="single" w:sz="4" w:space="0" w:color="auto"/>
              <w:right w:val="single" w:sz="4" w:space="0" w:color="auto"/>
            </w:tcBorders>
            <w:shd w:val="clear" w:color="000000" w:fill="FFFF99"/>
            <w:noWrap/>
            <w:vAlign w:val="bottom"/>
            <w:hideMark/>
          </w:tcPr>
          <w:p w14:paraId="6E833DF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3BEDC32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B64FB33"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119.531,50</w:t>
            </w:r>
          </w:p>
        </w:tc>
      </w:tr>
      <w:tr w:rsidR="009F317D" w:rsidRPr="005407AF" w14:paraId="7498B0F0"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5E96FAD0"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6120EDA7"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74A15A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119.531,50</w:t>
            </w:r>
          </w:p>
        </w:tc>
        <w:tc>
          <w:tcPr>
            <w:tcW w:w="1682" w:type="dxa"/>
            <w:tcBorders>
              <w:top w:val="nil"/>
              <w:left w:val="nil"/>
              <w:bottom w:val="single" w:sz="4" w:space="0" w:color="auto"/>
              <w:right w:val="single" w:sz="4" w:space="0" w:color="auto"/>
            </w:tcBorders>
            <w:shd w:val="clear" w:color="auto" w:fill="auto"/>
            <w:noWrap/>
            <w:vAlign w:val="bottom"/>
            <w:hideMark/>
          </w:tcPr>
          <w:p w14:paraId="002E914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587F4D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BC8776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119.531,50</w:t>
            </w:r>
          </w:p>
        </w:tc>
      </w:tr>
      <w:tr w:rsidR="009F317D" w:rsidRPr="005407AF" w14:paraId="19131163"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0C8DE6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508C89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4D044B6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119.531,50</w:t>
            </w:r>
          </w:p>
        </w:tc>
        <w:tc>
          <w:tcPr>
            <w:tcW w:w="1682" w:type="dxa"/>
            <w:tcBorders>
              <w:top w:val="nil"/>
              <w:left w:val="nil"/>
              <w:bottom w:val="single" w:sz="4" w:space="0" w:color="auto"/>
              <w:right w:val="single" w:sz="4" w:space="0" w:color="auto"/>
            </w:tcBorders>
            <w:shd w:val="clear" w:color="auto" w:fill="auto"/>
            <w:noWrap/>
            <w:vAlign w:val="bottom"/>
            <w:hideMark/>
          </w:tcPr>
          <w:p w14:paraId="38CCB21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FD9CF4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1F1172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119.531,50</w:t>
            </w:r>
          </w:p>
        </w:tc>
      </w:tr>
      <w:tr w:rsidR="009F317D" w:rsidRPr="005407AF" w14:paraId="0C72050A"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0B8EB5F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3.9. BORAVIŠNA PRISTOJBA</w:t>
            </w:r>
          </w:p>
        </w:tc>
        <w:tc>
          <w:tcPr>
            <w:tcW w:w="1903" w:type="dxa"/>
            <w:tcBorders>
              <w:top w:val="nil"/>
              <w:left w:val="nil"/>
              <w:bottom w:val="single" w:sz="4" w:space="0" w:color="auto"/>
              <w:right w:val="single" w:sz="4" w:space="0" w:color="auto"/>
            </w:tcBorders>
            <w:shd w:val="clear" w:color="000000" w:fill="FFFF99"/>
            <w:noWrap/>
            <w:vAlign w:val="bottom"/>
            <w:hideMark/>
          </w:tcPr>
          <w:p w14:paraId="7CE8B680"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06AE358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c>
          <w:tcPr>
            <w:tcW w:w="1682" w:type="dxa"/>
            <w:tcBorders>
              <w:top w:val="nil"/>
              <w:left w:val="nil"/>
              <w:bottom w:val="single" w:sz="4" w:space="0" w:color="auto"/>
              <w:right w:val="single" w:sz="4" w:space="0" w:color="auto"/>
            </w:tcBorders>
            <w:shd w:val="clear" w:color="000000" w:fill="FFFF99"/>
            <w:noWrap/>
            <w:vAlign w:val="bottom"/>
            <w:hideMark/>
          </w:tcPr>
          <w:p w14:paraId="64492F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6A399B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D4D603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39.816,84</w:t>
            </w:r>
          </w:p>
        </w:tc>
      </w:tr>
      <w:tr w:rsidR="009F317D" w:rsidRPr="005407AF" w14:paraId="45B05058"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D38144C"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3B6F5BE9"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3A25CB3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c>
          <w:tcPr>
            <w:tcW w:w="1682" w:type="dxa"/>
            <w:tcBorders>
              <w:top w:val="nil"/>
              <w:left w:val="nil"/>
              <w:bottom w:val="single" w:sz="4" w:space="0" w:color="auto"/>
              <w:right w:val="single" w:sz="4" w:space="0" w:color="auto"/>
            </w:tcBorders>
            <w:shd w:val="clear" w:color="auto" w:fill="auto"/>
            <w:noWrap/>
            <w:vAlign w:val="bottom"/>
            <w:hideMark/>
          </w:tcPr>
          <w:p w14:paraId="56F2DBF2"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DECA54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A8CC6B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39.816,84</w:t>
            </w:r>
          </w:p>
        </w:tc>
      </w:tr>
      <w:tr w:rsidR="009F317D" w:rsidRPr="005407AF" w14:paraId="65706772"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8070F1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61DADE5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24917D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39.816,84</w:t>
            </w:r>
          </w:p>
        </w:tc>
        <w:tc>
          <w:tcPr>
            <w:tcW w:w="1682" w:type="dxa"/>
            <w:tcBorders>
              <w:top w:val="nil"/>
              <w:left w:val="nil"/>
              <w:bottom w:val="single" w:sz="4" w:space="0" w:color="auto"/>
              <w:right w:val="single" w:sz="4" w:space="0" w:color="auto"/>
            </w:tcBorders>
            <w:shd w:val="clear" w:color="auto" w:fill="auto"/>
            <w:noWrap/>
            <w:vAlign w:val="bottom"/>
            <w:hideMark/>
          </w:tcPr>
          <w:p w14:paraId="7C76A7A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F0A5B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B757E0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39.816,84</w:t>
            </w:r>
          </w:p>
        </w:tc>
      </w:tr>
      <w:tr w:rsidR="009F317D" w:rsidRPr="005407AF" w14:paraId="0F1FDE59"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43D7455"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Kapitalni projekt K100001 VIŠEGODIŠNJI NASADI</w:t>
            </w:r>
          </w:p>
        </w:tc>
        <w:tc>
          <w:tcPr>
            <w:tcW w:w="1903" w:type="dxa"/>
            <w:tcBorders>
              <w:top w:val="nil"/>
              <w:left w:val="nil"/>
              <w:bottom w:val="single" w:sz="4" w:space="0" w:color="auto"/>
              <w:right w:val="single" w:sz="4" w:space="0" w:color="auto"/>
            </w:tcBorders>
            <w:shd w:val="clear" w:color="000000" w:fill="CCCCFF"/>
            <w:noWrap/>
            <w:vAlign w:val="bottom"/>
            <w:hideMark/>
          </w:tcPr>
          <w:p w14:paraId="64A49447"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8D958D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13.304,33</w:t>
            </w:r>
          </w:p>
        </w:tc>
        <w:tc>
          <w:tcPr>
            <w:tcW w:w="1682" w:type="dxa"/>
            <w:tcBorders>
              <w:top w:val="nil"/>
              <w:left w:val="nil"/>
              <w:bottom w:val="single" w:sz="4" w:space="0" w:color="auto"/>
              <w:right w:val="single" w:sz="4" w:space="0" w:color="auto"/>
            </w:tcBorders>
            <w:shd w:val="clear" w:color="000000" w:fill="CCCCFF"/>
            <w:noWrap/>
            <w:vAlign w:val="bottom"/>
            <w:hideMark/>
          </w:tcPr>
          <w:p w14:paraId="6532CD6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68FFE92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3CA132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13.304,33</w:t>
            </w:r>
          </w:p>
        </w:tc>
      </w:tr>
      <w:tr w:rsidR="009F317D" w:rsidRPr="005407AF" w14:paraId="45982E1E"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54A1B4F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3.2. PRIHODI OD KOMUNALNE NAKNADE</w:t>
            </w:r>
          </w:p>
        </w:tc>
        <w:tc>
          <w:tcPr>
            <w:tcW w:w="1903" w:type="dxa"/>
            <w:tcBorders>
              <w:top w:val="nil"/>
              <w:left w:val="nil"/>
              <w:bottom w:val="single" w:sz="4" w:space="0" w:color="auto"/>
              <w:right w:val="single" w:sz="4" w:space="0" w:color="auto"/>
            </w:tcBorders>
            <w:shd w:val="clear" w:color="000000" w:fill="FFFF99"/>
            <w:noWrap/>
            <w:vAlign w:val="bottom"/>
            <w:hideMark/>
          </w:tcPr>
          <w:p w14:paraId="5AA8C0F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16FEF3DC"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13.304,33</w:t>
            </w:r>
          </w:p>
        </w:tc>
        <w:tc>
          <w:tcPr>
            <w:tcW w:w="1682" w:type="dxa"/>
            <w:tcBorders>
              <w:top w:val="nil"/>
              <w:left w:val="nil"/>
              <w:bottom w:val="single" w:sz="4" w:space="0" w:color="auto"/>
              <w:right w:val="single" w:sz="4" w:space="0" w:color="auto"/>
            </w:tcBorders>
            <w:shd w:val="clear" w:color="000000" w:fill="FFFF99"/>
            <w:noWrap/>
            <w:vAlign w:val="bottom"/>
            <w:hideMark/>
          </w:tcPr>
          <w:p w14:paraId="4DDE00A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8CB2C27"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569C43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13.304,33</w:t>
            </w:r>
          </w:p>
        </w:tc>
      </w:tr>
      <w:tr w:rsidR="009F317D" w:rsidRPr="005407AF" w14:paraId="687177B5"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A2E161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5511EDA8"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2BD7318E"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13.304,33</w:t>
            </w:r>
          </w:p>
        </w:tc>
        <w:tc>
          <w:tcPr>
            <w:tcW w:w="1682" w:type="dxa"/>
            <w:tcBorders>
              <w:top w:val="nil"/>
              <w:left w:val="nil"/>
              <w:bottom w:val="single" w:sz="4" w:space="0" w:color="auto"/>
              <w:right w:val="single" w:sz="4" w:space="0" w:color="auto"/>
            </w:tcBorders>
            <w:shd w:val="clear" w:color="auto" w:fill="auto"/>
            <w:noWrap/>
            <w:vAlign w:val="bottom"/>
            <w:hideMark/>
          </w:tcPr>
          <w:p w14:paraId="7994E12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F8ED42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56E02E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13.304,33</w:t>
            </w:r>
          </w:p>
        </w:tc>
      </w:tr>
      <w:tr w:rsidR="009F317D" w:rsidRPr="005407AF" w14:paraId="15EB3876"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640A524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7B02C9A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Rashodi za </w:t>
            </w:r>
            <w:r w:rsidRPr="005407AF">
              <w:rPr>
                <w:rFonts w:asciiTheme="majorHAnsi" w:eastAsia="Times New Roman" w:hAnsiTheme="majorHAnsi" w:cs="Calibri"/>
                <w:lang w:eastAsia="hr-HR"/>
              </w:rPr>
              <w:lastRenderedPageBreak/>
              <w:t>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34FFDC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13.304,33</w:t>
            </w:r>
          </w:p>
        </w:tc>
        <w:tc>
          <w:tcPr>
            <w:tcW w:w="1682" w:type="dxa"/>
            <w:tcBorders>
              <w:top w:val="nil"/>
              <w:left w:val="nil"/>
              <w:bottom w:val="single" w:sz="4" w:space="0" w:color="auto"/>
              <w:right w:val="single" w:sz="4" w:space="0" w:color="auto"/>
            </w:tcBorders>
            <w:shd w:val="clear" w:color="auto" w:fill="auto"/>
            <w:noWrap/>
            <w:vAlign w:val="bottom"/>
            <w:hideMark/>
          </w:tcPr>
          <w:p w14:paraId="56CB12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47A26C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D342E9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13.304,33</w:t>
            </w:r>
          </w:p>
        </w:tc>
      </w:tr>
      <w:tr w:rsidR="009F317D" w:rsidRPr="005407AF" w14:paraId="7E7A3BC3"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7BE1BAC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lastRenderedPageBreak/>
              <w:t>Kapitalni projekt K100002 UREĐENJE OBALNOG PODRUČJA OPĆINE</w:t>
            </w:r>
          </w:p>
        </w:tc>
        <w:tc>
          <w:tcPr>
            <w:tcW w:w="1903" w:type="dxa"/>
            <w:tcBorders>
              <w:top w:val="nil"/>
              <w:left w:val="nil"/>
              <w:bottom w:val="single" w:sz="4" w:space="0" w:color="auto"/>
              <w:right w:val="single" w:sz="4" w:space="0" w:color="auto"/>
            </w:tcBorders>
            <w:shd w:val="clear" w:color="000000" w:fill="CCCCFF"/>
            <w:noWrap/>
            <w:vAlign w:val="bottom"/>
            <w:hideMark/>
          </w:tcPr>
          <w:p w14:paraId="1DC7D2D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15F14F5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406.433,67</w:t>
            </w:r>
          </w:p>
        </w:tc>
        <w:tc>
          <w:tcPr>
            <w:tcW w:w="1682" w:type="dxa"/>
            <w:tcBorders>
              <w:top w:val="nil"/>
              <w:left w:val="nil"/>
              <w:bottom w:val="single" w:sz="4" w:space="0" w:color="auto"/>
              <w:right w:val="single" w:sz="4" w:space="0" w:color="auto"/>
            </w:tcBorders>
            <w:shd w:val="clear" w:color="000000" w:fill="CCCCFF"/>
            <w:noWrap/>
            <w:vAlign w:val="bottom"/>
            <w:hideMark/>
          </w:tcPr>
          <w:p w14:paraId="657C808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745BE4C1"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0463A9EA"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406.433,67</w:t>
            </w:r>
          </w:p>
        </w:tc>
      </w:tr>
      <w:tr w:rsidR="009F317D" w:rsidRPr="005407AF" w14:paraId="22802FA1"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3253AC2A"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3.6. PRIHODI ZA POSEBNE NAMJENE</w:t>
            </w:r>
          </w:p>
        </w:tc>
        <w:tc>
          <w:tcPr>
            <w:tcW w:w="1903" w:type="dxa"/>
            <w:tcBorders>
              <w:top w:val="nil"/>
              <w:left w:val="nil"/>
              <w:bottom w:val="single" w:sz="4" w:space="0" w:color="auto"/>
              <w:right w:val="single" w:sz="4" w:space="0" w:color="auto"/>
            </w:tcBorders>
            <w:shd w:val="clear" w:color="000000" w:fill="FFFF99"/>
            <w:noWrap/>
            <w:vAlign w:val="bottom"/>
            <w:hideMark/>
          </w:tcPr>
          <w:p w14:paraId="4F0098B4"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64EF1C3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381.433,67</w:t>
            </w:r>
          </w:p>
        </w:tc>
        <w:tc>
          <w:tcPr>
            <w:tcW w:w="1682" w:type="dxa"/>
            <w:tcBorders>
              <w:top w:val="nil"/>
              <w:left w:val="nil"/>
              <w:bottom w:val="single" w:sz="4" w:space="0" w:color="auto"/>
              <w:right w:val="single" w:sz="4" w:space="0" w:color="auto"/>
            </w:tcBorders>
            <w:shd w:val="clear" w:color="000000" w:fill="FFFF99"/>
            <w:noWrap/>
            <w:vAlign w:val="bottom"/>
            <w:hideMark/>
          </w:tcPr>
          <w:p w14:paraId="441B2AC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143D26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01EAA9C9"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381.433,67</w:t>
            </w:r>
          </w:p>
        </w:tc>
      </w:tr>
      <w:tr w:rsidR="009F317D" w:rsidRPr="005407AF" w14:paraId="5F493B2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2AB00264"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3D588B13"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08DC1C1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381.433,67</w:t>
            </w:r>
          </w:p>
        </w:tc>
        <w:tc>
          <w:tcPr>
            <w:tcW w:w="1682" w:type="dxa"/>
            <w:tcBorders>
              <w:top w:val="nil"/>
              <w:left w:val="nil"/>
              <w:bottom w:val="single" w:sz="4" w:space="0" w:color="auto"/>
              <w:right w:val="single" w:sz="4" w:space="0" w:color="auto"/>
            </w:tcBorders>
            <w:shd w:val="clear" w:color="auto" w:fill="auto"/>
            <w:noWrap/>
            <w:vAlign w:val="bottom"/>
            <w:hideMark/>
          </w:tcPr>
          <w:p w14:paraId="7F2E5D11"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30B556A7"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37CA19B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381.433,67</w:t>
            </w:r>
          </w:p>
        </w:tc>
      </w:tr>
      <w:tr w:rsidR="009F317D" w:rsidRPr="005407AF" w14:paraId="4FDE311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77001F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3F07572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17A7AD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381.433,67</w:t>
            </w:r>
          </w:p>
        </w:tc>
        <w:tc>
          <w:tcPr>
            <w:tcW w:w="1682" w:type="dxa"/>
            <w:tcBorders>
              <w:top w:val="nil"/>
              <w:left w:val="nil"/>
              <w:bottom w:val="single" w:sz="4" w:space="0" w:color="auto"/>
              <w:right w:val="single" w:sz="4" w:space="0" w:color="auto"/>
            </w:tcBorders>
            <w:shd w:val="clear" w:color="auto" w:fill="auto"/>
            <w:noWrap/>
            <w:vAlign w:val="bottom"/>
            <w:hideMark/>
          </w:tcPr>
          <w:p w14:paraId="16ACF1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03B3990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1C0390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381.433,67</w:t>
            </w:r>
          </w:p>
        </w:tc>
      </w:tr>
      <w:tr w:rsidR="009F317D" w:rsidRPr="005407AF" w14:paraId="7F40D61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A0F4BBB"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4.2. POMOĆI OD ŽUPANIJSKOG PRORAČUNA</w:t>
            </w:r>
          </w:p>
        </w:tc>
        <w:tc>
          <w:tcPr>
            <w:tcW w:w="1903" w:type="dxa"/>
            <w:tcBorders>
              <w:top w:val="nil"/>
              <w:left w:val="nil"/>
              <w:bottom w:val="single" w:sz="4" w:space="0" w:color="auto"/>
              <w:right w:val="single" w:sz="4" w:space="0" w:color="auto"/>
            </w:tcBorders>
            <w:shd w:val="clear" w:color="000000" w:fill="FFFF99"/>
            <w:noWrap/>
            <w:vAlign w:val="bottom"/>
            <w:hideMark/>
          </w:tcPr>
          <w:p w14:paraId="57D8F3C3"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390C6DD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25.000,00</w:t>
            </w:r>
          </w:p>
        </w:tc>
        <w:tc>
          <w:tcPr>
            <w:tcW w:w="1682" w:type="dxa"/>
            <w:tcBorders>
              <w:top w:val="nil"/>
              <w:left w:val="nil"/>
              <w:bottom w:val="single" w:sz="4" w:space="0" w:color="auto"/>
              <w:right w:val="single" w:sz="4" w:space="0" w:color="auto"/>
            </w:tcBorders>
            <w:shd w:val="clear" w:color="000000" w:fill="FFFF99"/>
            <w:noWrap/>
            <w:vAlign w:val="bottom"/>
            <w:hideMark/>
          </w:tcPr>
          <w:p w14:paraId="2CDE77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6D8BB11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2315328B"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25.000,00</w:t>
            </w:r>
          </w:p>
        </w:tc>
      </w:tr>
      <w:tr w:rsidR="009F317D" w:rsidRPr="005407AF" w14:paraId="555BDDEB"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7561F0C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4</w:t>
            </w:r>
          </w:p>
        </w:tc>
        <w:tc>
          <w:tcPr>
            <w:tcW w:w="1903" w:type="dxa"/>
            <w:tcBorders>
              <w:top w:val="nil"/>
              <w:left w:val="nil"/>
              <w:bottom w:val="single" w:sz="4" w:space="0" w:color="auto"/>
              <w:right w:val="single" w:sz="4" w:space="0" w:color="auto"/>
            </w:tcBorders>
            <w:shd w:val="clear" w:color="auto" w:fill="auto"/>
            <w:noWrap/>
            <w:vAlign w:val="bottom"/>
            <w:hideMark/>
          </w:tcPr>
          <w:p w14:paraId="495F7DAD"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za nabavu nefinancijske imovine</w:t>
            </w:r>
          </w:p>
        </w:tc>
        <w:tc>
          <w:tcPr>
            <w:tcW w:w="1734" w:type="dxa"/>
            <w:tcBorders>
              <w:top w:val="nil"/>
              <w:left w:val="nil"/>
              <w:bottom w:val="single" w:sz="4" w:space="0" w:color="auto"/>
              <w:right w:val="single" w:sz="4" w:space="0" w:color="auto"/>
            </w:tcBorders>
            <w:shd w:val="clear" w:color="auto" w:fill="auto"/>
            <w:noWrap/>
            <w:vAlign w:val="bottom"/>
            <w:hideMark/>
          </w:tcPr>
          <w:p w14:paraId="6F653F45"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25.000,00</w:t>
            </w:r>
          </w:p>
        </w:tc>
        <w:tc>
          <w:tcPr>
            <w:tcW w:w="1682" w:type="dxa"/>
            <w:tcBorders>
              <w:top w:val="nil"/>
              <w:left w:val="nil"/>
              <w:bottom w:val="single" w:sz="4" w:space="0" w:color="auto"/>
              <w:right w:val="single" w:sz="4" w:space="0" w:color="auto"/>
            </w:tcBorders>
            <w:shd w:val="clear" w:color="auto" w:fill="auto"/>
            <w:noWrap/>
            <w:vAlign w:val="bottom"/>
            <w:hideMark/>
          </w:tcPr>
          <w:p w14:paraId="1A3929B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1E01F779"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C7F93F4"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25.000,00</w:t>
            </w:r>
          </w:p>
        </w:tc>
      </w:tr>
      <w:tr w:rsidR="009F317D" w:rsidRPr="005407AF" w14:paraId="4CC789BC"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405D57E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42</w:t>
            </w:r>
          </w:p>
        </w:tc>
        <w:tc>
          <w:tcPr>
            <w:tcW w:w="1903" w:type="dxa"/>
            <w:tcBorders>
              <w:top w:val="nil"/>
              <w:left w:val="nil"/>
              <w:bottom w:val="single" w:sz="4" w:space="0" w:color="auto"/>
              <w:right w:val="single" w:sz="4" w:space="0" w:color="auto"/>
            </w:tcBorders>
            <w:shd w:val="clear" w:color="auto" w:fill="auto"/>
            <w:noWrap/>
            <w:vAlign w:val="bottom"/>
            <w:hideMark/>
          </w:tcPr>
          <w:p w14:paraId="58017F4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Rashodi za nabavu proizvedene dugotrajne imovine</w:t>
            </w:r>
          </w:p>
        </w:tc>
        <w:tc>
          <w:tcPr>
            <w:tcW w:w="1734" w:type="dxa"/>
            <w:tcBorders>
              <w:top w:val="nil"/>
              <w:left w:val="nil"/>
              <w:bottom w:val="single" w:sz="4" w:space="0" w:color="auto"/>
              <w:right w:val="single" w:sz="4" w:space="0" w:color="auto"/>
            </w:tcBorders>
            <w:shd w:val="clear" w:color="auto" w:fill="auto"/>
            <w:noWrap/>
            <w:vAlign w:val="bottom"/>
            <w:hideMark/>
          </w:tcPr>
          <w:p w14:paraId="4C7D6C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25.000,00</w:t>
            </w:r>
          </w:p>
        </w:tc>
        <w:tc>
          <w:tcPr>
            <w:tcW w:w="1682" w:type="dxa"/>
            <w:tcBorders>
              <w:top w:val="nil"/>
              <w:left w:val="nil"/>
              <w:bottom w:val="single" w:sz="4" w:space="0" w:color="auto"/>
              <w:right w:val="single" w:sz="4" w:space="0" w:color="auto"/>
            </w:tcBorders>
            <w:shd w:val="clear" w:color="auto" w:fill="auto"/>
            <w:noWrap/>
            <w:vAlign w:val="bottom"/>
            <w:hideMark/>
          </w:tcPr>
          <w:p w14:paraId="02BE786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01C9A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445A06E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25.000,00</w:t>
            </w:r>
          </w:p>
        </w:tc>
      </w:tr>
      <w:tr w:rsidR="009F317D" w:rsidRPr="005407AF" w14:paraId="0C91031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0000FF"/>
            <w:noWrap/>
            <w:vAlign w:val="bottom"/>
            <w:hideMark/>
          </w:tcPr>
          <w:p w14:paraId="1DFBC585"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Glava 00104 CENTAR ZA PRUŽANJE USLUGA U ZAJEDNICI</w:t>
            </w:r>
          </w:p>
        </w:tc>
        <w:tc>
          <w:tcPr>
            <w:tcW w:w="1903" w:type="dxa"/>
            <w:tcBorders>
              <w:top w:val="nil"/>
              <w:left w:val="nil"/>
              <w:bottom w:val="single" w:sz="4" w:space="0" w:color="auto"/>
              <w:right w:val="single" w:sz="4" w:space="0" w:color="auto"/>
            </w:tcBorders>
            <w:shd w:val="clear" w:color="000000" w:fill="0000FF"/>
            <w:noWrap/>
            <w:vAlign w:val="bottom"/>
            <w:hideMark/>
          </w:tcPr>
          <w:p w14:paraId="5ED53916"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 </w:t>
            </w:r>
          </w:p>
        </w:tc>
        <w:tc>
          <w:tcPr>
            <w:tcW w:w="1734" w:type="dxa"/>
            <w:tcBorders>
              <w:top w:val="nil"/>
              <w:left w:val="nil"/>
              <w:bottom w:val="single" w:sz="4" w:space="0" w:color="auto"/>
              <w:right w:val="single" w:sz="4" w:space="0" w:color="auto"/>
            </w:tcBorders>
            <w:shd w:val="clear" w:color="000000" w:fill="0000FF"/>
            <w:noWrap/>
            <w:vAlign w:val="bottom"/>
            <w:hideMark/>
          </w:tcPr>
          <w:p w14:paraId="34FBDC8E"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1.500,00</w:t>
            </w:r>
          </w:p>
        </w:tc>
        <w:tc>
          <w:tcPr>
            <w:tcW w:w="1682" w:type="dxa"/>
            <w:tcBorders>
              <w:top w:val="nil"/>
              <w:left w:val="nil"/>
              <w:bottom w:val="single" w:sz="4" w:space="0" w:color="auto"/>
              <w:right w:val="single" w:sz="4" w:space="0" w:color="auto"/>
            </w:tcBorders>
            <w:shd w:val="clear" w:color="000000" w:fill="0000FF"/>
            <w:noWrap/>
            <w:vAlign w:val="bottom"/>
            <w:hideMark/>
          </w:tcPr>
          <w:p w14:paraId="3D490C14"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0,00</w:t>
            </w:r>
          </w:p>
        </w:tc>
        <w:tc>
          <w:tcPr>
            <w:tcW w:w="1278" w:type="dxa"/>
            <w:tcBorders>
              <w:top w:val="nil"/>
              <w:left w:val="nil"/>
              <w:bottom w:val="single" w:sz="4" w:space="0" w:color="auto"/>
              <w:right w:val="single" w:sz="4" w:space="0" w:color="auto"/>
            </w:tcBorders>
            <w:shd w:val="clear" w:color="000000" w:fill="0000FF"/>
            <w:noWrap/>
            <w:vAlign w:val="bottom"/>
            <w:hideMark/>
          </w:tcPr>
          <w:p w14:paraId="36612299"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0,00</w:t>
            </w:r>
          </w:p>
        </w:tc>
        <w:tc>
          <w:tcPr>
            <w:tcW w:w="1723" w:type="dxa"/>
            <w:tcBorders>
              <w:top w:val="nil"/>
              <w:left w:val="nil"/>
              <w:bottom w:val="single" w:sz="4" w:space="0" w:color="auto"/>
              <w:right w:val="single" w:sz="4" w:space="0" w:color="auto"/>
            </w:tcBorders>
            <w:shd w:val="clear" w:color="000000" w:fill="0000FF"/>
            <w:noWrap/>
            <w:vAlign w:val="bottom"/>
            <w:hideMark/>
          </w:tcPr>
          <w:p w14:paraId="47791E6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1.500,00</w:t>
            </w:r>
          </w:p>
        </w:tc>
      </w:tr>
      <w:tr w:rsidR="009F317D" w:rsidRPr="005407AF" w14:paraId="7CC051A2"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3366FF"/>
            <w:noWrap/>
            <w:vAlign w:val="bottom"/>
            <w:hideMark/>
          </w:tcPr>
          <w:p w14:paraId="322FFB0C"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Proračunski korisnik 1233 CENTAR ZA PRUŽANJE USLUGA U ZAJEDNICI</w:t>
            </w:r>
          </w:p>
        </w:tc>
        <w:tc>
          <w:tcPr>
            <w:tcW w:w="1903" w:type="dxa"/>
            <w:tcBorders>
              <w:top w:val="nil"/>
              <w:left w:val="nil"/>
              <w:bottom w:val="single" w:sz="4" w:space="0" w:color="auto"/>
              <w:right w:val="single" w:sz="4" w:space="0" w:color="auto"/>
            </w:tcBorders>
            <w:shd w:val="clear" w:color="000000" w:fill="3366FF"/>
            <w:noWrap/>
            <w:vAlign w:val="bottom"/>
            <w:hideMark/>
          </w:tcPr>
          <w:p w14:paraId="75BEBA99" w14:textId="77777777" w:rsidR="009F317D" w:rsidRPr="005407AF" w:rsidRDefault="009F317D" w:rsidP="009F317D">
            <w:pPr>
              <w:spacing w:after="0" w:line="240" w:lineRule="auto"/>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 </w:t>
            </w:r>
          </w:p>
        </w:tc>
        <w:tc>
          <w:tcPr>
            <w:tcW w:w="1734" w:type="dxa"/>
            <w:tcBorders>
              <w:top w:val="nil"/>
              <w:left w:val="nil"/>
              <w:bottom w:val="single" w:sz="4" w:space="0" w:color="auto"/>
              <w:right w:val="single" w:sz="4" w:space="0" w:color="auto"/>
            </w:tcBorders>
            <w:shd w:val="clear" w:color="000000" w:fill="3366FF"/>
            <w:noWrap/>
            <w:vAlign w:val="bottom"/>
            <w:hideMark/>
          </w:tcPr>
          <w:p w14:paraId="3109651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1.500,00</w:t>
            </w:r>
          </w:p>
        </w:tc>
        <w:tc>
          <w:tcPr>
            <w:tcW w:w="1682" w:type="dxa"/>
            <w:tcBorders>
              <w:top w:val="nil"/>
              <w:left w:val="nil"/>
              <w:bottom w:val="single" w:sz="4" w:space="0" w:color="auto"/>
              <w:right w:val="single" w:sz="4" w:space="0" w:color="auto"/>
            </w:tcBorders>
            <w:shd w:val="clear" w:color="000000" w:fill="3366FF"/>
            <w:noWrap/>
            <w:vAlign w:val="bottom"/>
            <w:hideMark/>
          </w:tcPr>
          <w:p w14:paraId="5078C1CE"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0,00</w:t>
            </w:r>
          </w:p>
        </w:tc>
        <w:tc>
          <w:tcPr>
            <w:tcW w:w="1278" w:type="dxa"/>
            <w:tcBorders>
              <w:top w:val="nil"/>
              <w:left w:val="nil"/>
              <w:bottom w:val="single" w:sz="4" w:space="0" w:color="auto"/>
              <w:right w:val="single" w:sz="4" w:space="0" w:color="auto"/>
            </w:tcBorders>
            <w:shd w:val="clear" w:color="000000" w:fill="3366FF"/>
            <w:noWrap/>
            <w:vAlign w:val="bottom"/>
            <w:hideMark/>
          </w:tcPr>
          <w:p w14:paraId="43AFE57C"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0,00</w:t>
            </w:r>
          </w:p>
        </w:tc>
        <w:tc>
          <w:tcPr>
            <w:tcW w:w="1723" w:type="dxa"/>
            <w:tcBorders>
              <w:top w:val="nil"/>
              <w:left w:val="nil"/>
              <w:bottom w:val="single" w:sz="4" w:space="0" w:color="auto"/>
              <w:right w:val="single" w:sz="4" w:space="0" w:color="auto"/>
            </w:tcBorders>
            <w:shd w:val="clear" w:color="000000" w:fill="3366FF"/>
            <w:noWrap/>
            <w:vAlign w:val="bottom"/>
            <w:hideMark/>
          </w:tcPr>
          <w:p w14:paraId="4E03A43B" w14:textId="77777777" w:rsidR="009F317D" w:rsidRPr="005407AF" w:rsidRDefault="009F317D" w:rsidP="009F317D">
            <w:pPr>
              <w:spacing w:after="0" w:line="240" w:lineRule="auto"/>
              <w:jc w:val="right"/>
              <w:rPr>
                <w:rFonts w:asciiTheme="majorHAnsi" w:eastAsia="Times New Roman" w:hAnsiTheme="majorHAnsi" w:cs="Calibri"/>
                <w:b/>
                <w:bCs/>
                <w:color w:val="FFFFFF"/>
                <w:lang w:eastAsia="hr-HR"/>
              </w:rPr>
            </w:pPr>
            <w:r w:rsidRPr="005407AF">
              <w:rPr>
                <w:rFonts w:asciiTheme="majorHAnsi" w:eastAsia="Times New Roman" w:hAnsiTheme="majorHAnsi" w:cs="Calibri"/>
                <w:b/>
                <w:bCs/>
                <w:color w:val="FFFFFF"/>
                <w:lang w:eastAsia="hr-HR"/>
              </w:rPr>
              <w:t>1.500,00</w:t>
            </w:r>
          </w:p>
        </w:tc>
      </w:tr>
      <w:tr w:rsidR="009F317D" w:rsidRPr="005407AF" w14:paraId="50C4D884"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9999FF"/>
            <w:noWrap/>
            <w:vAlign w:val="bottom"/>
            <w:hideMark/>
          </w:tcPr>
          <w:p w14:paraId="7908AAC2"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Program 1000 CENTAR ZA PRUŽANJE USLUGA U ZAJEDNICI</w:t>
            </w:r>
          </w:p>
        </w:tc>
        <w:tc>
          <w:tcPr>
            <w:tcW w:w="1903" w:type="dxa"/>
            <w:tcBorders>
              <w:top w:val="nil"/>
              <w:left w:val="nil"/>
              <w:bottom w:val="single" w:sz="4" w:space="0" w:color="auto"/>
              <w:right w:val="single" w:sz="4" w:space="0" w:color="auto"/>
            </w:tcBorders>
            <w:shd w:val="clear" w:color="000000" w:fill="9999FF"/>
            <w:noWrap/>
            <w:vAlign w:val="bottom"/>
            <w:hideMark/>
          </w:tcPr>
          <w:p w14:paraId="5C8BDED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9999FF"/>
            <w:noWrap/>
            <w:vAlign w:val="bottom"/>
            <w:hideMark/>
          </w:tcPr>
          <w:p w14:paraId="7CF1D75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w:t>
            </w:r>
          </w:p>
        </w:tc>
        <w:tc>
          <w:tcPr>
            <w:tcW w:w="1682" w:type="dxa"/>
            <w:tcBorders>
              <w:top w:val="nil"/>
              <w:left w:val="nil"/>
              <w:bottom w:val="single" w:sz="4" w:space="0" w:color="auto"/>
              <w:right w:val="single" w:sz="4" w:space="0" w:color="auto"/>
            </w:tcBorders>
            <w:shd w:val="clear" w:color="000000" w:fill="9999FF"/>
            <w:noWrap/>
            <w:vAlign w:val="bottom"/>
            <w:hideMark/>
          </w:tcPr>
          <w:p w14:paraId="64E0207D"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9999FF"/>
            <w:noWrap/>
            <w:vAlign w:val="bottom"/>
            <w:hideMark/>
          </w:tcPr>
          <w:p w14:paraId="054B589F"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9999FF"/>
            <w:noWrap/>
            <w:vAlign w:val="bottom"/>
            <w:hideMark/>
          </w:tcPr>
          <w:p w14:paraId="36936CE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w:t>
            </w:r>
          </w:p>
        </w:tc>
      </w:tr>
      <w:tr w:rsidR="009F317D" w:rsidRPr="005407AF" w14:paraId="70BCBF35"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CCCCFF"/>
            <w:noWrap/>
            <w:vAlign w:val="bottom"/>
            <w:hideMark/>
          </w:tcPr>
          <w:p w14:paraId="2AB3258F"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Aktivnost A100001 ADMINISTRATIVNI TROŠKOVI</w:t>
            </w:r>
          </w:p>
        </w:tc>
        <w:tc>
          <w:tcPr>
            <w:tcW w:w="1903" w:type="dxa"/>
            <w:tcBorders>
              <w:top w:val="nil"/>
              <w:left w:val="nil"/>
              <w:bottom w:val="single" w:sz="4" w:space="0" w:color="auto"/>
              <w:right w:val="single" w:sz="4" w:space="0" w:color="auto"/>
            </w:tcBorders>
            <w:shd w:val="clear" w:color="000000" w:fill="CCCCFF"/>
            <w:noWrap/>
            <w:vAlign w:val="bottom"/>
            <w:hideMark/>
          </w:tcPr>
          <w:p w14:paraId="35B49E1D"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CCCCFF"/>
            <w:noWrap/>
            <w:vAlign w:val="bottom"/>
            <w:hideMark/>
          </w:tcPr>
          <w:p w14:paraId="6D229D18"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w:t>
            </w:r>
          </w:p>
        </w:tc>
        <w:tc>
          <w:tcPr>
            <w:tcW w:w="1682" w:type="dxa"/>
            <w:tcBorders>
              <w:top w:val="nil"/>
              <w:left w:val="nil"/>
              <w:bottom w:val="single" w:sz="4" w:space="0" w:color="auto"/>
              <w:right w:val="single" w:sz="4" w:space="0" w:color="auto"/>
            </w:tcBorders>
            <w:shd w:val="clear" w:color="000000" w:fill="CCCCFF"/>
            <w:noWrap/>
            <w:vAlign w:val="bottom"/>
            <w:hideMark/>
          </w:tcPr>
          <w:p w14:paraId="63F18466"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CCCCFF"/>
            <w:noWrap/>
            <w:vAlign w:val="bottom"/>
            <w:hideMark/>
          </w:tcPr>
          <w:p w14:paraId="43711F7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CCCCFF"/>
            <w:noWrap/>
            <w:vAlign w:val="bottom"/>
            <w:hideMark/>
          </w:tcPr>
          <w:p w14:paraId="65CFD21E"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w:t>
            </w:r>
          </w:p>
        </w:tc>
      </w:tr>
      <w:tr w:rsidR="009F317D" w:rsidRPr="005407AF" w14:paraId="6F330E80" w14:textId="77777777" w:rsidTr="009F317D">
        <w:trPr>
          <w:trHeight w:val="255"/>
        </w:trPr>
        <w:tc>
          <w:tcPr>
            <w:tcW w:w="2470" w:type="dxa"/>
            <w:tcBorders>
              <w:top w:val="nil"/>
              <w:left w:val="single" w:sz="4" w:space="0" w:color="auto"/>
              <w:bottom w:val="single" w:sz="4" w:space="0" w:color="auto"/>
              <w:right w:val="single" w:sz="4" w:space="0" w:color="auto"/>
            </w:tcBorders>
            <w:shd w:val="clear" w:color="000000" w:fill="FFFF99"/>
            <w:noWrap/>
            <w:vAlign w:val="bottom"/>
            <w:hideMark/>
          </w:tcPr>
          <w:p w14:paraId="14004D31"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Izvor  1.1. OPĆI PRIHODI I PRIMICI</w:t>
            </w:r>
          </w:p>
        </w:tc>
        <w:tc>
          <w:tcPr>
            <w:tcW w:w="1903" w:type="dxa"/>
            <w:tcBorders>
              <w:top w:val="nil"/>
              <w:left w:val="nil"/>
              <w:bottom w:val="single" w:sz="4" w:space="0" w:color="auto"/>
              <w:right w:val="single" w:sz="4" w:space="0" w:color="auto"/>
            </w:tcBorders>
            <w:shd w:val="clear" w:color="000000" w:fill="FFFF99"/>
            <w:noWrap/>
            <w:vAlign w:val="bottom"/>
            <w:hideMark/>
          </w:tcPr>
          <w:p w14:paraId="6A9E0ADE" w14:textId="77777777" w:rsidR="009F317D" w:rsidRPr="005407AF" w:rsidRDefault="009F317D" w:rsidP="009F317D">
            <w:pPr>
              <w:spacing w:after="0" w:line="240" w:lineRule="auto"/>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 </w:t>
            </w:r>
          </w:p>
        </w:tc>
        <w:tc>
          <w:tcPr>
            <w:tcW w:w="1734" w:type="dxa"/>
            <w:tcBorders>
              <w:top w:val="nil"/>
              <w:left w:val="nil"/>
              <w:bottom w:val="single" w:sz="4" w:space="0" w:color="auto"/>
              <w:right w:val="single" w:sz="4" w:space="0" w:color="auto"/>
            </w:tcBorders>
            <w:shd w:val="clear" w:color="000000" w:fill="FFFF99"/>
            <w:noWrap/>
            <w:vAlign w:val="bottom"/>
            <w:hideMark/>
          </w:tcPr>
          <w:p w14:paraId="4C13DE15"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w:t>
            </w:r>
          </w:p>
        </w:tc>
        <w:tc>
          <w:tcPr>
            <w:tcW w:w="1682" w:type="dxa"/>
            <w:tcBorders>
              <w:top w:val="nil"/>
              <w:left w:val="nil"/>
              <w:bottom w:val="single" w:sz="4" w:space="0" w:color="auto"/>
              <w:right w:val="single" w:sz="4" w:space="0" w:color="auto"/>
            </w:tcBorders>
            <w:shd w:val="clear" w:color="000000" w:fill="FFFF99"/>
            <w:noWrap/>
            <w:vAlign w:val="bottom"/>
            <w:hideMark/>
          </w:tcPr>
          <w:p w14:paraId="313BBA00"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278" w:type="dxa"/>
            <w:tcBorders>
              <w:top w:val="nil"/>
              <w:left w:val="nil"/>
              <w:bottom w:val="single" w:sz="4" w:space="0" w:color="auto"/>
              <w:right w:val="single" w:sz="4" w:space="0" w:color="auto"/>
            </w:tcBorders>
            <w:shd w:val="clear" w:color="000000" w:fill="FFFF99"/>
            <w:noWrap/>
            <w:vAlign w:val="bottom"/>
            <w:hideMark/>
          </w:tcPr>
          <w:p w14:paraId="5B5B5AD4"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0,00</w:t>
            </w:r>
          </w:p>
        </w:tc>
        <w:tc>
          <w:tcPr>
            <w:tcW w:w="1723" w:type="dxa"/>
            <w:tcBorders>
              <w:top w:val="nil"/>
              <w:left w:val="nil"/>
              <w:bottom w:val="single" w:sz="4" w:space="0" w:color="auto"/>
              <w:right w:val="single" w:sz="4" w:space="0" w:color="auto"/>
            </w:tcBorders>
            <w:shd w:val="clear" w:color="000000" w:fill="FFFF99"/>
            <w:noWrap/>
            <w:vAlign w:val="bottom"/>
            <w:hideMark/>
          </w:tcPr>
          <w:p w14:paraId="5AB86622" w14:textId="77777777" w:rsidR="009F317D" w:rsidRPr="005407AF" w:rsidRDefault="009F317D" w:rsidP="009F317D">
            <w:pPr>
              <w:spacing w:after="0" w:line="240" w:lineRule="auto"/>
              <w:jc w:val="right"/>
              <w:rPr>
                <w:rFonts w:asciiTheme="majorHAnsi" w:eastAsia="Times New Roman" w:hAnsiTheme="majorHAnsi" w:cs="Calibri"/>
                <w:b/>
                <w:bCs/>
                <w:color w:val="000000"/>
                <w:lang w:eastAsia="hr-HR"/>
              </w:rPr>
            </w:pPr>
            <w:r w:rsidRPr="005407AF">
              <w:rPr>
                <w:rFonts w:asciiTheme="majorHAnsi" w:eastAsia="Times New Roman" w:hAnsiTheme="majorHAnsi" w:cs="Calibri"/>
                <w:b/>
                <w:bCs/>
                <w:color w:val="000000"/>
                <w:lang w:eastAsia="hr-HR"/>
              </w:rPr>
              <w:t>1.500,00</w:t>
            </w:r>
          </w:p>
        </w:tc>
      </w:tr>
      <w:tr w:rsidR="009F317D" w:rsidRPr="005407AF" w14:paraId="70C697A4"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14C030C6"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3</w:t>
            </w:r>
          </w:p>
        </w:tc>
        <w:tc>
          <w:tcPr>
            <w:tcW w:w="1903" w:type="dxa"/>
            <w:tcBorders>
              <w:top w:val="nil"/>
              <w:left w:val="nil"/>
              <w:bottom w:val="single" w:sz="4" w:space="0" w:color="auto"/>
              <w:right w:val="single" w:sz="4" w:space="0" w:color="auto"/>
            </w:tcBorders>
            <w:shd w:val="clear" w:color="auto" w:fill="auto"/>
            <w:noWrap/>
            <w:vAlign w:val="bottom"/>
            <w:hideMark/>
          </w:tcPr>
          <w:p w14:paraId="2C1BE18A" w14:textId="77777777" w:rsidR="009F317D" w:rsidRPr="005407AF" w:rsidRDefault="009F317D" w:rsidP="009F317D">
            <w:pPr>
              <w:spacing w:after="0" w:line="240" w:lineRule="auto"/>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Rashodi poslovanja</w:t>
            </w:r>
          </w:p>
        </w:tc>
        <w:tc>
          <w:tcPr>
            <w:tcW w:w="1734" w:type="dxa"/>
            <w:tcBorders>
              <w:top w:val="nil"/>
              <w:left w:val="nil"/>
              <w:bottom w:val="single" w:sz="4" w:space="0" w:color="auto"/>
              <w:right w:val="single" w:sz="4" w:space="0" w:color="auto"/>
            </w:tcBorders>
            <w:shd w:val="clear" w:color="auto" w:fill="auto"/>
            <w:noWrap/>
            <w:vAlign w:val="bottom"/>
            <w:hideMark/>
          </w:tcPr>
          <w:p w14:paraId="44A83B28"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1.500,00</w:t>
            </w:r>
          </w:p>
        </w:tc>
        <w:tc>
          <w:tcPr>
            <w:tcW w:w="1682" w:type="dxa"/>
            <w:tcBorders>
              <w:top w:val="nil"/>
              <w:left w:val="nil"/>
              <w:bottom w:val="single" w:sz="4" w:space="0" w:color="auto"/>
              <w:right w:val="single" w:sz="4" w:space="0" w:color="auto"/>
            </w:tcBorders>
            <w:shd w:val="clear" w:color="auto" w:fill="auto"/>
            <w:noWrap/>
            <w:vAlign w:val="bottom"/>
            <w:hideMark/>
          </w:tcPr>
          <w:p w14:paraId="04F2471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5D9D59B3"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788711E6" w14:textId="77777777" w:rsidR="009F317D" w:rsidRPr="005407AF" w:rsidRDefault="009F317D" w:rsidP="009F317D">
            <w:pPr>
              <w:spacing w:after="0" w:line="240" w:lineRule="auto"/>
              <w:jc w:val="right"/>
              <w:rPr>
                <w:rFonts w:asciiTheme="majorHAnsi" w:eastAsia="Times New Roman" w:hAnsiTheme="majorHAnsi" w:cs="Calibri"/>
                <w:b/>
                <w:bCs/>
                <w:lang w:eastAsia="hr-HR"/>
              </w:rPr>
            </w:pPr>
            <w:r w:rsidRPr="005407AF">
              <w:rPr>
                <w:rFonts w:asciiTheme="majorHAnsi" w:eastAsia="Times New Roman" w:hAnsiTheme="majorHAnsi" w:cs="Calibri"/>
                <w:b/>
                <w:bCs/>
                <w:lang w:eastAsia="hr-HR"/>
              </w:rPr>
              <w:t>1.500,00</w:t>
            </w:r>
          </w:p>
        </w:tc>
      </w:tr>
      <w:tr w:rsidR="009F317D" w:rsidRPr="005407AF" w14:paraId="52C29CAF"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DB46EC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32</w:t>
            </w:r>
          </w:p>
        </w:tc>
        <w:tc>
          <w:tcPr>
            <w:tcW w:w="1903" w:type="dxa"/>
            <w:tcBorders>
              <w:top w:val="nil"/>
              <w:left w:val="nil"/>
              <w:bottom w:val="single" w:sz="4" w:space="0" w:color="auto"/>
              <w:right w:val="single" w:sz="4" w:space="0" w:color="auto"/>
            </w:tcBorders>
            <w:shd w:val="clear" w:color="auto" w:fill="auto"/>
            <w:noWrap/>
            <w:vAlign w:val="bottom"/>
            <w:hideMark/>
          </w:tcPr>
          <w:p w14:paraId="5E0AC06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Materijalni rashodi</w:t>
            </w:r>
          </w:p>
        </w:tc>
        <w:tc>
          <w:tcPr>
            <w:tcW w:w="1734" w:type="dxa"/>
            <w:tcBorders>
              <w:top w:val="nil"/>
              <w:left w:val="nil"/>
              <w:bottom w:val="single" w:sz="4" w:space="0" w:color="auto"/>
              <w:right w:val="single" w:sz="4" w:space="0" w:color="auto"/>
            </w:tcBorders>
            <w:shd w:val="clear" w:color="auto" w:fill="auto"/>
            <w:noWrap/>
            <w:vAlign w:val="bottom"/>
            <w:hideMark/>
          </w:tcPr>
          <w:p w14:paraId="5D840FC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750,00</w:t>
            </w:r>
          </w:p>
        </w:tc>
        <w:tc>
          <w:tcPr>
            <w:tcW w:w="1682" w:type="dxa"/>
            <w:tcBorders>
              <w:top w:val="nil"/>
              <w:left w:val="nil"/>
              <w:bottom w:val="single" w:sz="4" w:space="0" w:color="auto"/>
              <w:right w:val="single" w:sz="4" w:space="0" w:color="auto"/>
            </w:tcBorders>
            <w:shd w:val="clear" w:color="auto" w:fill="auto"/>
            <w:noWrap/>
            <w:vAlign w:val="bottom"/>
            <w:hideMark/>
          </w:tcPr>
          <w:p w14:paraId="2E5E0F6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6981882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29523B8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750,00</w:t>
            </w:r>
          </w:p>
        </w:tc>
      </w:tr>
      <w:tr w:rsidR="009F317D" w:rsidRPr="005407AF" w14:paraId="3769266D" w14:textId="77777777" w:rsidTr="009F317D">
        <w:trPr>
          <w:trHeight w:val="255"/>
        </w:trPr>
        <w:tc>
          <w:tcPr>
            <w:tcW w:w="2470" w:type="dxa"/>
            <w:tcBorders>
              <w:top w:val="nil"/>
              <w:left w:val="single" w:sz="4" w:space="0" w:color="auto"/>
              <w:bottom w:val="single" w:sz="4" w:space="0" w:color="auto"/>
              <w:right w:val="single" w:sz="4" w:space="0" w:color="auto"/>
            </w:tcBorders>
            <w:shd w:val="clear" w:color="auto" w:fill="auto"/>
            <w:noWrap/>
            <w:vAlign w:val="bottom"/>
            <w:hideMark/>
          </w:tcPr>
          <w:p w14:paraId="0F01BBF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34</w:t>
            </w:r>
          </w:p>
        </w:tc>
        <w:tc>
          <w:tcPr>
            <w:tcW w:w="1903" w:type="dxa"/>
            <w:tcBorders>
              <w:top w:val="nil"/>
              <w:left w:val="nil"/>
              <w:bottom w:val="single" w:sz="4" w:space="0" w:color="auto"/>
              <w:right w:val="single" w:sz="4" w:space="0" w:color="auto"/>
            </w:tcBorders>
            <w:shd w:val="clear" w:color="auto" w:fill="auto"/>
            <w:noWrap/>
            <w:vAlign w:val="bottom"/>
            <w:hideMark/>
          </w:tcPr>
          <w:p w14:paraId="5094DD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Financijski rashodi</w:t>
            </w:r>
          </w:p>
        </w:tc>
        <w:tc>
          <w:tcPr>
            <w:tcW w:w="1734" w:type="dxa"/>
            <w:tcBorders>
              <w:top w:val="nil"/>
              <w:left w:val="nil"/>
              <w:bottom w:val="single" w:sz="4" w:space="0" w:color="auto"/>
              <w:right w:val="single" w:sz="4" w:space="0" w:color="auto"/>
            </w:tcBorders>
            <w:shd w:val="clear" w:color="auto" w:fill="auto"/>
            <w:noWrap/>
            <w:vAlign w:val="bottom"/>
            <w:hideMark/>
          </w:tcPr>
          <w:p w14:paraId="79F4122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750,00</w:t>
            </w:r>
          </w:p>
        </w:tc>
        <w:tc>
          <w:tcPr>
            <w:tcW w:w="1682" w:type="dxa"/>
            <w:tcBorders>
              <w:top w:val="nil"/>
              <w:left w:val="nil"/>
              <w:bottom w:val="single" w:sz="4" w:space="0" w:color="auto"/>
              <w:right w:val="single" w:sz="4" w:space="0" w:color="auto"/>
            </w:tcBorders>
            <w:shd w:val="clear" w:color="auto" w:fill="auto"/>
            <w:noWrap/>
            <w:vAlign w:val="bottom"/>
            <w:hideMark/>
          </w:tcPr>
          <w:p w14:paraId="23685F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278" w:type="dxa"/>
            <w:tcBorders>
              <w:top w:val="nil"/>
              <w:left w:val="nil"/>
              <w:bottom w:val="single" w:sz="4" w:space="0" w:color="auto"/>
              <w:right w:val="single" w:sz="4" w:space="0" w:color="auto"/>
            </w:tcBorders>
            <w:shd w:val="clear" w:color="auto" w:fill="auto"/>
            <w:noWrap/>
            <w:vAlign w:val="bottom"/>
            <w:hideMark/>
          </w:tcPr>
          <w:p w14:paraId="761E876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1723" w:type="dxa"/>
            <w:tcBorders>
              <w:top w:val="nil"/>
              <w:left w:val="nil"/>
              <w:bottom w:val="single" w:sz="4" w:space="0" w:color="auto"/>
              <w:right w:val="single" w:sz="4" w:space="0" w:color="auto"/>
            </w:tcBorders>
            <w:shd w:val="clear" w:color="auto" w:fill="auto"/>
            <w:noWrap/>
            <w:vAlign w:val="bottom"/>
            <w:hideMark/>
          </w:tcPr>
          <w:p w14:paraId="0C3DBC3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750,00</w:t>
            </w:r>
          </w:p>
        </w:tc>
      </w:tr>
    </w:tbl>
    <w:p w14:paraId="57F3E4C9" w14:textId="77777777" w:rsidR="009F317D" w:rsidRPr="005407AF" w:rsidRDefault="009F317D" w:rsidP="009F317D">
      <w:pPr>
        <w:jc w:val="center"/>
        <w:rPr>
          <w:rFonts w:asciiTheme="majorHAnsi" w:eastAsia="Calibri" w:hAnsiTheme="majorHAnsi" w:cs="Times New Roman"/>
          <w:lang w:val="en-US"/>
        </w:rPr>
      </w:pPr>
    </w:p>
    <w:p w14:paraId="429CCDE8" w14:textId="77777777" w:rsidR="009F317D" w:rsidRPr="005407AF" w:rsidRDefault="009F317D" w:rsidP="009F317D">
      <w:pPr>
        <w:jc w:val="center"/>
        <w:rPr>
          <w:rFonts w:asciiTheme="majorHAnsi" w:eastAsia="Calibri" w:hAnsiTheme="majorHAnsi" w:cs="Times New Roman"/>
          <w:lang w:val="en-US"/>
        </w:rPr>
      </w:pPr>
      <w:r w:rsidRPr="005407AF">
        <w:rPr>
          <w:rFonts w:asciiTheme="majorHAnsi" w:eastAsia="Calibri" w:hAnsiTheme="majorHAnsi" w:cs="Times New Roman"/>
          <w:lang w:val="en-US"/>
        </w:rPr>
        <w:t>OBRAZLOŽENJE 1. REBALANSA PRORAČUNA ZA 2024. GODINU</w:t>
      </w:r>
    </w:p>
    <w:p w14:paraId="149423C9" w14:textId="77777777" w:rsidR="009F317D" w:rsidRPr="005407AF" w:rsidRDefault="009F317D" w:rsidP="009F317D">
      <w:pPr>
        <w:jc w:val="both"/>
        <w:rPr>
          <w:rFonts w:asciiTheme="majorHAnsi" w:eastAsia="Calibri" w:hAnsiTheme="majorHAnsi" w:cs="Times New Roman"/>
          <w:lang w:val="en-US"/>
        </w:rPr>
      </w:pPr>
      <w:r w:rsidRPr="005407AF">
        <w:rPr>
          <w:rFonts w:asciiTheme="majorHAnsi" w:eastAsia="Calibri" w:hAnsiTheme="majorHAnsi" w:cs="Times New Roman"/>
          <w:shd w:val="clear" w:color="auto" w:fill="FFFFFF"/>
          <w:lang w:val="en-US"/>
        </w:rPr>
        <w:lastRenderedPageBreak/>
        <w:t>Općina je donijela Proračun Općine za 2024. godinu i projekcije proračuna za 2025. i 2026. godinu, u skladu s odredbama Zakona o proračunu (NN.br: 144/21.) koje se odnose na izradu proračuna, Smjernicama i uputama Ministarstva financija za izradu proračuna, te vlastitih procjena pojedinih prihoda i rashoda, koje su temelj za izvršavanje Proračuna. 1. izmjenama i dopunama, izmjenama u radnim materijalima i tijekom sjednice vijeća, proračun se mijenja i iznosi</w:t>
      </w:r>
      <w:r w:rsidRPr="005407AF">
        <w:rPr>
          <w:rFonts w:asciiTheme="majorHAnsi" w:eastAsia="Calibri" w:hAnsiTheme="majorHAnsi" w:cs="Times New Roman"/>
          <w:lang w:val="en-US"/>
        </w:rPr>
        <w:t xml:space="preserve"> 29.069.421,81 eura. </w:t>
      </w:r>
    </w:p>
    <w:p w14:paraId="122D9C15" w14:textId="77777777" w:rsidR="009F317D" w:rsidRPr="005407AF" w:rsidRDefault="009F317D" w:rsidP="009F317D">
      <w:pPr>
        <w:jc w:val="both"/>
        <w:rPr>
          <w:rFonts w:asciiTheme="majorHAnsi" w:eastAsia="Calibri" w:hAnsiTheme="majorHAnsi" w:cs="Times New Roman"/>
          <w:lang w:val="en-US"/>
        </w:rPr>
      </w:pPr>
      <w:r w:rsidRPr="005407AF">
        <w:rPr>
          <w:rFonts w:asciiTheme="majorHAnsi" w:eastAsia="Calibri" w:hAnsiTheme="majorHAnsi" w:cs="Times New Roman"/>
          <w:lang w:val="en-US"/>
        </w:rPr>
        <w:t>Najveća stavka proračuna koja se mijenja odnosi se na projekt Izgradnja I opremanje Centra za starije osobe Sveti Filip I Jakov, a radi se o ukupnom povećanju od 3.655.269,01 eura. Novi projekti odnose se na: komunalnu infrasturkturu na javnim površinama, vodovod I kanalizacija, uređenje parka na rivi u Svetom Filip I Jakovu I zvono za Crkvu u Sikovu. Na postojećim projektima I aktivnostima mijenjaju se podaci u vezi iznosa, konta ili naziva sukladno potrebama. Do dana održavanja sjednice vijeća došlo je do dodatnih izmjena I dopuna, dodan je višak iz 2023. sukladno raspodjeli rezultata te je ugrađen rebalans 1 proračunskog korisnika Dječji vrtić Cvit.</w:t>
      </w:r>
    </w:p>
    <w:p w14:paraId="7AC97EBC" w14:textId="77777777" w:rsidR="009F317D" w:rsidRPr="005407AF" w:rsidRDefault="009F317D" w:rsidP="009F317D">
      <w:pPr>
        <w:spacing w:after="0" w:line="240" w:lineRule="auto"/>
        <w:jc w:val="center"/>
        <w:rPr>
          <w:rFonts w:asciiTheme="majorHAnsi" w:eastAsia="Calibri" w:hAnsiTheme="majorHAnsi" w:cs="Times New Roman"/>
          <w:lang w:val="en-US" w:eastAsia="zh-CN"/>
        </w:rPr>
      </w:pPr>
      <w:r w:rsidRPr="005407AF">
        <w:rPr>
          <w:rFonts w:asciiTheme="majorHAnsi" w:eastAsia="Calibri" w:hAnsiTheme="majorHAnsi" w:cs="Times New Roman"/>
          <w:lang w:val="en-US" w:eastAsia="zh-CN"/>
        </w:rPr>
        <w:t>***</w:t>
      </w:r>
    </w:p>
    <w:p w14:paraId="1F0FD97A" w14:textId="77777777" w:rsidR="009F317D" w:rsidRPr="005407AF" w:rsidRDefault="009F317D" w:rsidP="009F317D">
      <w:pPr>
        <w:spacing w:after="0" w:line="240" w:lineRule="auto"/>
        <w:jc w:val="both"/>
        <w:rPr>
          <w:rFonts w:asciiTheme="majorHAnsi" w:eastAsia="Calibri" w:hAnsiTheme="majorHAnsi" w:cs="Times New Roman"/>
          <w:lang w:val="en-US" w:eastAsia="zh-CN"/>
        </w:rPr>
      </w:pPr>
      <w:proofErr w:type="gramStart"/>
      <w:r w:rsidRPr="005407AF">
        <w:rPr>
          <w:rFonts w:asciiTheme="majorHAnsi" w:eastAsia="Calibri" w:hAnsiTheme="majorHAnsi" w:cs="Times New Roman"/>
          <w:lang w:val="en-US" w:eastAsia="zh-CN"/>
        </w:rPr>
        <w:t>Na temelju članka 82.stavka 2.</w:t>
      </w:r>
      <w:proofErr w:type="gramEnd"/>
      <w:r w:rsidRPr="005407AF">
        <w:rPr>
          <w:rFonts w:asciiTheme="majorHAnsi" w:eastAsia="Calibri" w:hAnsiTheme="majorHAnsi" w:cs="Times New Roman"/>
          <w:lang w:val="en-US" w:eastAsia="zh-CN"/>
        </w:rPr>
        <w:t xml:space="preserve"> Pravilnika o proračunskom računovodstvu i računskom planu – pročišćeni tekst (Narodne novine, br 124/14, 115/15, 87/16, 3/</w:t>
      </w:r>
      <w:proofErr w:type="gramStart"/>
      <w:r w:rsidRPr="005407AF">
        <w:rPr>
          <w:rFonts w:asciiTheme="majorHAnsi" w:eastAsia="Calibri" w:hAnsiTheme="majorHAnsi" w:cs="Times New Roman"/>
          <w:lang w:val="en-US" w:eastAsia="zh-CN"/>
        </w:rPr>
        <w:t>18 ,</w:t>
      </w:r>
      <w:proofErr w:type="gramEnd"/>
      <w:r w:rsidRPr="005407AF">
        <w:rPr>
          <w:rFonts w:asciiTheme="majorHAnsi" w:eastAsia="Calibri" w:hAnsiTheme="majorHAnsi" w:cs="Times New Roman"/>
          <w:lang w:val="en-US" w:eastAsia="zh-CN"/>
        </w:rPr>
        <w:t xml:space="preserve"> 126/19 i 108/20) i članka 26. Statuta Općine Sv. Filip i </w:t>
      </w:r>
      <w:proofErr w:type="gramStart"/>
      <w:r w:rsidRPr="005407AF">
        <w:rPr>
          <w:rFonts w:asciiTheme="majorHAnsi" w:eastAsia="Calibri" w:hAnsiTheme="majorHAnsi" w:cs="Times New Roman"/>
          <w:lang w:val="en-US" w:eastAsia="zh-CN"/>
        </w:rPr>
        <w:t>Jakov(</w:t>
      </w:r>
      <w:proofErr w:type="gramEnd"/>
      <w:r w:rsidRPr="005407AF">
        <w:rPr>
          <w:rFonts w:asciiTheme="majorHAnsi" w:eastAsia="Calibri" w:hAnsiTheme="majorHAnsi" w:cs="Times New Roman"/>
          <w:lang w:val="en-US" w:eastAsia="zh-CN"/>
        </w:rPr>
        <w:t>“Službeni glasnik Općine Sveti Filip i Jakov“ broj 02/14 – pročišćeni tekst, 06/14, 01/18, 1/20 i 2/21) Općinsko vijeće na svojoj 16. sjednici održanoj dana 14. lipnja 2024. godine donosi</w:t>
      </w:r>
    </w:p>
    <w:p w14:paraId="3E16D571" w14:textId="77777777" w:rsidR="009F317D" w:rsidRPr="005407AF" w:rsidRDefault="009F317D" w:rsidP="009F317D">
      <w:pPr>
        <w:spacing w:after="0" w:line="240" w:lineRule="auto"/>
        <w:jc w:val="center"/>
        <w:rPr>
          <w:rFonts w:asciiTheme="majorHAnsi" w:eastAsia="Calibri" w:hAnsiTheme="majorHAnsi" w:cs="Times New Roman"/>
          <w:b/>
          <w:bCs/>
          <w:lang w:val="en-US" w:eastAsia="zh-CN"/>
        </w:rPr>
      </w:pPr>
      <w:r w:rsidRPr="005407AF">
        <w:rPr>
          <w:rFonts w:asciiTheme="majorHAnsi" w:eastAsia="Calibri" w:hAnsiTheme="majorHAnsi" w:cs="Times New Roman"/>
          <w:b/>
          <w:bCs/>
          <w:lang w:val="en-US" w:eastAsia="zh-CN"/>
        </w:rPr>
        <w:t>O DL U K U</w:t>
      </w:r>
    </w:p>
    <w:p w14:paraId="0D072BC4" w14:textId="77777777" w:rsidR="009F317D" w:rsidRPr="005407AF" w:rsidRDefault="009F317D" w:rsidP="009F317D">
      <w:pPr>
        <w:spacing w:after="0" w:line="240" w:lineRule="auto"/>
        <w:jc w:val="center"/>
        <w:rPr>
          <w:rFonts w:asciiTheme="majorHAnsi" w:eastAsia="Calibri" w:hAnsiTheme="majorHAnsi" w:cs="Times New Roman"/>
          <w:b/>
          <w:bCs/>
          <w:lang w:val="en-US" w:eastAsia="zh-CN"/>
        </w:rPr>
      </w:pPr>
      <w:r w:rsidRPr="005407AF">
        <w:rPr>
          <w:rFonts w:asciiTheme="majorHAnsi" w:eastAsia="Calibri" w:hAnsiTheme="majorHAnsi" w:cs="Times New Roman"/>
          <w:b/>
          <w:bCs/>
          <w:lang w:val="en-US" w:eastAsia="zh-CN"/>
        </w:rPr>
        <w:t>o raspodjeli rezultata poslovanja za 2023. godinu</w:t>
      </w:r>
    </w:p>
    <w:p w14:paraId="6726BE44" w14:textId="77777777" w:rsidR="009F317D" w:rsidRPr="005407AF" w:rsidRDefault="009F317D" w:rsidP="009F317D">
      <w:pPr>
        <w:spacing w:after="0" w:line="240" w:lineRule="auto"/>
        <w:rPr>
          <w:rFonts w:asciiTheme="majorHAnsi" w:eastAsia="Calibri" w:hAnsiTheme="majorHAnsi" w:cs="Times New Roman"/>
        </w:rPr>
      </w:pPr>
      <w:bookmarkStart w:id="5" w:name="_Hlk145943902"/>
    </w:p>
    <w:p w14:paraId="545E1C28"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Članak 1.</w:t>
      </w:r>
    </w:p>
    <w:p w14:paraId="396B0220" w14:textId="77777777" w:rsidR="009F317D" w:rsidRPr="005407AF" w:rsidRDefault="009F317D" w:rsidP="009F317D">
      <w:pPr>
        <w:spacing w:after="0" w:line="240" w:lineRule="auto"/>
        <w:rPr>
          <w:rFonts w:asciiTheme="majorHAnsi" w:eastAsia="Calibri" w:hAnsiTheme="majorHAnsi" w:cs="Times New Roman"/>
        </w:rPr>
      </w:pPr>
      <w:r w:rsidRPr="005407AF">
        <w:rPr>
          <w:rFonts w:asciiTheme="majorHAnsi" w:eastAsia="Calibri" w:hAnsiTheme="majorHAnsi" w:cs="Times New Roman"/>
        </w:rPr>
        <w:t>Stanja na osnovnim računima podskupine 922 iskazani u bilanci  na dan  31.12.2023. godine iskazana su kako slijedi:</w:t>
      </w:r>
    </w:p>
    <w:p w14:paraId="593D4610" w14:textId="77777777" w:rsidR="009F317D" w:rsidRPr="005407AF" w:rsidRDefault="009F317D" w:rsidP="009F317D">
      <w:pPr>
        <w:spacing w:after="0" w:line="240" w:lineRule="auto"/>
        <w:rPr>
          <w:rFonts w:asciiTheme="majorHAnsi" w:eastAsia="Calibri" w:hAnsiTheme="majorHAnsi" w:cs="Times New Roman"/>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297"/>
        <w:gridCol w:w="1988"/>
        <w:gridCol w:w="2541"/>
        <w:gridCol w:w="1988"/>
      </w:tblGrid>
      <w:tr w:rsidR="009F317D" w:rsidRPr="005407AF" w14:paraId="30BA9682" w14:textId="77777777" w:rsidTr="009F317D">
        <w:trPr>
          <w:trHeight w:val="530"/>
          <w:jc w:val="center"/>
        </w:trPr>
        <w:tc>
          <w:tcPr>
            <w:tcW w:w="470" w:type="pct"/>
            <w:tcBorders>
              <w:top w:val="single" w:sz="4" w:space="0" w:color="auto"/>
              <w:left w:val="single" w:sz="4" w:space="0" w:color="auto"/>
              <w:bottom w:val="single" w:sz="4" w:space="0" w:color="auto"/>
              <w:right w:val="single" w:sz="4" w:space="0" w:color="auto"/>
            </w:tcBorders>
            <w:hideMark/>
          </w:tcPr>
          <w:p w14:paraId="1EB5B5BF"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Broj računa</w:t>
            </w:r>
          </w:p>
        </w:tc>
        <w:tc>
          <w:tcPr>
            <w:tcW w:w="1485" w:type="pct"/>
            <w:tcBorders>
              <w:top w:val="single" w:sz="4" w:space="0" w:color="auto"/>
              <w:left w:val="single" w:sz="4" w:space="0" w:color="auto"/>
              <w:bottom w:val="single" w:sz="4" w:space="0" w:color="auto"/>
              <w:right w:val="single" w:sz="4" w:space="0" w:color="auto"/>
            </w:tcBorders>
            <w:hideMark/>
          </w:tcPr>
          <w:p w14:paraId="3C0A2360"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Naziv računa</w:t>
            </w:r>
          </w:p>
        </w:tc>
        <w:tc>
          <w:tcPr>
            <w:tcW w:w="1160" w:type="pct"/>
            <w:tcBorders>
              <w:top w:val="single" w:sz="4" w:space="0" w:color="auto"/>
              <w:left w:val="single" w:sz="4" w:space="0" w:color="auto"/>
              <w:bottom w:val="single" w:sz="4" w:space="0" w:color="auto"/>
              <w:right w:val="single" w:sz="4" w:space="0" w:color="auto"/>
            </w:tcBorders>
            <w:hideMark/>
          </w:tcPr>
          <w:p w14:paraId="6BFBDC2F"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 xml:space="preserve"> Iznos 31.12.2023. euro </w:t>
            </w:r>
          </w:p>
        </w:tc>
        <w:tc>
          <w:tcPr>
            <w:tcW w:w="1016" w:type="pct"/>
            <w:tcBorders>
              <w:top w:val="single" w:sz="4" w:space="0" w:color="auto"/>
              <w:left w:val="single" w:sz="4" w:space="0" w:color="auto"/>
              <w:bottom w:val="single" w:sz="4" w:space="0" w:color="auto"/>
              <w:right w:val="single" w:sz="4" w:space="0" w:color="auto"/>
            </w:tcBorders>
            <w:hideMark/>
          </w:tcPr>
          <w:p w14:paraId="383AEDC3"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Raspodjela (članak 2)  euro</w:t>
            </w:r>
          </w:p>
        </w:tc>
        <w:tc>
          <w:tcPr>
            <w:tcW w:w="869" w:type="pct"/>
            <w:tcBorders>
              <w:top w:val="single" w:sz="4" w:space="0" w:color="auto"/>
              <w:left w:val="single" w:sz="4" w:space="0" w:color="auto"/>
              <w:bottom w:val="single" w:sz="4" w:space="0" w:color="auto"/>
              <w:right w:val="single" w:sz="4" w:space="0" w:color="auto"/>
            </w:tcBorders>
          </w:tcPr>
          <w:p w14:paraId="47C020E4"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Rezultat poslovanja</w:t>
            </w:r>
          </w:p>
        </w:tc>
      </w:tr>
      <w:tr w:rsidR="009F317D" w:rsidRPr="005407AF" w14:paraId="25943E09" w14:textId="77777777" w:rsidTr="009F317D">
        <w:trPr>
          <w:jc w:val="center"/>
        </w:trPr>
        <w:tc>
          <w:tcPr>
            <w:tcW w:w="470" w:type="pct"/>
            <w:tcBorders>
              <w:top w:val="single" w:sz="4" w:space="0" w:color="auto"/>
              <w:left w:val="single" w:sz="4" w:space="0" w:color="auto"/>
              <w:bottom w:val="single" w:sz="4" w:space="0" w:color="auto"/>
              <w:right w:val="single" w:sz="4" w:space="0" w:color="auto"/>
            </w:tcBorders>
            <w:hideMark/>
          </w:tcPr>
          <w:p w14:paraId="012CBE3D"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92211</w:t>
            </w:r>
          </w:p>
        </w:tc>
        <w:tc>
          <w:tcPr>
            <w:tcW w:w="1485" w:type="pct"/>
            <w:tcBorders>
              <w:top w:val="single" w:sz="4" w:space="0" w:color="auto"/>
              <w:left w:val="single" w:sz="4" w:space="0" w:color="auto"/>
              <w:bottom w:val="single" w:sz="4" w:space="0" w:color="auto"/>
              <w:right w:val="single" w:sz="4" w:space="0" w:color="auto"/>
            </w:tcBorders>
            <w:hideMark/>
          </w:tcPr>
          <w:p w14:paraId="2C8AE8CD"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Višak prihoda poslovanja</w:t>
            </w:r>
          </w:p>
        </w:tc>
        <w:tc>
          <w:tcPr>
            <w:tcW w:w="1160" w:type="pct"/>
            <w:tcBorders>
              <w:top w:val="single" w:sz="4" w:space="0" w:color="auto"/>
              <w:left w:val="single" w:sz="4" w:space="0" w:color="auto"/>
              <w:bottom w:val="single" w:sz="4" w:space="0" w:color="auto"/>
              <w:right w:val="single" w:sz="4" w:space="0" w:color="auto"/>
            </w:tcBorders>
            <w:hideMark/>
          </w:tcPr>
          <w:p w14:paraId="6811D49E"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 xml:space="preserve">                    +         1.358.418,52</w:t>
            </w:r>
          </w:p>
        </w:tc>
        <w:tc>
          <w:tcPr>
            <w:tcW w:w="1016" w:type="pct"/>
            <w:tcBorders>
              <w:top w:val="single" w:sz="4" w:space="0" w:color="auto"/>
              <w:left w:val="single" w:sz="4" w:space="0" w:color="auto"/>
              <w:bottom w:val="single" w:sz="4" w:space="0" w:color="auto"/>
              <w:right w:val="single" w:sz="4" w:space="0" w:color="auto"/>
            </w:tcBorders>
          </w:tcPr>
          <w:p w14:paraId="0F169611" w14:textId="77777777" w:rsidR="009F317D" w:rsidRPr="005407AF" w:rsidRDefault="009F317D" w:rsidP="009F317D">
            <w:pPr>
              <w:numPr>
                <w:ilvl w:val="0"/>
                <w:numId w:val="50"/>
              </w:numPr>
              <w:spacing w:after="0"/>
              <w:jc w:val="center"/>
              <w:rPr>
                <w:rFonts w:asciiTheme="majorHAnsi" w:eastAsia="Calibri" w:hAnsiTheme="majorHAnsi" w:cs="Arial"/>
              </w:rPr>
            </w:pPr>
            <w:r w:rsidRPr="005407AF">
              <w:rPr>
                <w:rFonts w:asciiTheme="majorHAnsi" w:eastAsia="Calibri" w:hAnsiTheme="majorHAnsi" w:cs="Arial"/>
              </w:rPr>
              <w:t>144.434,94</w:t>
            </w:r>
          </w:p>
        </w:tc>
        <w:tc>
          <w:tcPr>
            <w:tcW w:w="869" w:type="pct"/>
            <w:tcBorders>
              <w:top w:val="single" w:sz="4" w:space="0" w:color="auto"/>
              <w:left w:val="single" w:sz="4" w:space="0" w:color="auto"/>
              <w:bottom w:val="single" w:sz="4" w:space="0" w:color="auto"/>
              <w:right w:val="single" w:sz="4" w:space="0" w:color="auto"/>
            </w:tcBorders>
          </w:tcPr>
          <w:p w14:paraId="7087D21B" w14:textId="77777777" w:rsidR="009F317D" w:rsidRPr="005407AF" w:rsidRDefault="009F317D" w:rsidP="009F317D">
            <w:pPr>
              <w:spacing w:after="0"/>
              <w:ind w:left="450"/>
              <w:jc w:val="right"/>
              <w:rPr>
                <w:rFonts w:asciiTheme="majorHAnsi" w:eastAsia="Calibri" w:hAnsiTheme="majorHAnsi" w:cs="Arial"/>
              </w:rPr>
            </w:pPr>
            <w:r w:rsidRPr="005407AF">
              <w:rPr>
                <w:rFonts w:asciiTheme="majorHAnsi" w:eastAsia="Calibri" w:hAnsiTheme="majorHAnsi" w:cs="Arial"/>
              </w:rPr>
              <w:t>+   1.213.983,58</w:t>
            </w:r>
          </w:p>
        </w:tc>
      </w:tr>
      <w:tr w:rsidR="009F317D" w:rsidRPr="005407AF" w14:paraId="5F36F004" w14:textId="77777777" w:rsidTr="009F317D">
        <w:trPr>
          <w:jc w:val="center"/>
        </w:trPr>
        <w:tc>
          <w:tcPr>
            <w:tcW w:w="470" w:type="pct"/>
            <w:tcBorders>
              <w:top w:val="single" w:sz="4" w:space="0" w:color="auto"/>
              <w:left w:val="single" w:sz="4" w:space="0" w:color="auto"/>
              <w:bottom w:val="single" w:sz="4" w:space="0" w:color="auto"/>
              <w:right w:val="single" w:sz="4" w:space="0" w:color="auto"/>
            </w:tcBorders>
            <w:hideMark/>
          </w:tcPr>
          <w:p w14:paraId="431CAC39"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92213</w:t>
            </w:r>
          </w:p>
        </w:tc>
        <w:tc>
          <w:tcPr>
            <w:tcW w:w="1485" w:type="pct"/>
            <w:tcBorders>
              <w:top w:val="single" w:sz="4" w:space="0" w:color="auto"/>
              <w:left w:val="single" w:sz="4" w:space="0" w:color="auto"/>
              <w:bottom w:val="single" w:sz="4" w:space="0" w:color="auto"/>
              <w:right w:val="single" w:sz="4" w:space="0" w:color="auto"/>
            </w:tcBorders>
            <w:hideMark/>
          </w:tcPr>
          <w:p w14:paraId="3E07CF17"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Višak primitaka od financijske imovine</w:t>
            </w:r>
          </w:p>
        </w:tc>
        <w:tc>
          <w:tcPr>
            <w:tcW w:w="1160" w:type="pct"/>
            <w:tcBorders>
              <w:top w:val="single" w:sz="4" w:space="0" w:color="auto"/>
              <w:left w:val="single" w:sz="4" w:space="0" w:color="auto"/>
              <w:bottom w:val="single" w:sz="4" w:space="0" w:color="auto"/>
              <w:right w:val="single" w:sz="4" w:space="0" w:color="auto"/>
            </w:tcBorders>
            <w:hideMark/>
          </w:tcPr>
          <w:p w14:paraId="4CA06AAA" w14:textId="77777777" w:rsidR="009F317D" w:rsidRPr="005407AF" w:rsidRDefault="009F317D" w:rsidP="009F317D">
            <w:pPr>
              <w:spacing w:after="0"/>
              <w:jc w:val="right"/>
              <w:rPr>
                <w:rFonts w:asciiTheme="majorHAnsi" w:eastAsia="Calibri" w:hAnsiTheme="majorHAnsi" w:cs="Arial"/>
              </w:rPr>
            </w:pPr>
            <w:r w:rsidRPr="005407AF">
              <w:rPr>
                <w:rFonts w:asciiTheme="majorHAnsi" w:eastAsia="Calibri" w:hAnsiTheme="majorHAnsi" w:cs="Arial"/>
              </w:rPr>
              <w:t>+             75.774,39</w:t>
            </w:r>
          </w:p>
        </w:tc>
        <w:tc>
          <w:tcPr>
            <w:tcW w:w="1016" w:type="pct"/>
            <w:tcBorders>
              <w:top w:val="single" w:sz="4" w:space="0" w:color="auto"/>
              <w:left w:val="single" w:sz="4" w:space="0" w:color="auto"/>
              <w:bottom w:val="single" w:sz="4" w:space="0" w:color="auto"/>
              <w:right w:val="single" w:sz="4" w:space="0" w:color="auto"/>
            </w:tcBorders>
          </w:tcPr>
          <w:p w14:paraId="4128D645" w14:textId="77777777" w:rsidR="009F317D" w:rsidRPr="005407AF" w:rsidRDefault="009F317D" w:rsidP="009F317D">
            <w:pPr>
              <w:spacing w:after="0"/>
              <w:jc w:val="right"/>
              <w:rPr>
                <w:rFonts w:asciiTheme="majorHAnsi" w:eastAsia="Calibri" w:hAnsiTheme="majorHAnsi" w:cs="Arial"/>
              </w:rPr>
            </w:pPr>
          </w:p>
        </w:tc>
        <w:tc>
          <w:tcPr>
            <w:tcW w:w="869" w:type="pct"/>
            <w:tcBorders>
              <w:top w:val="single" w:sz="4" w:space="0" w:color="auto"/>
              <w:left w:val="single" w:sz="4" w:space="0" w:color="auto"/>
              <w:bottom w:val="single" w:sz="4" w:space="0" w:color="auto"/>
              <w:right w:val="single" w:sz="4" w:space="0" w:color="auto"/>
            </w:tcBorders>
          </w:tcPr>
          <w:p w14:paraId="56B0FF17" w14:textId="77777777" w:rsidR="009F317D" w:rsidRPr="005407AF" w:rsidRDefault="009F317D" w:rsidP="009F317D">
            <w:pPr>
              <w:spacing w:after="0"/>
              <w:jc w:val="right"/>
              <w:rPr>
                <w:rFonts w:asciiTheme="majorHAnsi" w:eastAsia="Calibri" w:hAnsiTheme="majorHAnsi" w:cs="Arial"/>
              </w:rPr>
            </w:pPr>
            <w:r w:rsidRPr="005407AF">
              <w:rPr>
                <w:rFonts w:asciiTheme="majorHAnsi" w:eastAsia="Calibri" w:hAnsiTheme="majorHAnsi" w:cs="Arial"/>
              </w:rPr>
              <w:t>+        75.774,39</w:t>
            </w:r>
          </w:p>
        </w:tc>
      </w:tr>
      <w:tr w:rsidR="009F317D" w:rsidRPr="005407AF" w14:paraId="016745E8" w14:textId="77777777" w:rsidTr="009F317D">
        <w:trPr>
          <w:jc w:val="center"/>
        </w:trPr>
        <w:tc>
          <w:tcPr>
            <w:tcW w:w="470" w:type="pct"/>
            <w:tcBorders>
              <w:top w:val="single" w:sz="4" w:space="0" w:color="auto"/>
              <w:left w:val="single" w:sz="4" w:space="0" w:color="auto"/>
              <w:bottom w:val="single" w:sz="4" w:space="0" w:color="auto"/>
              <w:right w:val="single" w:sz="4" w:space="0" w:color="auto"/>
            </w:tcBorders>
            <w:hideMark/>
          </w:tcPr>
          <w:p w14:paraId="59A2C169"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92222</w:t>
            </w:r>
          </w:p>
        </w:tc>
        <w:tc>
          <w:tcPr>
            <w:tcW w:w="1485" w:type="pct"/>
            <w:tcBorders>
              <w:top w:val="single" w:sz="4" w:space="0" w:color="auto"/>
              <w:left w:val="single" w:sz="4" w:space="0" w:color="auto"/>
              <w:bottom w:val="single" w:sz="4" w:space="0" w:color="auto"/>
              <w:right w:val="single" w:sz="4" w:space="0" w:color="auto"/>
            </w:tcBorders>
            <w:hideMark/>
          </w:tcPr>
          <w:p w14:paraId="53E2D1EE"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Manjak prihoda od nefinancijske imovine</w:t>
            </w:r>
          </w:p>
        </w:tc>
        <w:tc>
          <w:tcPr>
            <w:tcW w:w="1160" w:type="pct"/>
            <w:tcBorders>
              <w:top w:val="single" w:sz="4" w:space="0" w:color="auto"/>
              <w:left w:val="single" w:sz="4" w:space="0" w:color="auto"/>
              <w:bottom w:val="single" w:sz="4" w:space="0" w:color="auto"/>
              <w:right w:val="single" w:sz="4" w:space="0" w:color="auto"/>
            </w:tcBorders>
            <w:hideMark/>
          </w:tcPr>
          <w:p w14:paraId="3F9C69CF" w14:textId="77777777" w:rsidR="009F317D" w:rsidRPr="005407AF" w:rsidRDefault="009F317D" w:rsidP="009F317D">
            <w:pPr>
              <w:numPr>
                <w:ilvl w:val="0"/>
                <w:numId w:val="20"/>
              </w:numPr>
              <w:spacing w:after="0"/>
              <w:jc w:val="right"/>
              <w:rPr>
                <w:rFonts w:asciiTheme="majorHAnsi" w:eastAsia="Calibri" w:hAnsiTheme="majorHAnsi" w:cs="Arial"/>
              </w:rPr>
            </w:pPr>
            <w:r w:rsidRPr="005407AF">
              <w:rPr>
                <w:rFonts w:asciiTheme="majorHAnsi" w:eastAsia="Calibri" w:hAnsiTheme="majorHAnsi" w:cs="Arial"/>
              </w:rPr>
              <w:t>2.777.259,60</w:t>
            </w:r>
          </w:p>
        </w:tc>
        <w:tc>
          <w:tcPr>
            <w:tcW w:w="1016" w:type="pct"/>
            <w:tcBorders>
              <w:top w:val="single" w:sz="4" w:space="0" w:color="auto"/>
              <w:left w:val="single" w:sz="4" w:space="0" w:color="auto"/>
              <w:bottom w:val="single" w:sz="4" w:space="0" w:color="auto"/>
              <w:right w:val="single" w:sz="4" w:space="0" w:color="auto"/>
            </w:tcBorders>
          </w:tcPr>
          <w:p w14:paraId="6E93F593" w14:textId="77777777" w:rsidR="009F317D" w:rsidRPr="005407AF" w:rsidRDefault="009F317D" w:rsidP="009F317D">
            <w:pPr>
              <w:tabs>
                <w:tab w:val="left" w:pos="405"/>
              </w:tabs>
              <w:spacing w:after="0"/>
              <w:ind w:left="450"/>
              <w:jc w:val="right"/>
              <w:rPr>
                <w:rFonts w:asciiTheme="majorHAnsi" w:eastAsia="Calibri" w:hAnsiTheme="majorHAnsi" w:cs="Arial"/>
              </w:rPr>
            </w:pPr>
            <w:r w:rsidRPr="005407AF">
              <w:rPr>
                <w:rFonts w:asciiTheme="majorHAnsi" w:eastAsia="Calibri" w:hAnsiTheme="majorHAnsi" w:cs="Arial"/>
              </w:rPr>
              <w:t>+         144.434,94</w:t>
            </w:r>
          </w:p>
        </w:tc>
        <w:tc>
          <w:tcPr>
            <w:tcW w:w="869" w:type="pct"/>
            <w:tcBorders>
              <w:top w:val="single" w:sz="4" w:space="0" w:color="auto"/>
              <w:left w:val="single" w:sz="4" w:space="0" w:color="auto"/>
              <w:bottom w:val="single" w:sz="4" w:space="0" w:color="auto"/>
              <w:right w:val="single" w:sz="4" w:space="0" w:color="auto"/>
            </w:tcBorders>
          </w:tcPr>
          <w:p w14:paraId="3D40FE44" w14:textId="77777777" w:rsidR="009F317D" w:rsidRPr="005407AF" w:rsidRDefault="009F317D" w:rsidP="009F317D">
            <w:pPr>
              <w:numPr>
                <w:ilvl w:val="0"/>
                <w:numId w:val="20"/>
              </w:numPr>
              <w:tabs>
                <w:tab w:val="left" w:pos="405"/>
              </w:tabs>
              <w:spacing w:after="0"/>
              <w:jc w:val="right"/>
              <w:rPr>
                <w:rFonts w:asciiTheme="majorHAnsi" w:eastAsia="Calibri" w:hAnsiTheme="majorHAnsi" w:cs="Arial"/>
              </w:rPr>
            </w:pPr>
            <w:r w:rsidRPr="005407AF">
              <w:rPr>
                <w:rFonts w:asciiTheme="majorHAnsi" w:eastAsia="Calibri" w:hAnsiTheme="majorHAnsi" w:cs="Arial"/>
              </w:rPr>
              <w:t>2.632.824,66</w:t>
            </w:r>
          </w:p>
        </w:tc>
      </w:tr>
      <w:tr w:rsidR="009F317D" w:rsidRPr="005407AF" w14:paraId="1643CF52" w14:textId="77777777" w:rsidTr="009F317D">
        <w:trPr>
          <w:jc w:val="center"/>
        </w:trPr>
        <w:tc>
          <w:tcPr>
            <w:tcW w:w="470" w:type="pct"/>
            <w:tcBorders>
              <w:top w:val="single" w:sz="4" w:space="0" w:color="auto"/>
              <w:left w:val="single" w:sz="4" w:space="0" w:color="auto"/>
              <w:bottom w:val="single" w:sz="4" w:space="0" w:color="auto"/>
              <w:right w:val="single" w:sz="4" w:space="0" w:color="auto"/>
            </w:tcBorders>
          </w:tcPr>
          <w:p w14:paraId="71F18888" w14:textId="77777777" w:rsidR="009F317D" w:rsidRPr="005407AF" w:rsidRDefault="009F317D" w:rsidP="009F317D">
            <w:pPr>
              <w:spacing w:after="0"/>
              <w:rPr>
                <w:rFonts w:asciiTheme="majorHAnsi" w:eastAsia="Calibri" w:hAnsiTheme="majorHAnsi" w:cs="Arial"/>
              </w:rPr>
            </w:pPr>
          </w:p>
        </w:tc>
        <w:tc>
          <w:tcPr>
            <w:tcW w:w="1485" w:type="pct"/>
            <w:tcBorders>
              <w:top w:val="single" w:sz="4" w:space="0" w:color="auto"/>
              <w:left w:val="single" w:sz="4" w:space="0" w:color="auto"/>
              <w:bottom w:val="single" w:sz="4" w:space="0" w:color="auto"/>
              <w:right w:val="single" w:sz="4" w:space="0" w:color="auto"/>
            </w:tcBorders>
            <w:hideMark/>
          </w:tcPr>
          <w:p w14:paraId="5A0FAC89" w14:textId="77777777" w:rsidR="009F317D" w:rsidRPr="005407AF" w:rsidRDefault="009F317D" w:rsidP="009F317D">
            <w:pPr>
              <w:spacing w:after="0"/>
              <w:rPr>
                <w:rFonts w:asciiTheme="majorHAnsi" w:eastAsia="Calibri" w:hAnsiTheme="majorHAnsi" w:cs="Arial"/>
              </w:rPr>
            </w:pPr>
            <w:r w:rsidRPr="005407AF">
              <w:rPr>
                <w:rFonts w:asciiTheme="majorHAnsi" w:eastAsia="Calibri" w:hAnsiTheme="majorHAnsi" w:cs="Arial"/>
              </w:rPr>
              <w:t>Rezultat poslovanja</w:t>
            </w:r>
          </w:p>
        </w:tc>
        <w:tc>
          <w:tcPr>
            <w:tcW w:w="1160" w:type="pct"/>
            <w:tcBorders>
              <w:top w:val="single" w:sz="4" w:space="0" w:color="auto"/>
              <w:left w:val="single" w:sz="4" w:space="0" w:color="auto"/>
              <w:bottom w:val="single" w:sz="4" w:space="0" w:color="auto"/>
              <w:right w:val="single" w:sz="4" w:space="0" w:color="auto"/>
            </w:tcBorders>
            <w:shd w:val="clear" w:color="auto" w:fill="FFC000"/>
            <w:hideMark/>
          </w:tcPr>
          <w:p w14:paraId="265AF523" w14:textId="77777777" w:rsidR="009F317D" w:rsidRPr="005407AF" w:rsidRDefault="009F317D" w:rsidP="009F317D">
            <w:pPr>
              <w:numPr>
                <w:ilvl w:val="0"/>
                <w:numId w:val="20"/>
              </w:numPr>
              <w:spacing w:after="0"/>
              <w:jc w:val="right"/>
              <w:rPr>
                <w:rFonts w:asciiTheme="majorHAnsi" w:eastAsia="Calibri" w:hAnsiTheme="majorHAnsi" w:cs="Arial"/>
              </w:rPr>
            </w:pPr>
            <w:r w:rsidRPr="005407AF">
              <w:rPr>
                <w:rFonts w:asciiTheme="majorHAnsi" w:eastAsia="Calibri" w:hAnsiTheme="majorHAnsi" w:cs="Arial"/>
              </w:rPr>
              <w:t>1.343.066,69</w:t>
            </w:r>
          </w:p>
        </w:tc>
        <w:tc>
          <w:tcPr>
            <w:tcW w:w="1016" w:type="pct"/>
            <w:tcBorders>
              <w:top w:val="single" w:sz="4" w:space="0" w:color="auto"/>
              <w:left w:val="single" w:sz="4" w:space="0" w:color="auto"/>
              <w:bottom w:val="single" w:sz="4" w:space="0" w:color="auto"/>
              <w:right w:val="single" w:sz="4" w:space="0" w:color="auto"/>
            </w:tcBorders>
            <w:shd w:val="clear" w:color="auto" w:fill="FFC000"/>
          </w:tcPr>
          <w:p w14:paraId="0A7B12BD" w14:textId="77777777" w:rsidR="009F317D" w:rsidRPr="005407AF" w:rsidRDefault="009F317D" w:rsidP="009F317D">
            <w:pPr>
              <w:spacing w:after="0"/>
              <w:ind w:left="450"/>
              <w:jc w:val="center"/>
              <w:rPr>
                <w:rFonts w:asciiTheme="majorHAnsi" w:eastAsia="Calibri" w:hAnsiTheme="majorHAnsi" w:cs="Arial"/>
              </w:rPr>
            </w:pPr>
          </w:p>
        </w:tc>
        <w:tc>
          <w:tcPr>
            <w:tcW w:w="869" w:type="pct"/>
            <w:tcBorders>
              <w:top w:val="single" w:sz="4" w:space="0" w:color="auto"/>
              <w:left w:val="single" w:sz="4" w:space="0" w:color="auto"/>
              <w:bottom w:val="single" w:sz="4" w:space="0" w:color="auto"/>
              <w:right w:val="single" w:sz="4" w:space="0" w:color="auto"/>
            </w:tcBorders>
            <w:shd w:val="clear" w:color="auto" w:fill="FFC000"/>
          </w:tcPr>
          <w:p w14:paraId="2E8A9A07" w14:textId="77777777" w:rsidR="009F317D" w:rsidRPr="005407AF" w:rsidRDefault="009F317D" w:rsidP="009F317D">
            <w:pPr>
              <w:numPr>
                <w:ilvl w:val="0"/>
                <w:numId w:val="20"/>
              </w:numPr>
              <w:spacing w:after="0"/>
              <w:jc w:val="right"/>
              <w:rPr>
                <w:rFonts w:asciiTheme="majorHAnsi" w:eastAsia="Calibri" w:hAnsiTheme="majorHAnsi" w:cs="Arial"/>
              </w:rPr>
            </w:pPr>
            <w:r w:rsidRPr="005407AF">
              <w:rPr>
                <w:rFonts w:asciiTheme="majorHAnsi" w:eastAsia="Calibri" w:hAnsiTheme="majorHAnsi" w:cs="Arial"/>
              </w:rPr>
              <w:t>1.343.066,69</w:t>
            </w:r>
          </w:p>
        </w:tc>
      </w:tr>
    </w:tbl>
    <w:p w14:paraId="427528EC" w14:textId="77777777" w:rsidR="009F317D" w:rsidRPr="005407AF" w:rsidRDefault="009F317D" w:rsidP="009F317D">
      <w:pPr>
        <w:spacing w:after="0" w:line="240" w:lineRule="auto"/>
        <w:rPr>
          <w:rFonts w:asciiTheme="majorHAnsi" w:eastAsia="Calibri" w:hAnsiTheme="majorHAnsi" w:cs="Times New Roman"/>
        </w:rPr>
      </w:pPr>
      <w:r w:rsidRPr="005407AF">
        <w:rPr>
          <w:rFonts w:asciiTheme="majorHAnsi" w:eastAsia="Calibri" w:hAnsiTheme="majorHAnsi" w:cs="Times New Roman"/>
        </w:rPr>
        <w:t xml:space="preserve">      </w:t>
      </w:r>
    </w:p>
    <w:p w14:paraId="23AFBF0D" w14:textId="77777777" w:rsidR="009F317D" w:rsidRPr="005407AF" w:rsidRDefault="009F317D" w:rsidP="009F317D">
      <w:pPr>
        <w:spacing w:after="0" w:line="240" w:lineRule="auto"/>
        <w:rPr>
          <w:rFonts w:asciiTheme="majorHAnsi" w:eastAsia="Calibri" w:hAnsiTheme="majorHAnsi" w:cs="Times New Roman"/>
        </w:rPr>
      </w:pPr>
      <w:r w:rsidRPr="005407AF">
        <w:rPr>
          <w:rFonts w:asciiTheme="majorHAnsi" w:eastAsia="Calibri" w:hAnsiTheme="majorHAnsi" w:cs="Times New Roman"/>
        </w:rPr>
        <w:t>Ispravlja se krivo knjiženje u bilanci u iznosu 7.560,00 na kontu 922210 te se potražuje na kontu 922110.</w:t>
      </w:r>
    </w:p>
    <w:p w14:paraId="28411CFB" w14:textId="77777777" w:rsidR="009F317D" w:rsidRPr="005407AF" w:rsidRDefault="009F317D" w:rsidP="009F317D">
      <w:pPr>
        <w:spacing w:after="0" w:line="240" w:lineRule="auto"/>
        <w:rPr>
          <w:rFonts w:asciiTheme="majorHAnsi" w:eastAsia="Calibri" w:hAnsiTheme="majorHAnsi" w:cs="Times New Roman"/>
        </w:rPr>
      </w:pPr>
    </w:p>
    <w:p w14:paraId="6501990E"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Članak 2.</w:t>
      </w:r>
    </w:p>
    <w:p w14:paraId="0959A00E" w14:textId="77777777" w:rsidR="009F317D" w:rsidRPr="005407AF" w:rsidRDefault="009F317D" w:rsidP="009F317D">
      <w:pPr>
        <w:spacing w:after="0" w:line="240" w:lineRule="auto"/>
        <w:jc w:val="both"/>
        <w:rPr>
          <w:rFonts w:asciiTheme="majorHAnsi" w:eastAsia="Calibri" w:hAnsiTheme="majorHAnsi" w:cs="Times New Roman"/>
          <w:bCs/>
        </w:rPr>
      </w:pPr>
      <w:r w:rsidRPr="005407AF">
        <w:rPr>
          <w:rFonts w:asciiTheme="majorHAnsi" w:eastAsia="Calibri" w:hAnsiTheme="majorHAnsi" w:cs="Times New Roman"/>
          <w:bCs/>
        </w:rPr>
        <w:t>Rezultat poslovanja za godinu 2023. g se mijenja tako što se manjak prihoda od nefinancijske imovine smanjuje za iznos od 144.434,94 eura na računu 92222, te se smanjuje višak prihoda poslovanja na računu 92211 (+134.747,76 kapitalna potpora Komunalac d.o.o.,  + 10.541,02 oprema boravišna,  -156.936,23 opći prihodi, -29.931,23 pokriće komunalni dopinos, -32.180,23 boravišna pristojba, -70.676,03 prihodi za posebne namjene).</w:t>
      </w:r>
    </w:p>
    <w:p w14:paraId="4E5DF720" w14:textId="77777777" w:rsidR="009F317D" w:rsidRPr="005407AF" w:rsidRDefault="009F317D" w:rsidP="009F317D">
      <w:pPr>
        <w:spacing w:after="0" w:line="240" w:lineRule="auto"/>
        <w:jc w:val="both"/>
        <w:rPr>
          <w:rFonts w:asciiTheme="majorHAnsi" w:eastAsia="Calibri" w:hAnsiTheme="majorHAnsi" w:cs="Times New Roman"/>
          <w:b/>
          <w:highlight w:val="yellow"/>
        </w:rPr>
      </w:pPr>
    </w:p>
    <w:p w14:paraId="05DE6FC1"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3.</w:t>
      </w:r>
    </w:p>
    <w:p w14:paraId="4171EC85" w14:textId="77777777" w:rsidR="009F317D" w:rsidRPr="005407AF" w:rsidRDefault="009F317D" w:rsidP="009F317D">
      <w:pPr>
        <w:spacing w:after="0" w:line="240" w:lineRule="auto"/>
        <w:rPr>
          <w:rFonts w:asciiTheme="majorHAnsi" w:eastAsia="Calibri" w:hAnsiTheme="majorHAnsi" w:cs="Times New Roman"/>
          <w:bCs/>
        </w:rPr>
      </w:pPr>
      <w:r w:rsidRPr="005407AF">
        <w:rPr>
          <w:rFonts w:asciiTheme="majorHAnsi" w:eastAsia="Calibri" w:hAnsiTheme="majorHAnsi" w:cs="Times New Roman"/>
          <w:bCs/>
        </w:rPr>
        <w:t xml:space="preserve">U rebalans 1 dodaju se stavke: </w:t>
      </w:r>
    </w:p>
    <w:p w14:paraId="4A8B8701" w14:textId="77777777" w:rsidR="009F317D" w:rsidRPr="005407AF" w:rsidRDefault="009F317D" w:rsidP="009F317D">
      <w:pPr>
        <w:spacing w:after="0" w:line="240" w:lineRule="auto"/>
        <w:rPr>
          <w:rFonts w:asciiTheme="majorHAnsi" w:eastAsia="Calibri" w:hAnsiTheme="majorHAnsi" w:cs="Times New Roman"/>
          <w:bCs/>
        </w:rPr>
      </w:pPr>
      <w:r w:rsidRPr="005407AF">
        <w:rPr>
          <w:rFonts w:asciiTheme="majorHAnsi" w:eastAsia="Calibri" w:hAnsiTheme="majorHAnsi" w:cs="Times New Roman"/>
          <w:bCs/>
        </w:rPr>
        <w:t>Višak pomoći od državnog proračuna za fiskalnu održivost vrtića u iznosu 35.250,00 eura.</w:t>
      </w:r>
    </w:p>
    <w:p w14:paraId="65C6FF49" w14:textId="77777777" w:rsidR="009F317D" w:rsidRPr="005407AF" w:rsidRDefault="009F317D" w:rsidP="009F317D">
      <w:pPr>
        <w:spacing w:after="0" w:line="240" w:lineRule="auto"/>
        <w:rPr>
          <w:rFonts w:asciiTheme="majorHAnsi" w:eastAsia="Calibri" w:hAnsiTheme="majorHAnsi" w:cs="Times New Roman"/>
          <w:bCs/>
        </w:rPr>
      </w:pPr>
    </w:p>
    <w:p w14:paraId="1E3C9021"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Članak 4.</w:t>
      </w:r>
    </w:p>
    <w:p w14:paraId="1471F817"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Zatvaraju se analitički računi 92221, te završeni projekti. Otvorene nove analitike.</w:t>
      </w:r>
    </w:p>
    <w:p w14:paraId="73474360"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lastRenderedPageBreak/>
        <w:t>Pomoći od državnog proračuna za fiskalno izavnavanje jlp(r)s 462.051,00 su se utrošila za rashode poslovanja. Pomoći od županijskog proračuna 800,00 realizirano je za tekuće održavanje unutar razdoblja.</w:t>
      </w:r>
    </w:p>
    <w:p w14:paraId="0FF09C7C" w14:textId="77777777" w:rsidR="009F317D" w:rsidRPr="005407AF" w:rsidRDefault="009F317D" w:rsidP="009F317D">
      <w:pPr>
        <w:spacing w:after="0" w:line="240" w:lineRule="auto"/>
        <w:jc w:val="both"/>
        <w:rPr>
          <w:rFonts w:asciiTheme="majorHAnsi" w:eastAsia="Calibri" w:hAnsiTheme="majorHAnsi" w:cs="Times New Roman"/>
        </w:rPr>
      </w:pPr>
    </w:p>
    <w:tbl>
      <w:tblPr>
        <w:tblW w:w="5000" w:type="pct"/>
        <w:tblLook w:val="04A0" w:firstRow="1" w:lastRow="0" w:firstColumn="1" w:lastColumn="0" w:noHBand="0" w:noVBand="1"/>
      </w:tblPr>
      <w:tblGrid>
        <w:gridCol w:w="1193"/>
        <w:gridCol w:w="1473"/>
        <w:gridCol w:w="1441"/>
        <w:gridCol w:w="1315"/>
        <w:gridCol w:w="1315"/>
        <w:gridCol w:w="1315"/>
        <w:gridCol w:w="1315"/>
        <w:gridCol w:w="1315"/>
      </w:tblGrid>
      <w:tr w:rsidR="009F317D" w:rsidRPr="005407AF" w14:paraId="1628E0DC" w14:textId="77777777" w:rsidTr="009F317D">
        <w:trPr>
          <w:trHeight w:val="255"/>
        </w:trPr>
        <w:tc>
          <w:tcPr>
            <w:tcW w:w="397" w:type="pct"/>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CAFF606"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 </w:t>
            </w:r>
          </w:p>
        </w:tc>
        <w:tc>
          <w:tcPr>
            <w:tcW w:w="1517" w:type="pct"/>
            <w:tcBorders>
              <w:top w:val="single" w:sz="4" w:space="0" w:color="auto"/>
              <w:left w:val="nil"/>
              <w:bottom w:val="single" w:sz="4" w:space="0" w:color="auto"/>
              <w:right w:val="single" w:sz="4" w:space="0" w:color="auto"/>
            </w:tcBorders>
            <w:shd w:val="clear" w:color="000000" w:fill="808080"/>
            <w:noWrap/>
            <w:vAlign w:val="bottom"/>
            <w:hideMark/>
          </w:tcPr>
          <w:p w14:paraId="257E07C4"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 </w:t>
            </w:r>
          </w:p>
        </w:tc>
        <w:tc>
          <w:tcPr>
            <w:tcW w:w="557" w:type="pct"/>
            <w:tcBorders>
              <w:top w:val="single" w:sz="4" w:space="0" w:color="auto"/>
              <w:left w:val="nil"/>
              <w:bottom w:val="single" w:sz="4" w:space="0" w:color="auto"/>
              <w:right w:val="single" w:sz="4" w:space="0" w:color="auto"/>
            </w:tcBorders>
            <w:shd w:val="clear" w:color="000000" w:fill="808080"/>
            <w:noWrap/>
            <w:vAlign w:val="bottom"/>
            <w:hideMark/>
          </w:tcPr>
          <w:p w14:paraId="6EFCBDE5"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Početno stanje</w:t>
            </w:r>
          </w:p>
        </w:tc>
        <w:tc>
          <w:tcPr>
            <w:tcW w:w="543" w:type="pct"/>
            <w:tcBorders>
              <w:top w:val="single" w:sz="4" w:space="0" w:color="auto"/>
              <w:left w:val="nil"/>
              <w:bottom w:val="single" w:sz="4" w:space="0" w:color="auto"/>
              <w:right w:val="single" w:sz="4" w:space="0" w:color="auto"/>
            </w:tcBorders>
            <w:shd w:val="clear" w:color="000000" w:fill="808080"/>
            <w:noWrap/>
            <w:vAlign w:val="bottom"/>
            <w:hideMark/>
          </w:tcPr>
          <w:p w14:paraId="710DF645"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 </w:t>
            </w:r>
          </w:p>
        </w:tc>
        <w:tc>
          <w:tcPr>
            <w:tcW w:w="481" w:type="pct"/>
            <w:tcBorders>
              <w:top w:val="single" w:sz="4" w:space="0" w:color="auto"/>
              <w:left w:val="nil"/>
              <w:bottom w:val="single" w:sz="4" w:space="0" w:color="auto"/>
              <w:right w:val="single" w:sz="4" w:space="0" w:color="auto"/>
            </w:tcBorders>
            <w:shd w:val="clear" w:color="000000" w:fill="808080"/>
            <w:noWrap/>
            <w:vAlign w:val="bottom"/>
            <w:hideMark/>
          </w:tcPr>
          <w:p w14:paraId="3FADAD7A"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Promet</w:t>
            </w:r>
          </w:p>
        </w:tc>
        <w:tc>
          <w:tcPr>
            <w:tcW w:w="481" w:type="pct"/>
            <w:tcBorders>
              <w:top w:val="single" w:sz="4" w:space="0" w:color="auto"/>
              <w:left w:val="nil"/>
              <w:bottom w:val="single" w:sz="4" w:space="0" w:color="auto"/>
              <w:right w:val="single" w:sz="4" w:space="0" w:color="auto"/>
            </w:tcBorders>
            <w:shd w:val="clear" w:color="000000" w:fill="808080"/>
            <w:noWrap/>
            <w:vAlign w:val="bottom"/>
            <w:hideMark/>
          </w:tcPr>
          <w:p w14:paraId="04E4F744"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 </w:t>
            </w:r>
          </w:p>
        </w:tc>
        <w:tc>
          <w:tcPr>
            <w:tcW w:w="481" w:type="pct"/>
            <w:tcBorders>
              <w:top w:val="single" w:sz="4" w:space="0" w:color="auto"/>
              <w:left w:val="nil"/>
              <w:bottom w:val="single" w:sz="4" w:space="0" w:color="auto"/>
              <w:right w:val="single" w:sz="4" w:space="0" w:color="auto"/>
            </w:tcBorders>
            <w:shd w:val="clear" w:color="000000" w:fill="808080"/>
            <w:noWrap/>
            <w:vAlign w:val="bottom"/>
            <w:hideMark/>
          </w:tcPr>
          <w:p w14:paraId="5EEEAC4A"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Saldo</w:t>
            </w:r>
          </w:p>
        </w:tc>
        <w:tc>
          <w:tcPr>
            <w:tcW w:w="543" w:type="pct"/>
            <w:tcBorders>
              <w:top w:val="single" w:sz="4" w:space="0" w:color="auto"/>
              <w:left w:val="nil"/>
              <w:bottom w:val="single" w:sz="4" w:space="0" w:color="auto"/>
              <w:right w:val="single" w:sz="4" w:space="0" w:color="auto"/>
            </w:tcBorders>
            <w:shd w:val="clear" w:color="000000" w:fill="808080"/>
            <w:noWrap/>
            <w:vAlign w:val="bottom"/>
            <w:hideMark/>
          </w:tcPr>
          <w:p w14:paraId="055482C1"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 </w:t>
            </w:r>
          </w:p>
        </w:tc>
      </w:tr>
      <w:tr w:rsidR="009F317D" w:rsidRPr="005407AF" w14:paraId="49B3B82B" w14:textId="77777777" w:rsidTr="009F317D">
        <w:trPr>
          <w:trHeight w:val="255"/>
        </w:trPr>
        <w:tc>
          <w:tcPr>
            <w:tcW w:w="397" w:type="pct"/>
            <w:tcBorders>
              <w:top w:val="nil"/>
              <w:left w:val="single" w:sz="4" w:space="0" w:color="auto"/>
              <w:bottom w:val="single" w:sz="4" w:space="0" w:color="auto"/>
              <w:right w:val="single" w:sz="4" w:space="0" w:color="auto"/>
            </w:tcBorders>
            <w:shd w:val="clear" w:color="000000" w:fill="808080"/>
            <w:noWrap/>
            <w:vAlign w:val="bottom"/>
            <w:hideMark/>
          </w:tcPr>
          <w:p w14:paraId="39471AFC"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Broj računa</w:t>
            </w:r>
          </w:p>
        </w:tc>
        <w:tc>
          <w:tcPr>
            <w:tcW w:w="1517" w:type="pct"/>
            <w:tcBorders>
              <w:top w:val="nil"/>
              <w:left w:val="nil"/>
              <w:bottom w:val="single" w:sz="4" w:space="0" w:color="auto"/>
              <w:right w:val="single" w:sz="4" w:space="0" w:color="auto"/>
            </w:tcBorders>
            <w:shd w:val="clear" w:color="000000" w:fill="808080"/>
            <w:noWrap/>
            <w:vAlign w:val="bottom"/>
            <w:hideMark/>
          </w:tcPr>
          <w:p w14:paraId="77E2FED3"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Naziv računa</w:t>
            </w:r>
          </w:p>
        </w:tc>
        <w:tc>
          <w:tcPr>
            <w:tcW w:w="557" w:type="pct"/>
            <w:tcBorders>
              <w:top w:val="nil"/>
              <w:left w:val="nil"/>
              <w:bottom w:val="single" w:sz="4" w:space="0" w:color="auto"/>
              <w:right w:val="single" w:sz="4" w:space="0" w:color="auto"/>
            </w:tcBorders>
            <w:shd w:val="clear" w:color="000000" w:fill="808080"/>
            <w:noWrap/>
            <w:vAlign w:val="bottom"/>
            <w:hideMark/>
          </w:tcPr>
          <w:p w14:paraId="5A56D737"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Duguje</w:t>
            </w:r>
          </w:p>
        </w:tc>
        <w:tc>
          <w:tcPr>
            <w:tcW w:w="543" w:type="pct"/>
            <w:tcBorders>
              <w:top w:val="nil"/>
              <w:left w:val="nil"/>
              <w:bottom w:val="single" w:sz="4" w:space="0" w:color="auto"/>
              <w:right w:val="single" w:sz="4" w:space="0" w:color="auto"/>
            </w:tcBorders>
            <w:shd w:val="clear" w:color="000000" w:fill="808080"/>
            <w:noWrap/>
            <w:vAlign w:val="bottom"/>
            <w:hideMark/>
          </w:tcPr>
          <w:p w14:paraId="508B4ED8"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Potražuje</w:t>
            </w:r>
          </w:p>
        </w:tc>
        <w:tc>
          <w:tcPr>
            <w:tcW w:w="481" w:type="pct"/>
            <w:tcBorders>
              <w:top w:val="nil"/>
              <w:left w:val="nil"/>
              <w:bottom w:val="single" w:sz="4" w:space="0" w:color="auto"/>
              <w:right w:val="single" w:sz="4" w:space="0" w:color="auto"/>
            </w:tcBorders>
            <w:shd w:val="clear" w:color="000000" w:fill="808080"/>
            <w:noWrap/>
            <w:vAlign w:val="bottom"/>
            <w:hideMark/>
          </w:tcPr>
          <w:p w14:paraId="0B5C8399"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Duguje</w:t>
            </w:r>
          </w:p>
        </w:tc>
        <w:tc>
          <w:tcPr>
            <w:tcW w:w="481" w:type="pct"/>
            <w:tcBorders>
              <w:top w:val="nil"/>
              <w:left w:val="nil"/>
              <w:bottom w:val="single" w:sz="4" w:space="0" w:color="auto"/>
              <w:right w:val="single" w:sz="4" w:space="0" w:color="auto"/>
            </w:tcBorders>
            <w:shd w:val="clear" w:color="000000" w:fill="808080"/>
            <w:noWrap/>
            <w:vAlign w:val="bottom"/>
            <w:hideMark/>
          </w:tcPr>
          <w:p w14:paraId="773130DD"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Potražuje</w:t>
            </w:r>
          </w:p>
        </w:tc>
        <w:tc>
          <w:tcPr>
            <w:tcW w:w="481" w:type="pct"/>
            <w:tcBorders>
              <w:top w:val="nil"/>
              <w:left w:val="nil"/>
              <w:bottom w:val="single" w:sz="4" w:space="0" w:color="auto"/>
              <w:right w:val="single" w:sz="4" w:space="0" w:color="auto"/>
            </w:tcBorders>
            <w:shd w:val="clear" w:color="000000" w:fill="808080"/>
            <w:noWrap/>
            <w:vAlign w:val="bottom"/>
            <w:hideMark/>
          </w:tcPr>
          <w:p w14:paraId="352C758A"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Duguje</w:t>
            </w:r>
          </w:p>
        </w:tc>
        <w:tc>
          <w:tcPr>
            <w:tcW w:w="543" w:type="pct"/>
            <w:tcBorders>
              <w:top w:val="nil"/>
              <w:left w:val="nil"/>
              <w:bottom w:val="single" w:sz="4" w:space="0" w:color="auto"/>
              <w:right w:val="single" w:sz="4" w:space="0" w:color="auto"/>
            </w:tcBorders>
            <w:shd w:val="clear" w:color="000000" w:fill="808080"/>
            <w:noWrap/>
            <w:vAlign w:val="bottom"/>
            <w:hideMark/>
          </w:tcPr>
          <w:p w14:paraId="05A5EE4D"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Potražuje</w:t>
            </w:r>
          </w:p>
        </w:tc>
      </w:tr>
      <w:tr w:rsidR="009F317D" w:rsidRPr="005407AF" w14:paraId="24896848" w14:textId="77777777" w:rsidTr="009F317D">
        <w:trPr>
          <w:trHeight w:val="255"/>
        </w:trPr>
        <w:tc>
          <w:tcPr>
            <w:tcW w:w="5000" w:type="pct"/>
            <w:gridSpan w:val="8"/>
            <w:tcBorders>
              <w:top w:val="single" w:sz="4" w:space="0" w:color="auto"/>
              <w:left w:val="single" w:sz="4" w:space="0" w:color="auto"/>
              <w:bottom w:val="single" w:sz="4" w:space="0" w:color="auto"/>
              <w:right w:val="single" w:sz="4" w:space="0" w:color="auto"/>
            </w:tcBorders>
            <w:shd w:val="clear" w:color="000000" w:fill="333333"/>
            <w:noWrap/>
            <w:vAlign w:val="bottom"/>
            <w:hideMark/>
          </w:tcPr>
          <w:p w14:paraId="0EAD2C4E" w14:textId="77777777" w:rsidR="009F317D" w:rsidRPr="005407AF" w:rsidRDefault="009F317D" w:rsidP="009F317D">
            <w:pPr>
              <w:spacing w:after="0" w:line="240" w:lineRule="auto"/>
              <w:rPr>
                <w:rFonts w:asciiTheme="majorHAnsi" w:eastAsia="Times New Roman" w:hAnsiTheme="majorHAnsi" w:cs="Calibri"/>
                <w:color w:val="FFFFFF"/>
                <w:lang w:eastAsia="hr-HR"/>
              </w:rPr>
            </w:pPr>
            <w:r w:rsidRPr="005407AF">
              <w:rPr>
                <w:rFonts w:asciiTheme="majorHAnsi" w:eastAsia="Times New Roman" w:hAnsiTheme="majorHAnsi" w:cs="Calibri"/>
                <w:color w:val="FFFFFF"/>
                <w:lang w:eastAsia="hr-HR"/>
              </w:rPr>
              <w:t>PRIHODI/PRIMICI</w:t>
            </w:r>
          </w:p>
        </w:tc>
      </w:tr>
      <w:tr w:rsidR="009F317D" w:rsidRPr="005407AF" w14:paraId="1097B2BF"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672519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922110</w:t>
            </w:r>
          </w:p>
        </w:tc>
        <w:tc>
          <w:tcPr>
            <w:tcW w:w="1517" w:type="pct"/>
            <w:tcBorders>
              <w:top w:val="nil"/>
              <w:left w:val="nil"/>
              <w:bottom w:val="single" w:sz="4" w:space="0" w:color="auto"/>
              <w:right w:val="single" w:sz="4" w:space="0" w:color="auto"/>
            </w:tcBorders>
            <w:shd w:val="clear" w:color="auto" w:fill="auto"/>
            <w:vAlign w:val="bottom"/>
            <w:hideMark/>
          </w:tcPr>
          <w:p w14:paraId="2AB214D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prihoda poslovanja</w:t>
            </w:r>
          </w:p>
        </w:tc>
        <w:tc>
          <w:tcPr>
            <w:tcW w:w="557" w:type="pct"/>
            <w:tcBorders>
              <w:top w:val="nil"/>
              <w:left w:val="nil"/>
              <w:bottom w:val="single" w:sz="4" w:space="0" w:color="auto"/>
              <w:right w:val="single" w:sz="4" w:space="0" w:color="auto"/>
            </w:tcBorders>
            <w:shd w:val="clear" w:color="auto" w:fill="auto"/>
            <w:noWrap/>
            <w:vAlign w:val="bottom"/>
            <w:hideMark/>
          </w:tcPr>
          <w:p w14:paraId="0CD601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090748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1.361.720,63</w:t>
            </w:r>
          </w:p>
        </w:tc>
        <w:tc>
          <w:tcPr>
            <w:tcW w:w="481" w:type="pct"/>
            <w:tcBorders>
              <w:top w:val="nil"/>
              <w:left w:val="nil"/>
              <w:bottom w:val="single" w:sz="4" w:space="0" w:color="auto"/>
              <w:right w:val="single" w:sz="4" w:space="0" w:color="auto"/>
            </w:tcBorders>
            <w:shd w:val="clear" w:color="auto" w:fill="auto"/>
            <w:noWrap/>
            <w:vAlign w:val="bottom"/>
            <w:hideMark/>
          </w:tcPr>
          <w:p w14:paraId="7769F0F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724.624,19</w:t>
            </w:r>
          </w:p>
        </w:tc>
        <w:tc>
          <w:tcPr>
            <w:tcW w:w="481" w:type="pct"/>
            <w:tcBorders>
              <w:top w:val="nil"/>
              <w:left w:val="nil"/>
              <w:bottom w:val="single" w:sz="4" w:space="0" w:color="auto"/>
              <w:right w:val="single" w:sz="4" w:space="0" w:color="auto"/>
            </w:tcBorders>
            <w:shd w:val="clear" w:color="auto" w:fill="auto"/>
            <w:noWrap/>
            <w:vAlign w:val="bottom"/>
            <w:hideMark/>
          </w:tcPr>
          <w:p w14:paraId="364F350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970.490,38</w:t>
            </w:r>
          </w:p>
        </w:tc>
        <w:tc>
          <w:tcPr>
            <w:tcW w:w="481" w:type="pct"/>
            <w:tcBorders>
              <w:top w:val="nil"/>
              <w:left w:val="nil"/>
              <w:bottom w:val="single" w:sz="4" w:space="0" w:color="auto"/>
              <w:right w:val="single" w:sz="4" w:space="0" w:color="auto"/>
            </w:tcBorders>
            <w:shd w:val="clear" w:color="auto" w:fill="auto"/>
            <w:noWrap/>
            <w:vAlign w:val="bottom"/>
            <w:hideMark/>
          </w:tcPr>
          <w:p w14:paraId="17B18DE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19EB52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1.607.586,82</w:t>
            </w:r>
          </w:p>
        </w:tc>
      </w:tr>
      <w:tr w:rsidR="009F317D" w:rsidRPr="005407AF" w14:paraId="1516A691"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26B0F14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9221100</w:t>
            </w:r>
          </w:p>
        </w:tc>
        <w:tc>
          <w:tcPr>
            <w:tcW w:w="1517" w:type="pct"/>
            <w:tcBorders>
              <w:top w:val="nil"/>
              <w:left w:val="nil"/>
              <w:bottom w:val="single" w:sz="4" w:space="0" w:color="auto"/>
              <w:right w:val="single" w:sz="4" w:space="0" w:color="auto"/>
            </w:tcBorders>
            <w:shd w:val="clear" w:color="auto" w:fill="auto"/>
            <w:vAlign w:val="bottom"/>
            <w:hideMark/>
          </w:tcPr>
          <w:p w14:paraId="6D23F00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Opći prihodi i primici</w:t>
            </w:r>
          </w:p>
        </w:tc>
        <w:tc>
          <w:tcPr>
            <w:tcW w:w="557" w:type="pct"/>
            <w:tcBorders>
              <w:top w:val="nil"/>
              <w:left w:val="nil"/>
              <w:bottom w:val="single" w:sz="4" w:space="0" w:color="auto"/>
              <w:right w:val="single" w:sz="4" w:space="0" w:color="auto"/>
            </w:tcBorders>
            <w:shd w:val="clear" w:color="auto" w:fill="auto"/>
            <w:noWrap/>
            <w:vAlign w:val="bottom"/>
            <w:hideMark/>
          </w:tcPr>
          <w:p w14:paraId="16BB225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242144A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B5303A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279.651,24</w:t>
            </w:r>
          </w:p>
        </w:tc>
        <w:tc>
          <w:tcPr>
            <w:tcW w:w="481" w:type="pct"/>
            <w:tcBorders>
              <w:top w:val="nil"/>
              <w:left w:val="nil"/>
              <w:bottom w:val="single" w:sz="4" w:space="0" w:color="auto"/>
              <w:right w:val="single" w:sz="4" w:space="0" w:color="auto"/>
            </w:tcBorders>
            <w:shd w:val="clear" w:color="auto" w:fill="auto"/>
            <w:noWrap/>
            <w:vAlign w:val="bottom"/>
            <w:hideMark/>
          </w:tcPr>
          <w:p w14:paraId="2AC0AA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3C6892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279.651,24</w:t>
            </w:r>
          </w:p>
        </w:tc>
        <w:tc>
          <w:tcPr>
            <w:tcW w:w="543" w:type="pct"/>
            <w:tcBorders>
              <w:top w:val="nil"/>
              <w:left w:val="nil"/>
              <w:bottom w:val="single" w:sz="4" w:space="0" w:color="auto"/>
              <w:right w:val="single" w:sz="4" w:space="0" w:color="auto"/>
            </w:tcBorders>
            <w:shd w:val="clear" w:color="auto" w:fill="auto"/>
            <w:noWrap/>
            <w:vAlign w:val="bottom"/>
            <w:hideMark/>
          </w:tcPr>
          <w:p w14:paraId="12C11A3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2219E93A"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2100B7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9221101</w:t>
            </w:r>
          </w:p>
        </w:tc>
        <w:tc>
          <w:tcPr>
            <w:tcW w:w="1517" w:type="pct"/>
            <w:tcBorders>
              <w:top w:val="nil"/>
              <w:left w:val="nil"/>
              <w:bottom w:val="single" w:sz="4" w:space="0" w:color="auto"/>
              <w:right w:val="single" w:sz="4" w:space="0" w:color="auto"/>
            </w:tcBorders>
            <w:shd w:val="clear" w:color="auto" w:fill="auto"/>
            <w:vAlign w:val="bottom"/>
            <w:hideMark/>
          </w:tcPr>
          <w:p w14:paraId="33813E6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Komunalna naknada</w:t>
            </w:r>
          </w:p>
        </w:tc>
        <w:tc>
          <w:tcPr>
            <w:tcW w:w="557" w:type="pct"/>
            <w:tcBorders>
              <w:top w:val="nil"/>
              <w:left w:val="nil"/>
              <w:bottom w:val="single" w:sz="4" w:space="0" w:color="auto"/>
              <w:right w:val="single" w:sz="4" w:space="0" w:color="auto"/>
            </w:tcBorders>
            <w:shd w:val="clear" w:color="auto" w:fill="auto"/>
            <w:noWrap/>
            <w:vAlign w:val="bottom"/>
            <w:hideMark/>
          </w:tcPr>
          <w:p w14:paraId="0042C5B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CA7B2F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88A152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157.262,82</w:t>
            </w:r>
          </w:p>
        </w:tc>
        <w:tc>
          <w:tcPr>
            <w:tcW w:w="481" w:type="pct"/>
            <w:tcBorders>
              <w:top w:val="nil"/>
              <w:left w:val="nil"/>
              <w:bottom w:val="single" w:sz="4" w:space="0" w:color="auto"/>
              <w:right w:val="single" w:sz="4" w:space="0" w:color="auto"/>
            </w:tcBorders>
            <w:shd w:val="clear" w:color="auto" w:fill="auto"/>
            <w:noWrap/>
            <w:vAlign w:val="bottom"/>
            <w:hideMark/>
          </w:tcPr>
          <w:p w14:paraId="145B97A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3.471,59</w:t>
            </w:r>
          </w:p>
        </w:tc>
        <w:tc>
          <w:tcPr>
            <w:tcW w:w="481" w:type="pct"/>
            <w:tcBorders>
              <w:top w:val="nil"/>
              <w:left w:val="nil"/>
              <w:bottom w:val="single" w:sz="4" w:space="0" w:color="auto"/>
              <w:right w:val="single" w:sz="4" w:space="0" w:color="auto"/>
            </w:tcBorders>
            <w:shd w:val="clear" w:color="auto" w:fill="auto"/>
            <w:noWrap/>
            <w:vAlign w:val="bottom"/>
            <w:hideMark/>
          </w:tcPr>
          <w:p w14:paraId="18D675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153.791,23</w:t>
            </w:r>
          </w:p>
        </w:tc>
        <w:tc>
          <w:tcPr>
            <w:tcW w:w="543" w:type="pct"/>
            <w:tcBorders>
              <w:top w:val="nil"/>
              <w:left w:val="nil"/>
              <w:bottom w:val="single" w:sz="4" w:space="0" w:color="auto"/>
              <w:right w:val="single" w:sz="4" w:space="0" w:color="auto"/>
            </w:tcBorders>
            <w:shd w:val="clear" w:color="auto" w:fill="auto"/>
            <w:noWrap/>
            <w:vAlign w:val="bottom"/>
            <w:hideMark/>
          </w:tcPr>
          <w:p w14:paraId="76547B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51A5903"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7152B4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9221102</w:t>
            </w:r>
          </w:p>
        </w:tc>
        <w:tc>
          <w:tcPr>
            <w:tcW w:w="1517" w:type="pct"/>
            <w:tcBorders>
              <w:top w:val="nil"/>
              <w:left w:val="nil"/>
              <w:bottom w:val="single" w:sz="4" w:space="0" w:color="auto"/>
              <w:right w:val="single" w:sz="4" w:space="0" w:color="auto"/>
            </w:tcBorders>
            <w:shd w:val="clear" w:color="auto" w:fill="auto"/>
            <w:vAlign w:val="bottom"/>
            <w:hideMark/>
          </w:tcPr>
          <w:p w14:paraId="6229975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Komunalni doprinos</w:t>
            </w:r>
          </w:p>
        </w:tc>
        <w:tc>
          <w:tcPr>
            <w:tcW w:w="557" w:type="pct"/>
            <w:tcBorders>
              <w:top w:val="nil"/>
              <w:left w:val="nil"/>
              <w:bottom w:val="single" w:sz="4" w:space="0" w:color="auto"/>
              <w:right w:val="single" w:sz="4" w:space="0" w:color="auto"/>
            </w:tcBorders>
            <w:shd w:val="clear" w:color="auto" w:fill="auto"/>
            <w:noWrap/>
            <w:vAlign w:val="bottom"/>
            <w:hideMark/>
          </w:tcPr>
          <w:p w14:paraId="709F8A9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394C69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D9302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29.931,23</w:t>
            </w:r>
          </w:p>
        </w:tc>
        <w:tc>
          <w:tcPr>
            <w:tcW w:w="481" w:type="pct"/>
            <w:tcBorders>
              <w:top w:val="nil"/>
              <w:left w:val="nil"/>
              <w:bottom w:val="single" w:sz="4" w:space="0" w:color="auto"/>
              <w:right w:val="single" w:sz="4" w:space="0" w:color="auto"/>
            </w:tcBorders>
            <w:shd w:val="clear" w:color="auto" w:fill="auto"/>
            <w:noWrap/>
            <w:vAlign w:val="bottom"/>
            <w:hideMark/>
          </w:tcPr>
          <w:p w14:paraId="3BC7F74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29.931,23</w:t>
            </w:r>
          </w:p>
        </w:tc>
        <w:tc>
          <w:tcPr>
            <w:tcW w:w="481" w:type="pct"/>
            <w:tcBorders>
              <w:top w:val="nil"/>
              <w:left w:val="nil"/>
              <w:bottom w:val="single" w:sz="4" w:space="0" w:color="auto"/>
              <w:right w:val="single" w:sz="4" w:space="0" w:color="auto"/>
            </w:tcBorders>
            <w:shd w:val="clear" w:color="auto" w:fill="auto"/>
            <w:noWrap/>
            <w:vAlign w:val="bottom"/>
            <w:hideMark/>
          </w:tcPr>
          <w:p w14:paraId="016550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26C881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48BED5A9"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0ED5BDB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9221103</w:t>
            </w:r>
          </w:p>
        </w:tc>
        <w:tc>
          <w:tcPr>
            <w:tcW w:w="1517" w:type="pct"/>
            <w:tcBorders>
              <w:top w:val="nil"/>
              <w:left w:val="nil"/>
              <w:bottom w:val="single" w:sz="4" w:space="0" w:color="auto"/>
              <w:right w:val="single" w:sz="4" w:space="0" w:color="auto"/>
            </w:tcBorders>
            <w:shd w:val="clear" w:color="auto" w:fill="auto"/>
            <w:vAlign w:val="bottom"/>
            <w:hideMark/>
          </w:tcPr>
          <w:p w14:paraId="38DAF94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Prihodi za posebne namjene</w:t>
            </w:r>
          </w:p>
        </w:tc>
        <w:tc>
          <w:tcPr>
            <w:tcW w:w="557" w:type="pct"/>
            <w:tcBorders>
              <w:top w:val="nil"/>
              <w:left w:val="nil"/>
              <w:bottom w:val="single" w:sz="4" w:space="0" w:color="auto"/>
              <w:right w:val="single" w:sz="4" w:space="0" w:color="auto"/>
            </w:tcBorders>
            <w:shd w:val="clear" w:color="auto" w:fill="auto"/>
            <w:noWrap/>
            <w:vAlign w:val="bottom"/>
            <w:hideMark/>
          </w:tcPr>
          <w:p w14:paraId="439917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631A9D5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0F121E5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70.676,03</w:t>
            </w:r>
          </w:p>
        </w:tc>
        <w:tc>
          <w:tcPr>
            <w:tcW w:w="481" w:type="pct"/>
            <w:tcBorders>
              <w:top w:val="nil"/>
              <w:left w:val="nil"/>
              <w:bottom w:val="single" w:sz="4" w:space="0" w:color="auto"/>
              <w:right w:val="single" w:sz="4" w:space="0" w:color="auto"/>
            </w:tcBorders>
            <w:shd w:val="clear" w:color="auto" w:fill="auto"/>
            <w:noWrap/>
            <w:vAlign w:val="bottom"/>
            <w:hideMark/>
          </w:tcPr>
          <w:p w14:paraId="4521E6D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70.676,03</w:t>
            </w:r>
          </w:p>
        </w:tc>
        <w:tc>
          <w:tcPr>
            <w:tcW w:w="481" w:type="pct"/>
            <w:tcBorders>
              <w:top w:val="nil"/>
              <w:left w:val="nil"/>
              <w:bottom w:val="single" w:sz="4" w:space="0" w:color="auto"/>
              <w:right w:val="single" w:sz="4" w:space="0" w:color="auto"/>
            </w:tcBorders>
            <w:shd w:val="clear" w:color="auto" w:fill="auto"/>
            <w:noWrap/>
            <w:vAlign w:val="bottom"/>
            <w:hideMark/>
          </w:tcPr>
          <w:p w14:paraId="40A273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3290C0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9D1F8B4"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C1796E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922111</w:t>
            </w:r>
          </w:p>
        </w:tc>
        <w:tc>
          <w:tcPr>
            <w:tcW w:w="1517" w:type="pct"/>
            <w:tcBorders>
              <w:top w:val="nil"/>
              <w:left w:val="nil"/>
              <w:bottom w:val="single" w:sz="4" w:space="0" w:color="auto"/>
              <w:right w:val="single" w:sz="4" w:space="0" w:color="auto"/>
            </w:tcBorders>
            <w:shd w:val="clear" w:color="auto" w:fill="auto"/>
            <w:vAlign w:val="bottom"/>
            <w:hideMark/>
          </w:tcPr>
          <w:p w14:paraId="1005D67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pomoći HZZ</w:t>
            </w:r>
          </w:p>
        </w:tc>
        <w:tc>
          <w:tcPr>
            <w:tcW w:w="557" w:type="pct"/>
            <w:tcBorders>
              <w:top w:val="nil"/>
              <w:left w:val="nil"/>
              <w:bottom w:val="single" w:sz="4" w:space="0" w:color="auto"/>
              <w:right w:val="single" w:sz="4" w:space="0" w:color="auto"/>
            </w:tcBorders>
            <w:shd w:val="clear" w:color="auto" w:fill="auto"/>
            <w:noWrap/>
            <w:vAlign w:val="bottom"/>
            <w:hideMark/>
          </w:tcPr>
          <w:p w14:paraId="4B01814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3CA3A4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02B287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1.164,75</w:t>
            </w:r>
          </w:p>
        </w:tc>
        <w:tc>
          <w:tcPr>
            <w:tcW w:w="481" w:type="pct"/>
            <w:tcBorders>
              <w:top w:val="nil"/>
              <w:left w:val="nil"/>
              <w:bottom w:val="single" w:sz="4" w:space="0" w:color="auto"/>
              <w:right w:val="single" w:sz="4" w:space="0" w:color="auto"/>
            </w:tcBorders>
            <w:shd w:val="clear" w:color="auto" w:fill="auto"/>
            <w:noWrap/>
            <w:vAlign w:val="bottom"/>
            <w:hideMark/>
          </w:tcPr>
          <w:p w14:paraId="22BD03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4843BE0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1.164,75</w:t>
            </w:r>
          </w:p>
        </w:tc>
        <w:tc>
          <w:tcPr>
            <w:tcW w:w="543" w:type="pct"/>
            <w:tcBorders>
              <w:top w:val="nil"/>
              <w:left w:val="nil"/>
              <w:bottom w:val="single" w:sz="4" w:space="0" w:color="auto"/>
              <w:right w:val="single" w:sz="4" w:space="0" w:color="auto"/>
            </w:tcBorders>
            <w:shd w:val="clear" w:color="auto" w:fill="auto"/>
            <w:noWrap/>
            <w:vAlign w:val="bottom"/>
            <w:hideMark/>
          </w:tcPr>
          <w:p w14:paraId="69DDB76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322BA6E8"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073F0F2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9221112</w:t>
            </w:r>
          </w:p>
        </w:tc>
        <w:tc>
          <w:tcPr>
            <w:tcW w:w="1517" w:type="pct"/>
            <w:tcBorders>
              <w:top w:val="nil"/>
              <w:left w:val="nil"/>
              <w:bottom w:val="single" w:sz="4" w:space="0" w:color="auto"/>
              <w:right w:val="single" w:sz="4" w:space="0" w:color="auto"/>
            </w:tcBorders>
            <w:shd w:val="clear" w:color="auto" w:fill="auto"/>
            <w:vAlign w:val="bottom"/>
            <w:hideMark/>
          </w:tcPr>
          <w:p w14:paraId="1933EA5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boravišna</w:t>
            </w:r>
          </w:p>
        </w:tc>
        <w:tc>
          <w:tcPr>
            <w:tcW w:w="557" w:type="pct"/>
            <w:tcBorders>
              <w:top w:val="nil"/>
              <w:left w:val="nil"/>
              <w:bottom w:val="single" w:sz="4" w:space="0" w:color="auto"/>
              <w:right w:val="single" w:sz="4" w:space="0" w:color="auto"/>
            </w:tcBorders>
            <w:shd w:val="clear" w:color="auto" w:fill="auto"/>
            <w:noWrap/>
            <w:vAlign w:val="bottom"/>
            <w:hideMark/>
          </w:tcPr>
          <w:p w14:paraId="77B0AE9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5025D0A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21.596,75</w:t>
            </w:r>
          </w:p>
        </w:tc>
        <w:tc>
          <w:tcPr>
            <w:tcW w:w="481" w:type="pct"/>
            <w:tcBorders>
              <w:top w:val="nil"/>
              <w:left w:val="nil"/>
              <w:bottom w:val="single" w:sz="4" w:space="0" w:color="auto"/>
              <w:right w:val="single" w:sz="4" w:space="0" w:color="auto"/>
            </w:tcBorders>
            <w:shd w:val="clear" w:color="auto" w:fill="auto"/>
            <w:noWrap/>
            <w:vAlign w:val="bottom"/>
            <w:hideMark/>
          </w:tcPr>
          <w:p w14:paraId="55C2B1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32.180,23</w:t>
            </w:r>
          </w:p>
        </w:tc>
        <w:tc>
          <w:tcPr>
            <w:tcW w:w="481" w:type="pct"/>
            <w:tcBorders>
              <w:top w:val="nil"/>
              <w:left w:val="nil"/>
              <w:bottom w:val="single" w:sz="4" w:space="0" w:color="auto"/>
              <w:right w:val="single" w:sz="4" w:space="0" w:color="auto"/>
            </w:tcBorders>
            <w:shd w:val="clear" w:color="auto" w:fill="auto"/>
            <w:noWrap/>
            <w:vAlign w:val="bottom"/>
            <w:hideMark/>
          </w:tcPr>
          <w:p w14:paraId="2910CD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10.583,48</w:t>
            </w:r>
          </w:p>
        </w:tc>
        <w:tc>
          <w:tcPr>
            <w:tcW w:w="481" w:type="pct"/>
            <w:tcBorders>
              <w:top w:val="nil"/>
              <w:left w:val="nil"/>
              <w:bottom w:val="single" w:sz="4" w:space="0" w:color="auto"/>
              <w:right w:val="single" w:sz="4" w:space="0" w:color="auto"/>
            </w:tcBorders>
            <w:shd w:val="clear" w:color="auto" w:fill="auto"/>
            <w:noWrap/>
            <w:vAlign w:val="bottom"/>
            <w:hideMark/>
          </w:tcPr>
          <w:p w14:paraId="04A56A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58FB0C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63FC0464"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FAEDEB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922112</w:t>
            </w:r>
          </w:p>
        </w:tc>
        <w:tc>
          <w:tcPr>
            <w:tcW w:w="1517" w:type="pct"/>
            <w:tcBorders>
              <w:top w:val="nil"/>
              <w:left w:val="nil"/>
              <w:bottom w:val="single" w:sz="4" w:space="0" w:color="auto"/>
              <w:right w:val="single" w:sz="4" w:space="0" w:color="auto"/>
            </w:tcBorders>
            <w:shd w:val="clear" w:color="auto" w:fill="auto"/>
            <w:vAlign w:val="bottom"/>
            <w:hideMark/>
          </w:tcPr>
          <w:p w14:paraId="02A2AA1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EU ispračajna dvorana svfij</w:t>
            </w:r>
          </w:p>
        </w:tc>
        <w:tc>
          <w:tcPr>
            <w:tcW w:w="557" w:type="pct"/>
            <w:tcBorders>
              <w:top w:val="nil"/>
              <w:left w:val="nil"/>
              <w:bottom w:val="single" w:sz="4" w:space="0" w:color="auto"/>
              <w:right w:val="single" w:sz="4" w:space="0" w:color="auto"/>
            </w:tcBorders>
            <w:shd w:val="clear" w:color="auto" w:fill="auto"/>
            <w:noWrap/>
            <w:vAlign w:val="bottom"/>
            <w:hideMark/>
          </w:tcPr>
          <w:p w14:paraId="3563C9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447,94</w:t>
            </w:r>
          </w:p>
        </w:tc>
        <w:tc>
          <w:tcPr>
            <w:tcW w:w="543" w:type="pct"/>
            <w:tcBorders>
              <w:top w:val="nil"/>
              <w:left w:val="nil"/>
              <w:bottom w:val="single" w:sz="4" w:space="0" w:color="auto"/>
              <w:right w:val="single" w:sz="4" w:space="0" w:color="auto"/>
            </w:tcBorders>
            <w:shd w:val="clear" w:color="auto" w:fill="auto"/>
            <w:noWrap/>
            <w:vAlign w:val="bottom"/>
            <w:hideMark/>
          </w:tcPr>
          <w:p w14:paraId="5040FBE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80D0CF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7B701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2CAE81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447,94</w:t>
            </w:r>
          </w:p>
        </w:tc>
        <w:tc>
          <w:tcPr>
            <w:tcW w:w="543" w:type="pct"/>
            <w:tcBorders>
              <w:top w:val="nil"/>
              <w:left w:val="nil"/>
              <w:bottom w:val="single" w:sz="4" w:space="0" w:color="auto"/>
              <w:right w:val="single" w:sz="4" w:space="0" w:color="auto"/>
            </w:tcBorders>
            <w:shd w:val="clear" w:color="auto" w:fill="auto"/>
            <w:noWrap/>
            <w:vAlign w:val="bottom"/>
            <w:hideMark/>
          </w:tcPr>
          <w:p w14:paraId="5D3561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3BE5FB22"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6414AF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9221121</w:t>
            </w:r>
          </w:p>
        </w:tc>
        <w:tc>
          <w:tcPr>
            <w:tcW w:w="1517" w:type="pct"/>
            <w:tcBorders>
              <w:top w:val="nil"/>
              <w:left w:val="nil"/>
              <w:bottom w:val="single" w:sz="4" w:space="0" w:color="auto"/>
              <w:right w:val="single" w:sz="4" w:space="0" w:color="auto"/>
            </w:tcBorders>
            <w:shd w:val="clear" w:color="auto" w:fill="auto"/>
            <w:vAlign w:val="bottom"/>
            <w:hideMark/>
          </w:tcPr>
          <w:p w14:paraId="21E6C3D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EU gušti mora 2022</w:t>
            </w:r>
          </w:p>
        </w:tc>
        <w:tc>
          <w:tcPr>
            <w:tcW w:w="557" w:type="pct"/>
            <w:tcBorders>
              <w:top w:val="nil"/>
              <w:left w:val="nil"/>
              <w:bottom w:val="single" w:sz="4" w:space="0" w:color="auto"/>
              <w:right w:val="single" w:sz="4" w:space="0" w:color="auto"/>
            </w:tcBorders>
            <w:shd w:val="clear" w:color="auto" w:fill="auto"/>
            <w:noWrap/>
            <w:vAlign w:val="bottom"/>
            <w:hideMark/>
          </w:tcPr>
          <w:p w14:paraId="2CF514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18.380,45</w:t>
            </w:r>
          </w:p>
        </w:tc>
        <w:tc>
          <w:tcPr>
            <w:tcW w:w="543" w:type="pct"/>
            <w:tcBorders>
              <w:top w:val="nil"/>
              <w:left w:val="nil"/>
              <w:bottom w:val="single" w:sz="4" w:space="0" w:color="auto"/>
              <w:right w:val="single" w:sz="4" w:space="0" w:color="auto"/>
            </w:tcBorders>
            <w:shd w:val="clear" w:color="auto" w:fill="auto"/>
            <w:noWrap/>
            <w:vAlign w:val="bottom"/>
            <w:hideMark/>
          </w:tcPr>
          <w:p w14:paraId="511DB8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C4269D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AE412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18.380,45</w:t>
            </w:r>
          </w:p>
        </w:tc>
        <w:tc>
          <w:tcPr>
            <w:tcW w:w="481" w:type="pct"/>
            <w:tcBorders>
              <w:top w:val="nil"/>
              <w:left w:val="nil"/>
              <w:bottom w:val="single" w:sz="4" w:space="0" w:color="auto"/>
              <w:right w:val="single" w:sz="4" w:space="0" w:color="auto"/>
            </w:tcBorders>
            <w:shd w:val="clear" w:color="auto" w:fill="auto"/>
            <w:noWrap/>
            <w:vAlign w:val="bottom"/>
            <w:hideMark/>
          </w:tcPr>
          <w:p w14:paraId="3AB178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455DD5F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40777312"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00E02D1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9221122</w:t>
            </w:r>
          </w:p>
        </w:tc>
        <w:tc>
          <w:tcPr>
            <w:tcW w:w="1517" w:type="pct"/>
            <w:tcBorders>
              <w:top w:val="nil"/>
              <w:left w:val="nil"/>
              <w:bottom w:val="single" w:sz="4" w:space="0" w:color="auto"/>
              <w:right w:val="single" w:sz="4" w:space="0" w:color="auto"/>
            </w:tcBorders>
            <w:shd w:val="clear" w:color="auto" w:fill="auto"/>
            <w:vAlign w:val="bottom"/>
            <w:hideMark/>
          </w:tcPr>
          <w:p w14:paraId="332F31E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EU Zaželi 3</w:t>
            </w:r>
          </w:p>
        </w:tc>
        <w:tc>
          <w:tcPr>
            <w:tcW w:w="557" w:type="pct"/>
            <w:tcBorders>
              <w:top w:val="nil"/>
              <w:left w:val="nil"/>
              <w:bottom w:val="single" w:sz="4" w:space="0" w:color="auto"/>
              <w:right w:val="single" w:sz="4" w:space="0" w:color="auto"/>
            </w:tcBorders>
            <w:shd w:val="clear" w:color="auto" w:fill="auto"/>
            <w:noWrap/>
            <w:vAlign w:val="bottom"/>
            <w:hideMark/>
          </w:tcPr>
          <w:p w14:paraId="349A8DF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13.630,47</w:t>
            </w:r>
          </w:p>
        </w:tc>
        <w:tc>
          <w:tcPr>
            <w:tcW w:w="543" w:type="pct"/>
            <w:tcBorders>
              <w:top w:val="nil"/>
              <w:left w:val="nil"/>
              <w:bottom w:val="single" w:sz="4" w:space="0" w:color="auto"/>
              <w:right w:val="single" w:sz="4" w:space="0" w:color="auto"/>
            </w:tcBorders>
            <w:shd w:val="clear" w:color="auto" w:fill="auto"/>
            <w:noWrap/>
            <w:vAlign w:val="bottom"/>
            <w:hideMark/>
          </w:tcPr>
          <w:p w14:paraId="2845054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AE91E8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C44B7B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13.630,47</w:t>
            </w:r>
          </w:p>
        </w:tc>
        <w:tc>
          <w:tcPr>
            <w:tcW w:w="481" w:type="pct"/>
            <w:tcBorders>
              <w:top w:val="nil"/>
              <w:left w:val="nil"/>
              <w:bottom w:val="single" w:sz="4" w:space="0" w:color="auto"/>
              <w:right w:val="single" w:sz="4" w:space="0" w:color="auto"/>
            </w:tcBorders>
            <w:shd w:val="clear" w:color="auto" w:fill="auto"/>
            <w:noWrap/>
            <w:vAlign w:val="bottom"/>
            <w:hideMark/>
          </w:tcPr>
          <w:p w14:paraId="534885D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2042DF2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9AAA4B2"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186513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9221123</w:t>
            </w:r>
          </w:p>
        </w:tc>
        <w:tc>
          <w:tcPr>
            <w:tcW w:w="1517" w:type="pct"/>
            <w:tcBorders>
              <w:top w:val="nil"/>
              <w:left w:val="nil"/>
              <w:bottom w:val="single" w:sz="4" w:space="0" w:color="auto"/>
              <w:right w:val="single" w:sz="4" w:space="0" w:color="auto"/>
            </w:tcBorders>
            <w:shd w:val="clear" w:color="auto" w:fill="auto"/>
            <w:vAlign w:val="bottom"/>
            <w:hideMark/>
          </w:tcPr>
          <w:p w14:paraId="58E625A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EU Zaželi 4</w:t>
            </w:r>
          </w:p>
        </w:tc>
        <w:tc>
          <w:tcPr>
            <w:tcW w:w="557" w:type="pct"/>
            <w:tcBorders>
              <w:top w:val="nil"/>
              <w:left w:val="nil"/>
              <w:bottom w:val="single" w:sz="4" w:space="0" w:color="auto"/>
              <w:right w:val="single" w:sz="4" w:space="0" w:color="auto"/>
            </w:tcBorders>
            <w:shd w:val="clear" w:color="auto" w:fill="auto"/>
            <w:noWrap/>
            <w:vAlign w:val="bottom"/>
            <w:hideMark/>
          </w:tcPr>
          <w:p w14:paraId="103FA23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743E8E9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EF202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4.250,00</w:t>
            </w:r>
          </w:p>
        </w:tc>
        <w:tc>
          <w:tcPr>
            <w:tcW w:w="481" w:type="pct"/>
            <w:tcBorders>
              <w:top w:val="nil"/>
              <w:left w:val="nil"/>
              <w:bottom w:val="single" w:sz="4" w:space="0" w:color="auto"/>
              <w:right w:val="single" w:sz="4" w:space="0" w:color="auto"/>
            </w:tcBorders>
            <w:shd w:val="clear" w:color="auto" w:fill="auto"/>
            <w:noWrap/>
            <w:vAlign w:val="bottom"/>
            <w:hideMark/>
          </w:tcPr>
          <w:p w14:paraId="454ACD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1C0F7F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4.250,00</w:t>
            </w:r>
          </w:p>
        </w:tc>
        <w:tc>
          <w:tcPr>
            <w:tcW w:w="543" w:type="pct"/>
            <w:tcBorders>
              <w:top w:val="nil"/>
              <w:left w:val="nil"/>
              <w:bottom w:val="single" w:sz="4" w:space="0" w:color="auto"/>
              <w:right w:val="single" w:sz="4" w:space="0" w:color="auto"/>
            </w:tcBorders>
            <w:shd w:val="clear" w:color="auto" w:fill="auto"/>
            <w:noWrap/>
            <w:vAlign w:val="bottom"/>
            <w:hideMark/>
          </w:tcPr>
          <w:p w14:paraId="42F6306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5D95F1FA"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227D27F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9221124</w:t>
            </w:r>
          </w:p>
        </w:tc>
        <w:tc>
          <w:tcPr>
            <w:tcW w:w="1517" w:type="pct"/>
            <w:tcBorders>
              <w:top w:val="nil"/>
              <w:left w:val="nil"/>
              <w:bottom w:val="single" w:sz="4" w:space="0" w:color="auto"/>
              <w:right w:val="single" w:sz="4" w:space="0" w:color="auto"/>
            </w:tcBorders>
            <w:shd w:val="clear" w:color="auto" w:fill="auto"/>
            <w:vAlign w:val="bottom"/>
            <w:hideMark/>
          </w:tcPr>
          <w:p w14:paraId="3674015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Pomoći temeljem EU Vidikovac</w:t>
            </w:r>
          </w:p>
        </w:tc>
        <w:tc>
          <w:tcPr>
            <w:tcW w:w="557" w:type="pct"/>
            <w:tcBorders>
              <w:top w:val="nil"/>
              <w:left w:val="nil"/>
              <w:bottom w:val="single" w:sz="4" w:space="0" w:color="auto"/>
              <w:right w:val="single" w:sz="4" w:space="0" w:color="auto"/>
            </w:tcBorders>
            <w:shd w:val="clear" w:color="auto" w:fill="auto"/>
            <w:noWrap/>
            <w:vAlign w:val="bottom"/>
            <w:hideMark/>
          </w:tcPr>
          <w:p w14:paraId="1B63ED5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639556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32497A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1.493,13</w:t>
            </w:r>
          </w:p>
        </w:tc>
        <w:tc>
          <w:tcPr>
            <w:tcW w:w="481" w:type="pct"/>
            <w:tcBorders>
              <w:top w:val="nil"/>
              <w:left w:val="nil"/>
              <w:bottom w:val="single" w:sz="4" w:space="0" w:color="auto"/>
              <w:right w:val="single" w:sz="4" w:space="0" w:color="auto"/>
            </w:tcBorders>
            <w:shd w:val="clear" w:color="auto" w:fill="auto"/>
            <w:noWrap/>
            <w:vAlign w:val="bottom"/>
            <w:hideMark/>
          </w:tcPr>
          <w:p w14:paraId="5DDA1CF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395CDA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1.493,13</w:t>
            </w:r>
          </w:p>
        </w:tc>
        <w:tc>
          <w:tcPr>
            <w:tcW w:w="543" w:type="pct"/>
            <w:tcBorders>
              <w:top w:val="nil"/>
              <w:left w:val="nil"/>
              <w:bottom w:val="single" w:sz="4" w:space="0" w:color="auto"/>
              <w:right w:val="single" w:sz="4" w:space="0" w:color="auto"/>
            </w:tcBorders>
            <w:shd w:val="clear" w:color="auto" w:fill="auto"/>
            <w:noWrap/>
            <w:vAlign w:val="bottom"/>
            <w:hideMark/>
          </w:tcPr>
          <w:p w14:paraId="74FE5F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1CCBAD95"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C70D95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922113</w:t>
            </w:r>
          </w:p>
        </w:tc>
        <w:tc>
          <w:tcPr>
            <w:tcW w:w="1517" w:type="pct"/>
            <w:tcBorders>
              <w:top w:val="nil"/>
              <w:left w:val="nil"/>
              <w:bottom w:val="single" w:sz="4" w:space="0" w:color="auto"/>
              <w:right w:val="single" w:sz="4" w:space="0" w:color="auto"/>
            </w:tcBorders>
            <w:shd w:val="clear" w:color="auto" w:fill="auto"/>
            <w:vAlign w:val="bottom"/>
            <w:hideMark/>
          </w:tcPr>
          <w:p w14:paraId="704DB59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za fisk.održivost vrtića</w:t>
            </w:r>
          </w:p>
        </w:tc>
        <w:tc>
          <w:tcPr>
            <w:tcW w:w="557" w:type="pct"/>
            <w:tcBorders>
              <w:top w:val="nil"/>
              <w:left w:val="nil"/>
              <w:bottom w:val="single" w:sz="4" w:space="0" w:color="auto"/>
              <w:right w:val="single" w:sz="4" w:space="0" w:color="auto"/>
            </w:tcBorders>
            <w:shd w:val="clear" w:color="auto" w:fill="auto"/>
            <w:noWrap/>
            <w:vAlign w:val="bottom"/>
            <w:hideMark/>
          </w:tcPr>
          <w:p w14:paraId="703B5DE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08E6C3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2DA593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D9D67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35.250,00</w:t>
            </w:r>
          </w:p>
        </w:tc>
        <w:tc>
          <w:tcPr>
            <w:tcW w:w="481" w:type="pct"/>
            <w:tcBorders>
              <w:top w:val="nil"/>
              <w:left w:val="nil"/>
              <w:bottom w:val="single" w:sz="4" w:space="0" w:color="auto"/>
              <w:right w:val="single" w:sz="4" w:space="0" w:color="auto"/>
            </w:tcBorders>
            <w:shd w:val="clear" w:color="auto" w:fill="auto"/>
            <w:noWrap/>
            <w:vAlign w:val="bottom"/>
            <w:hideMark/>
          </w:tcPr>
          <w:p w14:paraId="4A9E2EE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1797D6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35.250,00</w:t>
            </w:r>
          </w:p>
        </w:tc>
      </w:tr>
      <w:tr w:rsidR="009F317D" w:rsidRPr="005407AF" w14:paraId="0436C4F5"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CCF019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9221131</w:t>
            </w:r>
          </w:p>
        </w:tc>
        <w:tc>
          <w:tcPr>
            <w:tcW w:w="1517" w:type="pct"/>
            <w:tcBorders>
              <w:top w:val="nil"/>
              <w:left w:val="nil"/>
              <w:bottom w:val="single" w:sz="4" w:space="0" w:color="auto"/>
              <w:right w:val="single" w:sz="4" w:space="0" w:color="auto"/>
            </w:tcBorders>
            <w:shd w:val="clear" w:color="auto" w:fill="auto"/>
            <w:vAlign w:val="bottom"/>
            <w:hideMark/>
          </w:tcPr>
          <w:p w14:paraId="3C7C331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tekućih pomoći DP za fisk.izrav.</w:t>
            </w:r>
          </w:p>
        </w:tc>
        <w:tc>
          <w:tcPr>
            <w:tcW w:w="557" w:type="pct"/>
            <w:tcBorders>
              <w:top w:val="nil"/>
              <w:left w:val="nil"/>
              <w:bottom w:val="single" w:sz="4" w:space="0" w:color="auto"/>
              <w:right w:val="single" w:sz="4" w:space="0" w:color="auto"/>
            </w:tcBorders>
            <w:shd w:val="clear" w:color="auto" w:fill="auto"/>
            <w:noWrap/>
            <w:vAlign w:val="bottom"/>
            <w:hideMark/>
          </w:tcPr>
          <w:p w14:paraId="03C0557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049B8FD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EEA349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462.051,00</w:t>
            </w:r>
          </w:p>
        </w:tc>
        <w:tc>
          <w:tcPr>
            <w:tcW w:w="481" w:type="pct"/>
            <w:tcBorders>
              <w:top w:val="nil"/>
              <w:left w:val="nil"/>
              <w:bottom w:val="single" w:sz="4" w:space="0" w:color="auto"/>
              <w:right w:val="single" w:sz="4" w:space="0" w:color="auto"/>
            </w:tcBorders>
            <w:shd w:val="clear" w:color="auto" w:fill="auto"/>
            <w:noWrap/>
            <w:vAlign w:val="bottom"/>
            <w:hideMark/>
          </w:tcPr>
          <w:p w14:paraId="59F0B75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462.051,00</w:t>
            </w:r>
          </w:p>
        </w:tc>
        <w:tc>
          <w:tcPr>
            <w:tcW w:w="481" w:type="pct"/>
            <w:tcBorders>
              <w:top w:val="nil"/>
              <w:left w:val="nil"/>
              <w:bottom w:val="single" w:sz="4" w:space="0" w:color="auto"/>
              <w:right w:val="single" w:sz="4" w:space="0" w:color="auto"/>
            </w:tcBorders>
            <w:shd w:val="clear" w:color="auto" w:fill="auto"/>
            <w:noWrap/>
            <w:vAlign w:val="bottom"/>
            <w:hideMark/>
          </w:tcPr>
          <w:p w14:paraId="02B62B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21A9A5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6F584162"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42E908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922114</w:t>
            </w:r>
          </w:p>
        </w:tc>
        <w:tc>
          <w:tcPr>
            <w:tcW w:w="1517" w:type="pct"/>
            <w:tcBorders>
              <w:top w:val="nil"/>
              <w:left w:val="nil"/>
              <w:bottom w:val="single" w:sz="4" w:space="0" w:color="auto"/>
              <w:right w:val="single" w:sz="4" w:space="0" w:color="auto"/>
            </w:tcBorders>
            <w:shd w:val="clear" w:color="auto" w:fill="auto"/>
            <w:vAlign w:val="bottom"/>
            <w:hideMark/>
          </w:tcPr>
          <w:p w14:paraId="496BFE6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od ŽP</w:t>
            </w:r>
          </w:p>
        </w:tc>
        <w:tc>
          <w:tcPr>
            <w:tcW w:w="557" w:type="pct"/>
            <w:tcBorders>
              <w:top w:val="nil"/>
              <w:left w:val="nil"/>
              <w:bottom w:val="single" w:sz="4" w:space="0" w:color="auto"/>
              <w:right w:val="single" w:sz="4" w:space="0" w:color="auto"/>
            </w:tcBorders>
            <w:shd w:val="clear" w:color="auto" w:fill="auto"/>
            <w:noWrap/>
            <w:vAlign w:val="bottom"/>
            <w:hideMark/>
          </w:tcPr>
          <w:p w14:paraId="4F0BDAC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4D5264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02AB37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800,00</w:t>
            </w:r>
          </w:p>
        </w:tc>
        <w:tc>
          <w:tcPr>
            <w:tcW w:w="481" w:type="pct"/>
            <w:tcBorders>
              <w:top w:val="nil"/>
              <w:left w:val="nil"/>
              <w:bottom w:val="single" w:sz="4" w:space="0" w:color="auto"/>
              <w:right w:val="single" w:sz="4" w:space="0" w:color="auto"/>
            </w:tcBorders>
            <w:shd w:val="clear" w:color="auto" w:fill="auto"/>
            <w:noWrap/>
            <w:vAlign w:val="bottom"/>
            <w:hideMark/>
          </w:tcPr>
          <w:p w14:paraId="1134644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800,00</w:t>
            </w:r>
          </w:p>
        </w:tc>
        <w:tc>
          <w:tcPr>
            <w:tcW w:w="481" w:type="pct"/>
            <w:tcBorders>
              <w:top w:val="nil"/>
              <w:left w:val="nil"/>
              <w:bottom w:val="single" w:sz="4" w:space="0" w:color="auto"/>
              <w:right w:val="single" w:sz="4" w:space="0" w:color="auto"/>
            </w:tcBorders>
            <w:shd w:val="clear" w:color="auto" w:fill="auto"/>
            <w:noWrap/>
            <w:vAlign w:val="bottom"/>
            <w:hideMark/>
          </w:tcPr>
          <w:p w14:paraId="21F7D58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BC77EC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B668A56"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27D12E4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922115</w:t>
            </w:r>
          </w:p>
        </w:tc>
        <w:tc>
          <w:tcPr>
            <w:tcW w:w="1517" w:type="pct"/>
            <w:tcBorders>
              <w:top w:val="nil"/>
              <w:left w:val="nil"/>
              <w:bottom w:val="single" w:sz="4" w:space="0" w:color="auto"/>
              <w:right w:val="single" w:sz="4" w:space="0" w:color="auto"/>
            </w:tcBorders>
            <w:shd w:val="clear" w:color="auto" w:fill="auto"/>
            <w:vAlign w:val="bottom"/>
            <w:hideMark/>
          </w:tcPr>
          <w:p w14:paraId="1EEA612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Kapitalna donacija </w:t>
            </w:r>
            <w:r w:rsidRPr="005407AF">
              <w:rPr>
                <w:rFonts w:asciiTheme="majorHAnsi" w:eastAsia="Times New Roman" w:hAnsiTheme="majorHAnsi" w:cs="Calibri"/>
                <w:lang w:eastAsia="hr-HR"/>
              </w:rPr>
              <w:lastRenderedPageBreak/>
              <w:t>fizička osoba kolektor</w:t>
            </w:r>
          </w:p>
        </w:tc>
        <w:tc>
          <w:tcPr>
            <w:tcW w:w="557" w:type="pct"/>
            <w:tcBorders>
              <w:top w:val="nil"/>
              <w:left w:val="nil"/>
              <w:bottom w:val="single" w:sz="4" w:space="0" w:color="auto"/>
              <w:right w:val="single" w:sz="4" w:space="0" w:color="auto"/>
            </w:tcBorders>
            <w:shd w:val="clear" w:color="auto" w:fill="auto"/>
            <w:noWrap/>
            <w:vAlign w:val="bottom"/>
            <w:hideMark/>
          </w:tcPr>
          <w:p w14:paraId="209D971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0,00</w:t>
            </w:r>
          </w:p>
        </w:tc>
        <w:tc>
          <w:tcPr>
            <w:tcW w:w="543" w:type="pct"/>
            <w:tcBorders>
              <w:top w:val="nil"/>
              <w:left w:val="nil"/>
              <w:bottom w:val="single" w:sz="4" w:space="0" w:color="auto"/>
              <w:right w:val="single" w:sz="4" w:space="0" w:color="auto"/>
            </w:tcBorders>
            <w:shd w:val="clear" w:color="auto" w:fill="auto"/>
            <w:noWrap/>
            <w:vAlign w:val="bottom"/>
            <w:hideMark/>
          </w:tcPr>
          <w:p w14:paraId="58BB291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F247D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5F6F8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7.963,37</w:t>
            </w:r>
          </w:p>
        </w:tc>
        <w:tc>
          <w:tcPr>
            <w:tcW w:w="481" w:type="pct"/>
            <w:tcBorders>
              <w:top w:val="nil"/>
              <w:left w:val="nil"/>
              <w:bottom w:val="single" w:sz="4" w:space="0" w:color="auto"/>
              <w:right w:val="single" w:sz="4" w:space="0" w:color="auto"/>
            </w:tcBorders>
            <w:shd w:val="clear" w:color="auto" w:fill="auto"/>
            <w:noWrap/>
            <w:vAlign w:val="bottom"/>
            <w:hideMark/>
          </w:tcPr>
          <w:p w14:paraId="7EB3697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43E3209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7.963,37</w:t>
            </w:r>
          </w:p>
        </w:tc>
      </w:tr>
      <w:tr w:rsidR="009F317D" w:rsidRPr="005407AF" w14:paraId="114529F4"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27D5EFA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9221151</w:t>
            </w:r>
          </w:p>
        </w:tc>
        <w:tc>
          <w:tcPr>
            <w:tcW w:w="1517" w:type="pct"/>
            <w:tcBorders>
              <w:top w:val="nil"/>
              <w:left w:val="nil"/>
              <w:bottom w:val="single" w:sz="4" w:space="0" w:color="auto"/>
              <w:right w:val="single" w:sz="4" w:space="0" w:color="auto"/>
            </w:tcBorders>
            <w:shd w:val="clear" w:color="auto" w:fill="auto"/>
            <w:vAlign w:val="bottom"/>
            <w:hideMark/>
          </w:tcPr>
          <w:p w14:paraId="55573DB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Kapitalna donacija kanalizacija</w:t>
            </w:r>
          </w:p>
        </w:tc>
        <w:tc>
          <w:tcPr>
            <w:tcW w:w="557" w:type="pct"/>
            <w:tcBorders>
              <w:top w:val="nil"/>
              <w:left w:val="nil"/>
              <w:bottom w:val="single" w:sz="4" w:space="0" w:color="auto"/>
              <w:right w:val="single" w:sz="4" w:space="0" w:color="auto"/>
            </w:tcBorders>
            <w:shd w:val="clear" w:color="auto" w:fill="auto"/>
            <w:noWrap/>
            <w:vAlign w:val="bottom"/>
            <w:hideMark/>
          </w:tcPr>
          <w:p w14:paraId="0EE79F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66D33BD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0AACE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43BCA9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c>
          <w:tcPr>
            <w:tcW w:w="481" w:type="pct"/>
            <w:tcBorders>
              <w:top w:val="nil"/>
              <w:left w:val="nil"/>
              <w:bottom w:val="single" w:sz="4" w:space="0" w:color="auto"/>
              <w:right w:val="single" w:sz="4" w:space="0" w:color="auto"/>
            </w:tcBorders>
            <w:shd w:val="clear" w:color="auto" w:fill="auto"/>
            <w:noWrap/>
            <w:vAlign w:val="bottom"/>
            <w:hideMark/>
          </w:tcPr>
          <w:p w14:paraId="37C9C3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525B3D2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r>
      <w:tr w:rsidR="009F317D" w:rsidRPr="005407AF" w14:paraId="36010D42"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25673EF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92211</w:t>
            </w:r>
          </w:p>
        </w:tc>
        <w:tc>
          <w:tcPr>
            <w:tcW w:w="1517" w:type="pct"/>
            <w:tcBorders>
              <w:top w:val="nil"/>
              <w:left w:val="nil"/>
              <w:bottom w:val="single" w:sz="4" w:space="0" w:color="auto"/>
              <w:right w:val="single" w:sz="4" w:space="0" w:color="auto"/>
            </w:tcBorders>
            <w:shd w:val="clear" w:color="auto" w:fill="auto"/>
            <w:vAlign w:val="bottom"/>
            <w:hideMark/>
          </w:tcPr>
          <w:p w14:paraId="04E88FD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prihoda poslovanja</w:t>
            </w:r>
          </w:p>
        </w:tc>
        <w:tc>
          <w:tcPr>
            <w:tcW w:w="557" w:type="pct"/>
            <w:tcBorders>
              <w:top w:val="nil"/>
              <w:left w:val="nil"/>
              <w:bottom w:val="single" w:sz="4" w:space="0" w:color="auto"/>
              <w:right w:val="single" w:sz="4" w:space="0" w:color="auto"/>
            </w:tcBorders>
            <w:shd w:val="clear" w:color="auto" w:fill="auto"/>
            <w:noWrap/>
            <w:vAlign w:val="bottom"/>
            <w:hideMark/>
          </w:tcPr>
          <w:p w14:paraId="68E1C38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32.458,86</w:t>
            </w:r>
          </w:p>
        </w:tc>
        <w:tc>
          <w:tcPr>
            <w:tcW w:w="543" w:type="pct"/>
            <w:tcBorders>
              <w:top w:val="nil"/>
              <w:left w:val="nil"/>
              <w:bottom w:val="single" w:sz="4" w:space="0" w:color="auto"/>
              <w:right w:val="single" w:sz="4" w:space="0" w:color="auto"/>
            </w:tcBorders>
            <w:shd w:val="clear" w:color="auto" w:fill="auto"/>
            <w:noWrap/>
            <w:vAlign w:val="bottom"/>
            <w:hideMark/>
          </w:tcPr>
          <w:p w14:paraId="3815F4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1.383.317,38</w:t>
            </w:r>
          </w:p>
        </w:tc>
        <w:tc>
          <w:tcPr>
            <w:tcW w:w="481" w:type="pct"/>
            <w:tcBorders>
              <w:top w:val="nil"/>
              <w:left w:val="nil"/>
              <w:bottom w:val="single" w:sz="4" w:space="0" w:color="auto"/>
              <w:right w:val="single" w:sz="4" w:space="0" w:color="auto"/>
            </w:tcBorders>
            <w:shd w:val="clear" w:color="auto" w:fill="auto"/>
            <w:noWrap/>
            <w:vAlign w:val="bottom"/>
            <w:hideMark/>
          </w:tcPr>
          <w:p w14:paraId="3D4D99F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1.764.084,62</w:t>
            </w:r>
          </w:p>
        </w:tc>
        <w:tc>
          <w:tcPr>
            <w:tcW w:w="481" w:type="pct"/>
            <w:tcBorders>
              <w:top w:val="nil"/>
              <w:left w:val="nil"/>
              <w:bottom w:val="single" w:sz="4" w:space="0" w:color="auto"/>
              <w:right w:val="single" w:sz="4" w:space="0" w:color="auto"/>
            </w:tcBorders>
            <w:shd w:val="clear" w:color="auto" w:fill="auto"/>
            <w:noWrap/>
            <w:vAlign w:val="bottom"/>
            <w:hideMark/>
          </w:tcPr>
          <w:p w14:paraId="65175E7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1.627.209,68</w:t>
            </w:r>
          </w:p>
        </w:tc>
        <w:tc>
          <w:tcPr>
            <w:tcW w:w="481" w:type="pct"/>
            <w:tcBorders>
              <w:top w:val="nil"/>
              <w:left w:val="nil"/>
              <w:bottom w:val="single" w:sz="4" w:space="0" w:color="auto"/>
              <w:right w:val="single" w:sz="4" w:space="0" w:color="auto"/>
            </w:tcBorders>
            <w:shd w:val="clear" w:color="auto" w:fill="auto"/>
            <w:noWrap/>
            <w:vAlign w:val="bottom"/>
            <w:hideMark/>
          </w:tcPr>
          <w:p w14:paraId="4C8F994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BF80C6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1.213.983,58</w:t>
            </w:r>
          </w:p>
        </w:tc>
      </w:tr>
      <w:tr w:rsidR="009F317D" w:rsidRPr="005407AF" w14:paraId="05E343AB"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6166732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922130</w:t>
            </w:r>
          </w:p>
        </w:tc>
        <w:tc>
          <w:tcPr>
            <w:tcW w:w="1517" w:type="pct"/>
            <w:tcBorders>
              <w:top w:val="nil"/>
              <w:left w:val="nil"/>
              <w:bottom w:val="single" w:sz="4" w:space="0" w:color="auto"/>
              <w:right w:val="single" w:sz="4" w:space="0" w:color="auto"/>
            </w:tcBorders>
            <w:shd w:val="clear" w:color="auto" w:fill="auto"/>
            <w:vAlign w:val="bottom"/>
            <w:hideMark/>
          </w:tcPr>
          <w:p w14:paraId="325C27F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primitaka od financijske imovine</w:t>
            </w:r>
          </w:p>
        </w:tc>
        <w:tc>
          <w:tcPr>
            <w:tcW w:w="557" w:type="pct"/>
            <w:tcBorders>
              <w:top w:val="nil"/>
              <w:left w:val="nil"/>
              <w:bottom w:val="single" w:sz="4" w:space="0" w:color="auto"/>
              <w:right w:val="single" w:sz="4" w:space="0" w:color="auto"/>
            </w:tcBorders>
            <w:shd w:val="clear" w:color="auto" w:fill="auto"/>
            <w:noWrap/>
            <w:vAlign w:val="bottom"/>
            <w:hideMark/>
          </w:tcPr>
          <w:p w14:paraId="1474DF5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318.434,15</w:t>
            </w:r>
          </w:p>
        </w:tc>
        <w:tc>
          <w:tcPr>
            <w:tcW w:w="543" w:type="pct"/>
            <w:tcBorders>
              <w:top w:val="nil"/>
              <w:left w:val="nil"/>
              <w:bottom w:val="single" w:sz="4" w:space="0" w:color="auto"/>
              <w:right w:val="single" w:sz="4" w:space="0" w:color="auto"/>
            </w:tcBorders>
            <w:shd w:val="clear" w:color="auto" w:fill="auto"/>
            <w:noWrap/>
            <w:vAlign w:val="bottom"/>
            <w:hideMark/>
          </w:tcPr>
          <w:p w14:paraId="62A87B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4A02D3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3FF4A21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55.542,91</w:t>
            </w:r>
          </w:p>
        </w:tc>
        <w:tc>
          <w:tcPr>
            <w:tcW w:w="481" w:type="pct"/>
            <w:tcBorders>
              <w:top w:val="nil"/>
              <w:left w:val="nil"/>
              <w:bottom w:val="single" w:sz="4" w:space="0" w:color="auto"/>
              <w:right w:val="single" w:sz="4" w:space="0" w:color="auto"/>
            </w:tcBorders>
            <w:shd w:val="clear" w:color="auto" w:fill="auto"/>
            <w:noWrap/>
            <w:vAlign w:val="bottom"/>
            <w:hideMark/>
          </w:tcPr>
          <w:p w14:paraId="26FAAB2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262.891,24</w:t>
            </w:r>
          </w:p>
        </w:tc>
        <w:tc>
          <w:tcPr>
            <w:tcW w:w="543" w:type="pct"/>
            <w:tcBorders>
              <w:top w:val="nil"/>
              <w:left w:val="nil"/>
              <w:bottom w:val="single" w:sz="4" w:space="0" w:color="auto"/>
              <w:right w:val="single" w:sz="4" w:space="0" w:color="auto"/>
            </w:tcBorders>
            <w:shd w:val="clear" w:color="auto" w:fill="auto"/>
            <w:noWrap/>
            <w:vAlign w:val="bottom"/>
            <w:hideMark/>
          </w:tcPr>
          <w:p w14:paraId="7985323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75E41BA"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7AA79DB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922136</w:t>
            </w:r>
          </w:p>
        </w:tc>
        <w:tc>
          <w:tcPr>
            <w:tcW w:w="1517" w:type="pct"/>
            <w:tcBorders>
              <w:top w:val="nil"/>
              <w:left w:val="nil"/>
              <w:bottom w:val="single" w:sz="4" w:space="0" w:color="auto"/>
              <w:right w:val="single" w:sz="4" w:space="0" w:color="auto"/>
            </w:tcBorders>
            <w:shd w:val="clear" w:color="auto" w:fill="auto"/>
            <w:vAlign w:val="bottom"/>
            <w:hideMark/>
          </w:tcPr>
          <w:p w14:paraId="0B5A178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Višk financijske HBOR VRTIĆ</w:t>
            </w:r>
          </w:p>
        </w:tc>
        <w:tc>
          <w:tcPr>
            <w:tcW w:w="557" w:type="pct"/>
            <w:tcBorders>
              <w:top w:val="nil"/>
              <w:left w:val="nil"/>
              <w:bottom w:val="single" w:sz="4" w:space="0" w:color="auto"/>
              <w:right w:val="single" w:sz="4" w:space="0" w:color="auto"/>
            </w:tcBorders>
            <w:shd w:val="clear" w:color="auto" w:fill="auto"/>
            <w:noWrap/>
            <w:vAlign w:val="bottom"/>
            <w:hideMark/>
          </w:tcPr>
          <w:p w14:paraId="1A444EF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4995F57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274.618,28</w:t>
            </w:r>
          </w:p>
        </w:tc>
        <w:tc>
          <w:tcPr>
            <w:tcW w:w="481" w:type="pct"/>
            <w:tcBorders>
              <w:top w:val="nil"/>
              <w:left w:val="nil"/>
              <w:bottom w:val="single" w:sz="4" w:space="0" w:color="auto"/>
              <w:right w:val="single" w:sz="4" w:space="0" w:color="auto"/>
            </w:tcBorders>
            <w:shd w:val="clear" w:color="auto" w:fill="auto"/>
            <w:noWrap/>
            <w:vAlign w:val="bottom"/>
            <w:hideMark/>
          </w:tcPr>
          <w:p w14:paraId="18F644E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29.060,19</w:t>
            </w:r>
          </w:p>
        </w:tc>
        <w:tc>
          <w:tcPr>
            <w:tcW w:w="481" w:type="pct"/>
            <w:tcBorders>
              <w:top w:val="nil"/>
              <w:left w:val="nil"/>
              <w:bottom w:val="single" w:sz="4" w:space="0" w:color="auto"/>
              <w:right w:val="single" w:sz="4" w:space="0" w:color="auto"/>
            </w:tcBorders>
            <w:shd w:val="clear" w:color="auto" w:fill="auto"/>
            <w:noWrap/>
            <w:vAlign w:val="bottom"/>
            <w:hideMark/>
          </w:tcPr>
          <w:p w14:paraId="3ABEED2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499C95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71ABA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245.558,09</w:t>
            </w:r>
          </w:p>
        </w:tc>
      </w:tr>
      <w:tr w:rsidR="009F317D" w:rsidRPr="005407AF" w14:paraId="2C4B81A2"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760C717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922137</w:t>
            </w:r>
          </w:p>
        </w:tc>
        <w:tc>
          <w:tcPr>
            <w:tcW w:w="1517" w:type="pct"/>
            <w:tcBorders>
              <w:top w:val="nil"/>
              <w:left w:val="nil"/>
              <w:bottom w:val="single" w:sz="4" w:space="0" w:color="auto"/>
              <w:right w:val="single" w:sz="4" w:space="0" w:color="auto"/>
            </w:tcBorders>
            <w:shd w:val="clear" w:color="auto" w:fill="auto"/>
            <w:vAlign w:val="bottom"/>
            <w:hideMark/>
          </w:tcPr>
          <w:p w14:paraId="56697D2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financijske Konteov mul</w:t>
            </w:r>
          </w:p>
        </w:tc>
        <w:tc>
          <w:tcPr>
            <w:tcW w:w="557" w:type="pct"/>
            <w:tcBorders>
              <w:top w:val="nil"/>
              <w:left w:val="nil"/>
              <w:bottom w:val="single" w:sz="4" w:space="0" w:color="auto"/>
              <w:right w:val="single" w:sz="4" w:space="0" w:color="auto"/>
            </w:tcBorders>
            <w:shd w:val="clear" w:color="auto" w:fill="auto"/>
            <w:noWrap/>
            <w:vAlign w:val="bottom"/>
            <w:hideMark/>
          </w:tcPr>
          <w:p w14:paraId="27F23CE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317ECB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119.590,26</w:t>
            </w:r>
          </w:p>
        </w:tc>
        <w:tc>
          <w:tcPr>
            <w:tcW w:w="481" w:type="pct"/>
            <w:tcBorders>
              <w:top w:val="nil"/>
              <w:left w:val="nil"/>
              <w:bottom w:val="single" w:sz="4" w:space="0" w:color="auto"/>
              <w:right w:val="single" w:sz="4" w:space="0" w:color="auto"/>
            </w:tcBorders>
            <w:shd w:val="clear" w:color="auto" w:fill="auto"/>
            <w:noWrap/>
            <w:vAlign w:val="bottom"/>
            <w:hideMark/>
          </w:tcPr>
          <w:p w14:paraId="17E1378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26.482,72</w:t>
            </w:r>
          </w:p>
        </w:tc>
        <w:tc>
          <w:tcPr>
            <w:tcW w:w="481" w:type="pct"/>
            <w:tcBorders>
              <w:top w:val="nil"/>
              <w:left w:val="nil"/>
              <w:bottom w:val="single" w:sz="4" w:space="0" w:color="auto"/>
              <w:right w:val="single" w:sz="4" w:space="0" w:color="auto"/>
            </w:tcBorders>
            <w:shd w:val="clear" w:color="auto" w:fill="auto"/>
            <w:noWrap/>
            <w:vAlign w:val="bottom"/>
            <w:hideMark/>
          </w:tcPr>
          <w:p w14:paraId="361BB9A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0AD97A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7E9EC72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93.107,54</w:t>
            </w:r>
          </w:p>
        </w:tc>
      </w:tr>
      <w:tr w:rsidR="009F317D" w:rsidRPr="005407AF" w14:paraId="6D9BB5ED"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67B8E29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92213</w:t>
            </w:r>
          </w:p>
        </w:tc>
        <w:tc>
          <w:tcPr>
            <w:tcW w:w="1517" w:type="pct"/>
            <w:tcBorders>
              <w:top w:val="nil"/>
              <w:left w:val="nil"/>
              <w:bottom w:val="single" w:sz="4" w:space="0" w:color="auto"/>
              <w:right w:val="single" w:sz="4" w:space="0" w:color="auto"/>
            </w:tcBorders>
            <w:shd w:val="clear" w:color="auto" w:fill="auto"/>
            <w:vAlign w:val="bottom"/>
            <w:hideMark/>
          </w:tcPr>
          <w:p w14:paraId="3AD8AFC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primitaka od financijske imovine</w:t>
            </w:r>
          </w:p>
        </w:tc>
        <w:tc>
          <w:tcPr>
            <w:tcW w:w="557" w:type="pct"/>
            <w:tcBorders>
              <w:top w:val="nil"/>
              <w:left w:val="nil"/>
              <w:bottom w:val="single" w:sz="4" w:space="0" w:color="auto"/>
              <w:right w:val="single" w:sz="4" w:space="0" w:color="auto"/>
            </w:tcBorders>
            <w:shd w:val="clear" w:color="auto" w:fill="auto"/>
            <w:noWrap/>
            <w:vAlign w:val="bottom"/>
            <w:hideMark/>
          </w:tcPr>
          <w:p w14:paraId="25DCAD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318.434,15</w:t>
            </w:r>
          </w:p>
        </w:tc>
        <w:tc>
          <w:tcPr>
            <w:tcW w:w="543" w:type="pct"/>
            <w:tcBorders>
              <w:top w:val="nil"/>
              <w:left w:val="nil"/>
              <w:bottom w:val="single" w:sz="4" w:space="0" w:color="auto"/>
              <w:right w:val="single" w:sz="4" w:space="0" w:color="auto"/>
            </w:tcBorders>
            <w:shd w:val="clear" w:color="auto" w:fill="auto"/>
            <w:noWrap/>
            <w:vAlign w:val="bottom"/>
            <w:hideMark/>
          </w:tcPr>
          <w:p w14:paraId="1DF60EA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394.208,54</w:t>
            </w:r>
          </w:p>
        </w:tc>
        <w:tc>
          <w:tcPr>
            <w:tcW w:w="481" w:type="pct"/>
            <w:tcBorders>
              <w:top w:val="nil"/>
              <w:left w:val="nil"/>
              <w:bottom w:val="single" w:sz="4" w:space="0" w:color="auto"/>
              <w:right w:val="single" w:sz="4" w:space="0" w:color="auto"/>
            </w:tcBorders>
            <w:shd w:val="clear" w:color="auto" w:fill="auto"/>
            <w:noWrap/>
            <w:vAlign w:val="bottom"/>
            <w:hideMark/>
          </w:tcPr>
          <w:p w14:paraId="039D17A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55.542,91</w:t>
            </w:r>
          </w:p>
        </w:tc>
        <w:tc>
          <w:tcPr>
            <w:tcW w:w="481" w:type="pct"/>
            <w:tcBorders>
              <w:top w:val="nil"/>
              <w:left w:val="nil"/>
              <w:bottom w:val="single" w:sz="4" w:space="0" w:color="auto"/>
              <w:right w:val="single" w:sz="4" w:space="0" w:color="auto"/>
            </w:tcBorders>
            <w:shd w:val="clear" w:color="auto" w:fill="auto"/>
            <w:noWrap/>
            <w:vAlign w:val="bottom"/>
            <w:hideMark/>
          </w:tcPr>
          <w:p w14:paraId="3CA031B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55.542,91</w:t>
            </w:r>
          </w:p>
        </w:tc>
        <w:tc>
          <w:tcPr>
            <w:tcW w:w="481" w:type="pct"/>
            <w:tcBorders>
              <w:top w:val="nil"/>
              <w:left w:val="nil"/>
              <w:bottom w:val="single" w:sz="4" w:space="0" w:color="auto"/>
              <w:right w:val="single" w:sz="4" w:space="0" w:color="auto"/>
            </w:tcBorders>
            <w:shd w:val="clear" w:color="auto" w:fill="auto"/>
            <w:noWrap/>
            <w:vAlign w:val="bottom"/>
            <w:hideMark/>
          </w:tcPr>
          <w:p w14:paraId="68A0E69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7FBC15C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75.774,39</w:t>
            </w:r>
          </w:p>
        </w:tc>
      </w:tr>
      <w:tr w:rsidR="009F317D" w:rsidRPr="005407AF" w14:paraId="796F61EA"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099F281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922210</w:t>
            </w:r>
          </w:p>
        </w:tc>
        <w:tc>
          <w:tcPr>
            <w:tcW w:w="1517" w:type="pct"/>
            <w:tcBorders>
              <w:top w:val="nil"/>
              <w:left w:val="nil"/>
              <w:bottom w:val="single" w:sz="4" w:space="0" w:color="auto"/>
              <w:right w:val="single" w:sz="4" w:space="0" w:color="auto"/>
            </w:tcBorders>
            <w:shd w:val="clear" w:color="auto" w:fill="auto"/>
            <w:vAlign w:val="bottom"/>
            <w:hideMark/>
          </w:tcPr>
          <w:p w14:paraId="39D15F2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poslovanja</w:t>
            </w:r>
          </w:p>
        </w:tc>
        <w:tc>
          <w:tcPr>
            <w:tcW w:w="557" w:type="pct"/>
            <w:tcBorders>
              <w:top w:val="nil"/>
              <w:left w:val="nil"/>
              <w:bottom w:val="single" w:sz="4" w:space="0" w:color="auto"/>
              <w:right w:val="single" w:sz="4" w:space="0" w:color="auto"/>
            </w:tcBorders>
            <w:shd w:val="clear" w:color="auto" w:fill="auto"/>
            <w:noWrap/>
            <w:vAlign w:val="bottom"/>
            <w:hideMark/>
          </w:tcPr>
          <w:p w14:paraId="303C5D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6E8F8E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368.641,62</w:t>
            </w:r>
          </w:p>
        </w:tc>
        <w:tc>
          <w:tcPr>
            <w:tcW w:w="481" w:type="pct"/>
            <w:tcBorders>
              <w:top w:val="nil"/>
              <w:left w:val="nil"/>
              <w:bottom w:val="single" w:sz="4" w:space="0" w:color="auto"/>
              <w:right w:val="single" w:sz="4" w:space="0" w:color="auto"/>
            </w:tcBorders>
            <w:shd w:val="clear" w:color="auto" w:fill="auto"/>
            <w:noWrap/>
            <w:vAlign w:val="bottom"/>
            <w:hideMark/>
          </w:tcPr>
          <w:p w14:paraId="02A213D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368.641,62</w:t>
            </w:r>
          </w:p>
        </w:tc>
        <w:tc>
          <w:tcPr>
            <w:tcW w:w="481" w:type="pct"/>
            <w:tcBorders>
              <w:top w:val="nil"/>
              <w:left w:val="nil"/>
              <w:bottom w:val="single" w:sz="4" w:space="0" w:color="auto"/>
              <w:right w:val="single" w:sz="4" w:space="0" w:color="auto"/>
            </w:tcBorders>
            <w:shd w:val="clear" w:color="auto" w:fill="auto"/>
            <w:noWrap/>
            <w:vAlign w:val="bottom"/>
            <w:hideMark/>
          </w:tcPr>
          <w:p w14:paraId="1EE0932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879E37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671706D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1A8E55AE"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10C441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922211</w:t>
            </w:r>
          </w:p>
        </w:tc>
        <w:tc>
          <w:tcPr>
            <w:tcW w:w="1517" w:type="pct"/>
            <w:tcBorders>
              <w:top w:val="nil"/>
              <w:left w:val="nil"/>
              <w:bottom w:val="single" w:sz="4" w:space="0" w:color="auto"/>
              <w:right w:val="single" w:sz="4" w:space="0" w:color="auto"/>
            </w:tcBorders>
            <w:shd w:val="clear" w:color="auto" w:fill="auto"/>
            <w:vAlign w:val="bottom"/>
            <w:hideMark/>
          </w:tcPr>
          <w:p w14:paraId="0E9D30C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opći prihodi i primici</w:t>
            </w:r>
          </w:p>
        </w:tc>
        <w:tc>
          <w:tcPr>
            <w:tcW w:w="557" w:type="pct"/>
            <w:tcBorders>
              <w:top w:val="nil"/>
              <w:left w:val="nil"/>
              <w:bottom w:val="single" w:sz="4" w:space="0" w:color="auto"/>
              <w:right w:val="single" w:sz="4" w:space="0" w:color="auto"/>
            </w:tcBorders>
            <w:shd w:val="clear" w:color="auto" w:fill="auto"/>
            <w:noWrap/>
            <w:vAlign w:val="bottom"/>
            <w:hideMark/>
          </w:tcPr>
          <w:p w14:paraId="3F63FC0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279.651,24</w:t>
            </w:r>
          </w:p>
        </w:tc>
        <w:tc>
          <w:tcPr>
            <w:tcW w:w="543" w:type="pct"/>
            <w:tcBorders>
              <w:top w:val="nil"/>
              <w:left w:val="nil"/>
              <w:bottom w:val="single" w:sz="4" w:space="0" w:color="auto"/>
              <w:right w:val="single" w:sz="4" w:space="0" w:color="auto"/>
            </w:tcBorders>
            <w:shd w:val="clear" w:color="auto" w:fill="auto"/>
            <w:noWrap/>
            <w:vAlign w:val="bottom"/>
            <w:hideMark/>
          </w:tcPr>
          <w:p w14:paraId="79C8A74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1C64FF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4FF6BCA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279.651,24</w:t>
            </w:r>
          </w:p>
        </w:tc>
        <w:tc>
          <w:tcPr>
            <w:tcW w:w="481" w:type="pct"/>
            <w:tcBorders>
              <w:top w:val="nil"/>
              <w:left w:val="nil"/>
              <w:bottom w:val="single" w:sz="4" w:space="0" w:color="auto"/>
              <w:right w:val="single" w:sz="4" w:space="0" w:color="auto"/>
            </w:tcBorders>
            <w:shd w:val="clear" w:color="auto" w:fill="auto"/>
            <w:noWrap/>
            <w:vAlign w:val="bottom"/>
            <w:hideMark/>
          </w:tcPr>
          <w:p w14:paraId="47AF36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27D111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727562E"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6179C0D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922212</w:t>
            </w:r>
          </w:p>
        </w:tc>
        <w:tc>
          <w:tcPr>
            <w:tcW w:w="1517" w:type="pct"/>
            <w:tcBorders>
              <w:top w:val="nil"/>
              <w:left w:val="nil"/>
              <w:bottom w:val="single" w:sz="4" w:space="0" w:color="auto"/>
              <w:right w:val="single" w:sz="4" w:space="0" w:color="auto"/>
            </w:tcBorders>
            <w:shd w:val="clear" w:color="auto" w:fill="auto"/>
            <w:vAlign w:val="bottom"/>
            <w:hideMark/>
          </w:tcPr>
          <w:p w14:paraId="16E8B12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komunalna naknada</w:t>
            </w:r>
          </w:p>
        </w:tc>
        <w:tc>
          <w:tcPr>
            <w:tcW w:w="557" w:type="pct"/>
            <w:tcBorders>
              <w:top w:val="nil"/>
              <w:left w:val="nil"/>
              <w:bottom w:val="single" w:sz="4" w:space="0" w:color="auto"/>
              <w:right w:val="single" w:sz="4" w:space="0" w:color="auto"/>
            </w:tcBorders>
            <w:shd w:val="clear" w:color="auto" w:fill="auto"/>
            <w:noWrap/>
            <w:vAlign w:val="bottom"/>
            <w:hideMark/>
          </w:tcPr>
          <w:p w14:paraId="77E1215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157.262,82</w:t>
            </w:r>
          </w:p>
        </w:tc>
        <w:tc>
          <w:tcPr>
            <w:tcW w:w="543" w:type="pct"/>
            <w:tcBorders>
              <w:top w:val="nil"/>
              <w:left w:val="nil"/>
              <w:bottom w:val="single" w:sz="4" w:space="0" w:color="auto"/>
              <w:right w:val="single" w:sz="4" w:space="0" w:color="auto"/>
            </w:tcBorders>
            <w:shd w:val="clear" w:color="auto" w:fill="auto"/>
            <w:noWrap/>
            <w:vAlign w:val="bottom"/>
            <w:hideMark/>
          </w:tcPr>
          <w:p w14:paraId="12C8462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838B15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1F943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157.262,82</w:t>
            </w:r>
          </w:p>
        </w:tc>
        <w:tc>
          <w:tcPr>
            <w:tcW w:w="481" w:type="pct"/>
            <w:tcBorders>
              <w:top w:val="nil"/>
              <w:left w:val="nil"/>
              <w:bottom w:val="single" w:sz="4" w:space="0" w:color="auto"/>
              <w:right w:val="single" w:sz="4" w:space="0" w:color="auto"/>
            </w:tcBorders>
            <w:shd w:val="clear" w:color="auto" w:fill="auto"/>
            <w:noWrap/>
            <w:vAlign w:val="bottom"/>
            <w:hideMark/>
          </w:tcPr>
          <w:p w14:paraId="729F9C5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703D350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0F1602A6"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3B22156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9222121</w:t>
            </w:r>
          </w:p>
        </w:tc>
        <w:tc>
          <w:tcPr>
            <w:tcW w:w="1517" w:type="pct"/>
            <w:tcBorders>
              <w:top w:val="nil"/>
              <w:left w:val="nil"/>
              <w:bottom w:val="single" w:sz="4" w:space="0" w:color="auto"/>
              <w:right w:val="single" w:sz="4" w:space="0" w:color="auto"/>
            </w:tcBorders>
            <w:shd w:val="clear" w:color="auto" w:fill="auto"/>
            <w:vAlign w:val="bottom"/>
            <w:hideMark/>
          </w:tcPr>
          <w:p w14:paraId="259CD40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Manjak/višak prihoda od boravišne pristojbe</w:t>
            </w:r>
          </w:p>
        </w:tc>
        <w:tc>
          <w:tcPr>
            <w:tcW w:w="557" w:type="pct"/>
            <w:tcBorders>
              <w:top w:val="nil"/>
              <w:left w:val="nil"/>
              <w:bottom w:val="single" w:sz="4" w:space="0" w:color="auto"/>
              <w:right w:val="single" w:sz="4" w:space="0" w:color="auto"/>
            </w:tcBorders>
            <w:shd w:val="clear" w:color="auto" w:fill="auto"/>
            <w:noWrap/>
            <w:vAlign w:val="bottom"/>
            <w:hideMark/>
          </w:tcPr>
          <w:p w14:paraId="0C7F242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049ABF9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42,46</w:t>
            </w:r>
          </w:p>
        </w:tc>
        <w:tc>
          <w:tcPr>
            <w:tcW w:w="481" w:type="pct"/>
            <w:tcBorders>
              <w:top w:val="nil"/>
              <w:left w:val="nil"/>
              <w:bottom w:val="single" w:sz="4" w:space="0" w:color="auto"/>
              <w:right w:val="single" w:sz="4" w:space="0" w:color="auto"/>
            </w:tcBorders>
            <w:shd w:val="clear" w:color="auto" w:fill="auto"/>
            <w:noWrap/>
            <w:vAlign w:val="bottom"/>
            <w:hideMark/>
          </w:tcPr>
          <w:p w14:paraId="3FB3D78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42,46</w:t>
            </w:r>
          </w:p>
        </w:tc>
        <w:tc>
          <w:tcPr>
            <w:tcW w:w="481" w:type="pct"/>
            <w:tcBorders>
              <w:top w:val="nil"/>
              <w:left w:val="nil"/>
              <w:bottom w:val="single" w:sz="4" w:space="0" w:color="auto"/>
              <w:right w:val="single" w:sz="4" w:space="0" w:color="auto"/>
            </w:tcBorders>
            <w:shd w:val="clear" w:color="auto" w:fill="auto"/>
            <w:noWrap/>
            <w:vAlign w:val="bottom"/>
            <w:hideMark/>
          </w:tcPr>
          <w:p w14:paraId="715FEBD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07E7B8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5F926A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18028311"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A7044F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9222122</w:t>
            </w:r>
          </w:p>
        </w:tc>
        <w:tc>
          <w:tcPr>
            <w:tcW w:w="1517" w:type="pct"/>
            <w:tcBorders>
              <w:top w:val="nil"/>
              <w:left w:val="nil"/>
              <w:bottom w:val="single" w:sz="4" w:space="0" w:color="auto"/>
              <w:right w:val="single" w:sz="4" w:space="0" w:color="auto"/>
            </w:tcBorders>
            <w:shd w:val="clear" w:color="auto" w:fill="auto"/>
            <w:vAlign w:val="bottom"/>
            <w:hideMark/>
          </w:tcPr>
          <w:p w14:paraId="2011929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po izvoru prihodi od posebne namjene</w:t>
            </w:r>
          </w:p>
        </w:tc>
        <w:tc>
          <w:tcPr>
            <w:tcW w:w="557" w:type="pct"/>
            <w:tcBorders>
              <w:top w:val="nil"/>
              <w:left w:val="nil"/>
              <w:bottom w:val="single" w:sz="4" w:space="0" w:color="auto"/>
              <w:right w:val="single" w:sz="4" w:space="0" w:color="auto"/>
            </w:tcBorders>
            <w:shd w:val="clear" w:color="auto" w:fill="auto"/>
            <w:noWrap/>
            <w:vAlign w:val="bottom"/>
            <w:hideMark/>
          </w:tcPr>
          <w:p w14:paraId="5D3177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4DCE08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70.676,03</w:t>
            </w:r>
          </w:p>
        </w:tc>
        <w:tc>
          <w:tcPr>
            <w:tcW w:w="481" w:type="pct"/>
            <w:tcBorders>
              <w:top w:val="nil"/>
              <w:left w:val="nil"/>
              <w:bottom w:val="single" w:sz="4" w:space="0" w:color="auto"/>
              <w:right w:val="single" w:sz="4" w:space="0" w:color="auto"/>
            </w:tcBorders>
            <w:shd w:val="clear" w:color="auto" w:fill="auto"/>
            <w:noWrap/>
            <w:vAlign w:val="bottom"/>
            <w:hideMark/>
          </w:tcPr>
          <w:p w14:paraId="742C01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70.676,03</w:t>
            </w:r>
          </w:p>
        </w:tc>
        <w:tc>
          <w:tcPr>
            <w:tcW w:w="481" w:type="pct"/>
            <w:tcBorders>
              <w:top w:val="nil"/>
              <w:left w:val="nil"/>
              <w:bottom w:val="single" w:sz="4" w:space="0" w:color="auto"/>
              <w:right w:val="single" w:sz="4" w:space="0" w:color="auto"/>
            </w:tcBorders>
            <w:shd w:val="clear" w:color="auto" w:fill="auto"/>
            <w:noWrap/>
            <w:vAlign w:val="bottom"/>
            <w:hideMark/>
          </w:tcPr>
          <w:p w14:paraId="5740003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4D548E8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FED91E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567ACD8A"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336ACF3C"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9222131</w:t>
            </w:r>
          </w:p>
        </w:tc>
        <w:tc>
          <w:tcPr>
            <w:tcW w:w="1517" w:type="pct"/>
            <w:tcBorders>
              <w:top w:val="nil"/>
              <w:left w:val="nil"/>
              <w:bottom w:val="single" w:sz="4" w:space="0" w:color="auto"/>
              <w:right w:val="single" w:sz="4" w:space="0" w:color="auto"/>
            </w:tcBorders>
            <w:shd w:val="clear" w:color="auto" w:fill="auto"/>
            <w:vAlign w:val="bottom"/>
            <w:hideMark/>
          </w:tcPr>
          <w:p w14:paraId="239D032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pomoći DP vrtić RG</w:t>
            </w:r>
          </w:p>
        </w:tc>
        <w:tc>
          <w:tcPr>
            <w:tcW w:w="557" w:type="pct"/>
            <w:tcBorders>
              <w:top w:val="nil"/>
              <w:left w:val="nil"/>
              <w:bottom w:val="single" w:sz="4" w:space="0" w:color="auto"/>
              <w:right w:val="single" w:sz="4" w:space="0" w:color="auto"/>
            </w:tcBorders>
            <w:shd w:val="clear" w:color="auto" w:fill="auto"/>
            <w:noWrap/>
            <w:vAlign w:val="bottom"/>
            <w:hideMark/>
          </w:tcPr>
          <w:p w14:paraId="598E6DD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118,74</w:t>
            </w:r>
          </w:p>
        </w:tc>
        <w:tc>
          <w:tcPr>
            <w:tcW w:w="543" w:type="pct"/>
            <w:tcBorders>
              <w:top w:val="nil"/>
              <w:left w:val="nil"/>
              <w:bottom w:val="single" w:sz="4" w:space="0" w:color="auto"/>
              <w:right w:val="single" w:sz="4" w:space="0" w:color="auto"/>
            </w:tcBorders>
            <w:shd w:val="clear" w:color="auto" w:fill="auto"/>
            <w:noWrap/>
            <w:vAlign w:val="bottom"/>
            <w:hideMark/>
          </w:tcPr>
          <w:p w14:paraId="4817E0C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717748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39DD71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118,74</w:t>
            </w:r>
          </w:p>
        </w:tc>
        <w:tc>
          <w:tcPr>
            <w:tcW w:w="481" w:type="pct"/>
            <w:tcBorders>
              <w:top w:val="nil"/>
              <w:left w:val="nil"/>
              <w:bottom w:val="single" w:sz="4" w:space="0" w:color="auto"/>
              <w:right w:val="single" w:sz="4" w:space="0" w:color="auto"/>
            </w:tcBorders>
            <w:shd w:val="clear" w:color="auto" w:fill="auto"/>
            <w:noWrap/>
            <w:vAlign w:val="bottom"/>
            <w:hideMark/>
          </w:tcPr>
          <w:p w14:paraId="7F665F4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56172B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3A98DD3"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02C190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922214</w:t>
            </w:r>
          </w:p>
        </w:tc>
        <w:tc>
          <w:tcPr>
            <w:tcW w:w="1517" w:type="pct"/>
            <w:tcBorders>
              <w:top w:val="nil"/>
              <w:left w:val="nil"/>
              <w:bottom w:val="single" w:sz="4" w:space="0" w:color="auto"/>
              <w:right w:val="single" w:sz="4" w:space="0" w:color="auto"/>
            </w:tcBorders>
            <w:shd w:val="clear" w:color="auto" w:fill="auto"/>
            <w:vAlign w:val="bottom"/>
            <w:hideMark/>
          </w:tcPr>
          <w:p w14:paraId="76C8D89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/višak pomoći od HZZ</w:t>
            </w:r>
          </w:p>
        </w:tc>
        <w:tc>
          <w:tcPr>
            <w:tcW w:w="557" w:type="pct"/>
            <w:tcBorders>
              <w:top w:val="nil"/>
              <w:left w:val="nil"/>
              <w:bottom w:val="single" w:sz="4" w:space="0" w:color="auto"/>
              <w:right w:val="single" w:sz="4" w:space="0" w:color="auto"/>
            </w:tcBorders>
            <w:shd w:val="clear" w:color="auto" w:fill="auto"/>
            <w:noWrap/>
            <w:vAlign w:val="bottom"/>
            <w:hideMark/>
          </w:tcPr>
          <w:p w14:paraId="122AEC4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1.164,75</w:t>
            </w:r>
          </w:p>
        </w:tc>
        <w:tc>
          <w:tcPr>
            <w:tcW w:w="543" w:type="pct"/>
            <w:tcBorders>
              <w:top w:val="nil"/>
              <w:left w:val="nil"/>
              <w:bottom w:val="single" w:sz="4" w:space="0" w:color="auto"/>
              <w:right w:val="single" w:sz="4" w:space="0" w:color="auto"/>
            </w:tcBorders>
            <w:shd w:val="clear" w:color="auto" w:fill="auto"/>
            <w:noWrap/>
            <w:vAlign w:val="bottom"/>
            <w:hideMark/>
          </w:tcPr>
          <w:p w14:paraId="13B759B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BF9162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DD4704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1.164,75</w:t>
            </w:r>
          </w:p>
        </w:tc>
        <w:tc>
          <w:tcPr>
            <w:tcW w:w="481" w:type="pct"/>
            <w:tcBorders>
              <w:top w:val="nil"/>
              <w:left w:val="nil"/>
              <w:bottom w:val="single" w:sz="4" w:space="0" w:color="auto"/>
              <w:right w:val="single" w:sz="4" w:space="0" w:color="auto"/>
            </w:tcBorders>
            <w:shd w:val="clear" w:color="auto" w:fill="auto"/>
            <w:noWrap/>
            <w:vAlign w:val="bottom"/>
            <w:hideMark/>
          </w:tcPr>
          <w:p w14:paraId="79E4029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B457BC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6DF5D77F" w14:textId="77777777" w:rsidTr="009F317D">
        <w:trPr>
          <w:trHeight w:val="510"/>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AB2DB6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922215</w:t>
            </w:r>
          </w:p>
        </w:tc>
        <w:tc>
          <w:tcPr>
            <w:tcW w:w="1517" w:type="pct"/>
            <w:tcBorders>
              <w:top w:val="nil"/>
              <w:left w:val="nil"/>
              <w:bottom w:val="single" w:sz="4" w:space="0" w:color="auto"/>
              <w:right w:val="single" w:sz="4" w:space="0" w:color="auto"/>
            </w:tcBorders>
            <w:shd w:val="clear" w:color="auto" w:fill="auto"/>
            <w:vAlign w:val="bottom"/>
            <w:hideMark/>
          </w:tcPr>
          <w:p w14:paraId="4A96D84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kapitalne donacije fizičke osobe - Kolektor</w:t>
            </w:r>
          </w:p>
        </w:tc>
        <w:tc>
          <w:tcPr>
            <w:tcW w:w="557" w:type="pct"/>
            <w:tcBorders>
              <w:top w:val="nil"/>
              <w:left w:val="nil"/>
              <w:bottom w:val="single" w:sz="4" w:space="0" w:color="auto"/>
              <w:right w:val="single" w:sz="4" w:space="0" w:color="auto"/>
            </w:tcBorders>
            <w:shd w:val="clear" w:color="auto" w:fill="auto"/>
            <w:noWrap/>
            <w:vAlign w:val="bottom"/>
            <w:hideMark/>
          </w:tcPr>
          <w:p w14:paraId="17F4E7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295F183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7.963,37</w:t>
            </w:r>
          </w:p>
        </w:tc>
        <w:tc>
          <w:tcPr>
            <w:tcW w:w="481" w:type="pct"/>
            <w:tcBorders>
              <w:top w:val="nil"/>
              <w:left w:val="nil"/>
              <w:bottom w:val="single" w:sz="4" w:space="0" w:color="auto"/>
              <w:right w:val="single" w:sz="4" w:space="0" w:color="auto"/>
            </w:tcBorders>
            <w:shd w:val="clear" w:color="auto" w:fill="auto"/>
            <w:noWrap/>
            <w:vAlign w:val="bottom"/>
            <w:hideMark/>
          </w:tcPr>
          <w:p w14:paraId="402FD03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7.963,37</w:t>
            </w:r>
          </w:p>
        </w:tc>
        <w:tc>
          <w:tcPr>
            <w:tcW w:w="481" w:type="pct"/>
            <w:tcBorders>
              <w:top w:val="nil"/>
              <w:left w:val="nil"/>
              <w:bottom w:val="single" w:sz="4" w:space="0" w:color="auto"/>
              <w:right w:val="single" w:sz="4" w:space="0" w:color="auto"/>
            </w:tcBorders>
            <w:shd w:val="clear" w:color="auto" w:fill="auto"/>
            <w:noWrap/>
            <w:vAlign w:val="bottom"/>
            <w:hideMark/>
          </w:tcPr>
          <w:p w14:paraId="0554961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90ED9B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69C2B71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475DF678"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0B59188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9222151</w:t>
            </w:r>
          </w:p>
        </w:tc>
        <w:tc>
          <w:tcPr>
            <w:tcW w:w="1517" w:type="pct"/>
            <w:tcBorders>
              <w:top w:val="nil"/>
              <w:left w:val="nil"/>
              <w:bottom w:val="single" w:sz="4" w:space="0" w:color="auto"/>
              <w:right w:val="single" w:sz="4" w:space="0" w:color="auto"/>
            </w:tcBorders>
            <w:shd w:val="clear" w:color="auto" w:fill="auto"/>
            <w:vAlign w:val="bottom"/>
            <w:hideMark/>
          </w:tcPr>
          <w:p w14:paraId="740FA4F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kapitalne donacije za kanalizaciju</w:t>
            </w:r>
          </w:p>
        </w:tc>
        <w:tc>
          <w:tcPr>
            <w:tcW w:w="557" w:type="pct"/>
            <w:tcBorders>
              <w:top w:val="nil"/>
              <w:left w:val="nil"/>
              <w:bottom w:val="single" w:sz="4" w:space="0" w:color="auto"/>
              <w:right w:val="single" w:sz="4" w:space="0" w:color="auto"/>
            </w:tcBorders>
            <w:shd w:val="clear" w:color="auto" w:fill="auto"/>
            <w:noWrap/>
            <w:vAlign w:val="bottom"/>
            <w:hideMark/>
          </w:tcPr>
          <w:p w14:paraId="1738D6C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7A95312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c>
          <w:tcPr>
            <w:tcW w:w="481" w:type="pct"/>
            <w:tcBorders>
              <w:top w:val="nil"/>
              <w:left w:val="nil"/>
              <w:bottom w:val="single" w:sz="4" w:space="0" w:color="auto"/>
              <w:right w:val="single" w:sz="4" w:space="0" w:color="auto"/>
            </w:tcBorders>
            <w:shd w:val="clear" w:color="auto" w:fill="auto"/>
            <w:noWrap/>
            <w:vAlign w:val="bottom"/>
            <w:hideMark/>
          </w:tcPr>
          <w:p w14:paraId="488B148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3.981,68</w:t>
            </w:r>
          </w:p>
        </w:tc>
        <w:tc>
          <w:tcPr>
            <w:tcW w:w="481" w:type="pct"/>
            <w:tcBorders>
              <w:top w:val="nil"/>
              <w:left w:val="nil"/>
              <w:bottom w:val="single" w:sz="4" w:space="0" w:color="auto"/>
              <w:right w:val="single" w:sz="4" w:space="0" w:color="auto"/>
            </w:tcBorders>
            <w:shd w:val="clear" w:color="auto" w:fill="auto"/>
            <w:noWrap/>
            <w:vAlign w:val="bottom"/>
            <w:hideMark/>
          </w:tcPr>
          <w:p w14:paraId="1A9F995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7C9B88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0B9EA4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749D5F8"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7AC52E6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9222172</w:t>
            </w:r>
          </w:p>
        </w:tc>
        <w:tc>
          <w:tcPr>
            <w:tcW w:w="1517" w:type="pct"/>
            <w:tcBorders>
              <w:top w:val="nil"/>
              <w:left w:val="nil"/>
              <w:bottom w:val="single" w:sz="4" w:space="0" w:color="auto"/>
              <w:right w:val="single" w:sz="4" w:space="0" w:color="auto"/>
            </w:tcBorders>
            <w:shd w:val="clear" w:color="auto" w:fill="auto"/>
            <w:vAlign w:val="bottom"/>
            <w:hideMark/>
          </w:tcPr>
          <w:p w14:paraId="799263A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pomoći temeljem EU vrtić RG</w:t>
            </w:r>
          </w:p>
        </w:tc>
        <w:tc>
          <w:tcPr>
            <w:tcW w:w="557" w:type="pct"/>
            <w:tcBorders>
              <w:top w:val="nil"/>
              <w:left w:val="nil"/>
              <w:bottom w:val="single" w:sz="4" w:space="0" w:color="auto"/>
              <w:right w:val="single" w:sz="4" w:space="0" w:color="auto"/>
            </w:tcBorders>
            <w:shd w:val="clear" w:color="auto" w:fill="auto"/>
            <w:noWrap/>
            <w:vAlign w:val="bottom"/>
            <w:hideMark/>
          </w:tcPr>
          <w:p w14:paraId="00062B6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4.054,48</w:t>
            </w:r>
          </w:p>
        </w:tc>
        <w:tc>
          <w:tcPr>
            <w:tcW w:w="543" w:type="pct"/>
            <w:tcBorders>
              <w:top w:val="nil"/>
              <w:left w:val="nil"/>
              <w:bottom w:val="single" w:sz="4" w:space="0" w:color="auto"/>
              <w:right w:val="single" w:sz="4" w:space="0" w:color="auto"/>
            </w:tcBorders>
            <w:shd w:val="clear" w:color="auto" w:fill="auto"/>
            <w:noWrap/>
            <w:vAlign w:val="bottom"/>
            <w:hideMark/>
          </w:tcPr>
          <w:p w14:paraId="07BCD72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295E15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AF35BC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4.054,48</w:t>
            </w:r>
          </w:p>
        </w:tc>
        <w:tc>
          <w:tcPr>
            <w:tcW w:w="481" w:type="pct"/>
            <w:tcBorders>
              <w:top w:val="nil"/>
              <w:left w:val="nil"/>
              <w:bottom w:val="single" w:sz="4" w:space="0" w:color="auto"/>
              <w:right w:val="single" w:sz="4" w:space="0" w:color="auto"/>
            </w:tcBorders>
            <w:shd w:val="clear" w:color="auto" w:fill="auto"/>
            <w:noWrap/>
            <w:vAlign w:val="bottom"/>
            <w:hideMark/>
          </w:tcPr>
          <w:p w14:paraId="6514FBD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710F69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005CF2CE"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66A28C7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9222175</w:t>
            </w:r>
          </w:p>
        </w:tc>
        <w:tc>
          <w:tcPr>
            <w:tcW w:w="1517" w:type="pct"/>
            <w:tcBorders>
              <w:top w:val="nil"/>
              <w:left w:val="nil"/>
              <w:bottom w:val="single" w:sz="4" w:space="0" w:color="auto"/>
              <w:right w:val="single" w:sz="4" w:space="0" w:color="auto"/>
            </w:tcBorders>
            <w:shd w:val="clear" w:color="auto" w:fill="auto"/>
            <w:vAlign w:val="bottom"/>
            <w:hideMark/>
          </w:tcPr>
          <w:p w14:paraId="04F4B24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pomoći temeljem EU Vidikovac</w:t>
            </w:r>
          </w:p>
        </w:tc>
        <w:tc>
          <w:tcPr>
            <w:tcW w:w="557" w:type="pct"/>
            <w:tcBorders>
              <w:top w:val="nil"/>
              <w:left w:val="nil"/>
              <w:bottom w:val="single" w:sz="4" w:space="0" w:color="auto"/>
              <w:right w:val="single" w:sz="4" w:space="0" w:color="auto"/>
            </w:tcBorders>
            <w:shd w:val="clear" w:color="auto" w:fill="auto"/>
            <w:noWrap/>
            <w:vAlign w:val="bottom"/>
            <w:hideMark/>
          </w:tcPr>
          <w:p w14:paraId="3A6885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1.493,13</w:t>
            </w:r>
          </w:p>
        </w:tc>
        <w:tc>
          <w:tcPr>
            <w:tcW w:w="543" w:type="pct"/>
            <w:tcBorders>
              <w:top w:val="nil"/>
              <w:left w:val="nil"/>
              <w:bottom w:val="single" w:sz="4" w:space="0" w:color="auto"/>
              <w:right w:val="single" w:sz="4" w:space="0" w:color="auto"/>
            </w:tcBorders>
            <w:shd w:val="clear" w:color="auto" w:fill="auto"/>
            <w:noWrap/>
            <w:vAlign w:val="bottom"/>
            <w:hideMark/>
          </w:tcPr>
          <w:p w14:paraId="56DCC1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DED61D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46CFC03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1.493,13</w:t>
            </w:r>
          </w:p>
        </w:tc>
        <w:tc>
          <w:tcPr>
            <w:tcW w:w="481" w:type="pct"/>
            <w:tcBorders>
              <w:top w:val="nil"/>
              <w:left w:val="nil"/>
              <w:bottom w:val="single" w:sz="4" w:space="0" w:color="auto"/>
              <w:right w:val="single" w:sz="4" w:space="0" w:color="auto"/>
            </w:tcBorders>
            <w:shd w:val="clear" w:color="auto" w:fill="auto"/>
            <w:noWrap/>
            <w:vAlign w:val="bottom"/>
            <w:hideMark/>
          </w:tcPr>
          <w:p w14:paraId="2B0EA81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6C547D6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31837AED"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08DB767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92221</w:t>
            </w:r>
          </w:p>
        </w:tc>
        <w:tc>
          <w:tcPr>
            <w:tcW w:w="1517" w:type="pct"/>
            <w:tcBorders>
              <w:top w:val="nil"/>
              <w:left w:val="nil"/>
              <w:bottom w:val="single" w:sz="4" w:space="0" w:color="auto"/>
              <w:right w:val="single" w:sz="4" w:space="0" w:color="auto"/>
            </w:tcBorders>
            <w:shd w:val="clear" w:color="auto" w:fill="auto"/>
            <w:vAlign w:val="bottom"/>
            <w:hideMark/>
          </w:tcPr>
          <w:p w14:paraId="665CA4D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poslovanja</w:t>
            </w:r>
          </w:p>
        </w:tc>
        <w:tc>
          <w:tcPr>
            <w:tcW w:w="557" w:type="pct"/>
            <w:tcBorders>
              <w:top w:val="nil"/>
              <w:left w:val="nil"/>
              <w:bottom w:val="single" w:sz="4" w:space="0" w:color="auto"/>
              <w:right w:val="single" w:sz="4" w:space="0" w:color="auto"/>
            </w:tcBorders>
            <w:shd w:val="clear" w:color="auto" w:fill="auto"/>
            <w:noWrap/>
            <w:vAlign w:val="bottom"/>
            <w:hideMark/>
          </w:tcPr>
          <w:p w14:paraId="0B2C02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443.745,16</w:t>
            </w:r>
          </w:p>
        </w:tc>
        <w:tc>
          <w:tcPr>
            <w:tcW w:w="543" w:type="pct"/>
            <w:tcBorders>
              <w:top w:val="nil"/>
              <w:left w:val="nil"/>
              <w:bottom w:val="single" w:sz="4" w:space="0" w:color="auto"/>
              <w:right w:val="single" w:sz="4" w:space="0" w:color="auto"/>
            </w:tcBorders>
            <w:shd w:val="clear" w:color="auto" w:fill="auto"/>
            <w:noWrap/>
            <w:vAlign w:val="bottom"/>
            <w:hideMark/>
          </w:tcPr>
          <w:p w14:paraId="326C448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451.305,16</w:t>
            </w:r>
          </w:p>
        </w:tc>
        <w:tc>
          <w:tcPr>
            <w:tcW w:w="481" w:type="pct"/>
            <w:tcBorders>
              <w:top w:val="nil"/>
              <w:left w:val="nil"/>
              <w:bottom w:val="single" w:sz="4" w:space="0" w:color="auto"/>
              <w:right w:val="single" w:sz="4" w:space="0" w:color="auto"/>
            </w:tcBorders>
            <w:shd w:val="clear" w:color="auto" w:fill="auto"/>
            <w:noWrap/>
            <w:vAlign w:val="bottom"/>
            <w:hideMark/>
          </w:tcPr>
          <w:p w14:paraId="7E8CE70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451.305,16</w:t>
            </w:r>
          </w:p>
        </w:tc>
        <w:tc>
          <w:tcPr>
            <w:tcW w:w="481" w:type="pct"/>
            <w:tcBorders>
              <w:top w:val="nil"/>
              <w:left w:val="nil"/>
              <w:bottom w:val="single" w:sz="4" w:space="0" w:color="auto"/>
              <w:right w:val="single" w:sz="4" w:space="0" w:color="auto"/>
            </w:tcBorders>
            <w:shd w:val="clear" w:color="auto" w:fill="auto"/>
            <w:noWrap/>
            <w:vAlign w:val="bottom"/>
            <w:hideMark/>
          </w:tcPr>
          <w:p w14:paraId="7E889D8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443.745,16</w:t>
            </w:r>
          </w:p>
        </w:tc>
        <w:tc>
          <w:tcPr>
            <w:tcW w:w="481" w:type="pct"/>
            <w:tcBorders>
              <w:top w:val="nil"/>
              <w:left w:val="nil"/>
              <w:bottom w:val="single" w:sz="4" w:space="0" w:color="auto"/>
              <w:right w:val="single" w:sz="4" w:space="0" w:color="auto"/>
            </w:tcBorders>
            <w:shd w:val="clear" w:color="auto" w:fill="auto"/>
            <w:noWrap/>
            <w:vAlign w:val="bottom"/>
            <w:hideMark/>
          </w:tcPr>
          <w:p w14:paraId="5A116DD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69B074F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54AA0543"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1C0F981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922220</w:t>
            </w:r>
          </w:p>
        </w:tc>
        <w:tc>
          <w:tcPr>
            <w:tcW w:w="1517" w:type="pct"/>
            <w:tcBorders>
              <w:top w:val="nil"/>
              <w:left w:val="nil"/>
              <w:bottom w:val="single" w:sz="4" w:space="0" w:color="auto"/>
              <w:right w:val="single" w:sz="4" w:space="0" w:color="auto"/>
            </w:tcBorders>
            <w:shd w:val="clear" w:color="auto" w:fill="auto"/>
            <w:vAlign w:val="bottom"/>
            <w:hideMark/>
          </w:tcPr>
          <w:p w14:paraId="1D4B44F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nefinancijske imovine</w:t>
            </w:r>
          </w:p>
        </w:tc>
        <w:tc>
          <w:tcPr>
            <w:tcW w:w="557" w:type="pct"/>
            <w:tcBorders>
              <w:top w:val="nil"/>
              <w:left w:val="nil"/>
              <w:bottom w:val="single" w:sz="4" w:space="0" w:color="auto"/>
              <w:right w:val="single" w:sz="4" w:space="0" w:color="auto"/>
            </w:tcBorders>
            <w:shd w:val="clear" w:color="auto" w:fill="auto"/>
            <w:noWrap/>
            <w:vAlign w:val="bottom"/>
            <w:hideMark/>
          </w:tcPr>
          <w:p w14:paraId="6BA2571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2.299.433,63</w:t>
            </w:r>
          </w:p>
        </w:tc>
        <w:tc>
          <w:tcPr>
            <w:tcW w:w="543" w:type="pct"/>
            <w:tcBorders>
              <w:top w:val="nil"/>
              <w:left w:val="nil"/>
              <w:bottom w:val="single" w:sz="4" w:space="0" w:color="auto"/>
              <w:right w:val="single" w:sz="4" w:space="0" w:color="auto"/>
            </w:tcBorders>
            <w:shd w:val="clear" w:color="auto" w:fill="auto"/>
            <w:noWrap/>
            <w:vAlign w:val="bottom"/>
            <w:hideMark/>
          </w:tcPr>
          <w:p w14:paraId="4DF38AC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320FA7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15.301,07</w:t>
            </w:r>
          </w:p>
        </w:tc>
        <w:tc>
          <w:tcPr>
            <w:tcW w:w="481" w:type="pct"/>
            <w:tcBorders>
              <w:top w:val="nil"/>
              <w:left w:val="nil"/>
              <w:bottom w:val="single" w:sz="4" w:space="0" w:color="auto"/>
              <w:right w:val="single" w:sz="4" w:space="0" w:color="auto"/>
            </w:tcBorders>
            <w:shd w:val="clear" w:color="auto" w:fill="auto"/>
            <w:noWrap/>
            <w:vAlign w:val="bottom"/>
            <w:hideMark/>
          </w:tcPr>
          <w:p w14:paraId="7334B9A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825.163,50</w:t>
            </w:r>
          </w:p>
        </w:tc>
        <w:tc>
          <w:tcPr>
            <w:tcW w:w="481" w:type="pct"/>
            <w:tcBorders>
              <w:top w:val="nil"/>
              <w:left w:val="nil"/>
              <w:bottom w:val="single" w:sz="4" w:space="0" w:color="auto"/>
              <w:right w:val="single" w:sz="4" w:space="0" w:color="auto"/>
            </w:tcBorders>
            <w:shd w:val="clear" w:color="auto" w:fill="auto"/>
            <w:noWrap/>
            <w:vAlign w:val="bottom"/>
            <w:hideMark/>
          </w:tcPr>
          <w:p w14:paraId="48C4595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1.489.571,20</w:t>
            </w:r>
          </w:p>
        </w:tc>
        <w:tc>
          <w:tcPr>
            <w:tcW w:w="543" w:type="pct"/>
            <w:tcBorders>
              <w:top w:val="nil"/>
              <w:left w:val="nil"/>
              <w:bottom w:val="single" w:sz="4" w:space="0" w:color="auto"/>
              <w:right w:val="single" w:sz="4" w:space="0" w:color="auto"/>
            </w:tcBorders>
            <w:shd w:val="clear" w:color="auto" w:fill="auto"/>
            <w:noWrap/>
            <w:vAlign w:val="bottom"/>
            <w:hideMark/>
          </w:tcPr>
          <w:p w14:paraId="2FA47F0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09342B62"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1998AD6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922221</w:t>
            </w:r>
          </w:p>
        </w:tc>
        <w:tc>
          <w:tcPr>
            <w:tcW w:w="1517" w:type="pct"/>
            <w:tcBorders>
              <w:top w:val="nil"/>
              <w:left w:val="nil"/>
              <w:bottom w:val="single" w:sz="4" w:space="0" w:color="auto"/>
              <w:right w:val="single" w:sz="4" w:space="0" w:color="auto"/>
            </w:tcBorders>
            <w:shd w:val="clear" w:color="auto" w:fill="auto"/>
            <w:vAlign w:val="bottom"/>
            <w:hideMark/>
          </w:tcPr>
          <w:p w14:paraId="114084D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Opći prihodi</w:t>
            </w:r>
          </w:p>
        </w:tc>
        <w:tc>
          <w:tcPr>
            <w:tcW w:w="557" w:type="pct"/>
            <w:tcBorders>
              <w:top w:val="nil"/>
              <w:left w:val="nil"/>
              <w:bottom w:val="single" w:sz="4" w:space="0" w:color="auto"/>
              <w:right w:val="single" w:sz="4" w:space="0" w:color="auto"/>
            </w:tcBorders>
            <w:shd w:val="clear" w:color="auto" w:fill="auto"/>
            <w:noWrap/>
            <w:vAlign w:val="bottom"/>
            <w:hideMark/>
          </w:tcPr>
          <w:p w14:paraId="7334BF5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189.927,42</w:t>
            </w:r>
          </w:p>
        </w:tc>
        <w:tc>
          <w:tcPr>
            <w:tcW w:w="543" w:type="pct"/>
            <w:tcBorders>
              <w:top w:val="nil"/>
              <w:left w:val="nil"/>
              <w:bottom w:val="single" w:sz="4" w:space="0" w:color="auto"/>
              <w:right w:val="single" w:sz="4" w:space="0" w:color="auto"/>
            </w:tcBorders>
            <w:shd w:val="clear" w:color="auto" w:fill="auto"/>
            <w:noWrap/>
            <w:vAlign w:val="bottom"/>
            <w:hideMark/>
          </w:tcPr>
          <w:p w14:paraId="499E206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24E3CE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E824A5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156.936,23</w:t>
            </w:r>
          </w:p>
        </w:tc>
        <w:tc>
          <w:tcPr>
            <w:tcW w:w="481" w:type="pct"/>
            <w:tcBorders>
              <w:top w:val="nil"/>
              <w:left w:val="nil"/>
              <w:bottom w:val="single" w:sz="4" w:space="0" w:color="auto"/>
              <w:right w:val="single" w:sz="4" w:space="0" w:color="auto"/>
            </w:tcBorders>
            <w:shd w:val="clear" w:color="auto" w:fill="auto"/>
            <w:noWrap/>
            <w:vAlign w:val="bottom"/>
            <w:hideMark/>
          </w:tcPr>
          <w:p w14:paraId="076A09A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32.991,19</w:t>
            </w:r>
          </w:p>
        </w:tc>
        <w:tc>
          <w:tcPr>
            <w:tcW w:w="543" w:type="pct"/>
            <w:tcBorders>
              <w:top w:val="nil"/>
              <w:left w:val="nil"/>
              <w:bottom w:val="single" w:sz="4" w:space="0" w:color="auto"/>
              <w:right w:val="single" w:sz="4" w:space="0" w:color="auto"/>
            </w:tcBorders>
            <w:shd w:val="clear" w:color="auto" w:fill="auto"/>
            <w:noWrap/>
            <w:vAlign w:val="bottom"/>
            <w:hideMark/>
          </w:tcPr>
          <w:p w14:paraId="0A01FC2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68D2DC0"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31710AB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922222</w:t>
            </w:r>
          </w:p>
        </w:tc>
        <w:tc>
          <w:tcPr>
            <w:tcW w:w="1517" w:type="pct"/>
            <w:tcBorders>
              <w:top w:val="nil"/>
              <w:left w:val="nil"/>
              <w:bottom w:val="single" w:sz="4" w:space="0" w:color="auto"/>
              <w:right w:val="single" w:sz="4" w:space="0" w:color="auto"/>
            </w:tcBorders>
            <w:shd w:val="clear" w:color="auto" w:fill="auto"/>
            <w:vAlign w:val="bottom"/>
            <w:hideMark/>
          </w:tcPr>
          <w:p w14:paraId="58B41C1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Posebne namjene</w:t>
            </w:r>
          </w:p>
        </w:tc>
        <w:tc>
          <w:tcPr>
            <w:tcW w:w="557" w:type="pct"/>
            <w:tcBorders>
              <w:top w:val="nil"/>
              <w:left w:val="nil"/>
              <w:bottom w:val="single" w:sz="4" w:space="0" w:color="auto"/>
              <w:right w:val="single" w:sz="4" w:space="0" w:color="auto"/>
            </w:tcBorders>
            <w:shd w:val="clear" w:color="auto" w:fill="auto"/>
            <w:noWrap/>
            <w:vAlign w:val="bottom"/>
            <w:hideMark/>
          </w:tcPr>
          <w:p w14:paraId="10A5840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193.467,96</w:t>
            </w:r>
          </w:p>
        </w:tc>
        <w:tc>
          <w:tcPr>
            <w:tcW w:w="543" w:type="pct"/>
            <w:tcBorders>
              <w:top w:val="nil"/>
              <w:left w:val="nil"/>
              <w:bottom w:val="single" w:sz="4" w:space="0" w:color="auto"/>
              <w:right w:val="single" w:sz="4" w:space="0" w:color="auto"/>
            </w:tcBorders>
            <w:shd w:val="clear" w:color="auto" w:fill="auto"/>
            <w:noWrap/>
            <w:vAlign w:val="bottom"/>
            <w:hideMark/>
          </w:tcPr>
          <w:p w14:paraId="38C5ED4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C2DCC7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421.074,71</w:t>
            </w:r>
          </w:p>
        </w:tc>
        <w:tc>
          <w:tcPr>
            <w:tcW w:w="481" w:type="pct"/>
            <w:tcBorders>
              <w:top w:val="nil"/>
              <w:left w:val="nil"/>
              <w:bottom w:val="single" w:sz="4" w:space="0" w:color="auto"/>
              <w:right w:val="single" w:sz="4" w:space="0" w:color="auto"/>
            </w:tcBorders>
            <w:shd w:val="clear" w:color="auto" w:fill="auto"/>
            <w:noWrap/>
            <w:vAlign w:val="bottom"/>
            <w:hideMark/>
          </w:tcPr>
          <w:p w14:paraId="24099FC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70.676,03</w:t>
            </w:r>
          </w:p>
        </w:tc>
        <w:tc>
          <w:tcPr>
            <w:tcW w:w="481" w:type="pct"/>
            <w:tcBorders>
              <w:top w:val="nil"/>
              <w:left w:val="nil"/>
              <w:bottom w:val="single" w:sz="4" w:space="0" w:color="auto"/>
              <w:right w:val="single" w:sz="4" w:space="0" w:color="auto"/>
            </w:tcBorders>
            <w:shd w:val="clear" w:color="auto" w:fill="auto"/>
            <w:noWrap/>
            <w:vAlign w:val="bottom"/>
            <w:hideMark/>
          </w:tcPr>
          <w:p w14:paraId="2042CDF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543.866,64</w:t>
            </w:r>
          </w:p>
        </w:tc>
        <w:tc>
          <w:tcPr>
            <w:tcW w:w="543" w:type="pct"/>
            <w:tcBorders>
              <w:top w:val="nil"/>
              <w:left w:val="nil"/>
              <w:bottom w:val="single" w:sz="4" w:space="0" w:color="auto"/>
              <w:right w:val="single" w:sz="4" w:space="0" w:color="auto"/>
            </w:tcBorders>
            <w:shd w:val="clear" w:color="auto" w:fill="auto"/>
            <w:noWrap/>
            <w:vAlign w:val="bottom"/>
            <w:hideMark/>
          </w:tcPr>
          <w:p w14:paraId="3DE433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468AF4BE"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2121131E"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9222223</w:t>
            </w:r>
          </w:p>
        </w:tc>
        <w:tc>
          <w:tcPr>
            <w:tcW w:w="1517" w:type="pct"/>
            <w:tcBorders>
              <w:top w:val="nil"/>
              <w:left w:val="nil"/>
              <w:bottom w:val="single" w:sz="4" w:space="0" w:color="auto"/>
              <w:right w:val="single" w:sz="4" w:space="0" w:color="auto"/>
            </w:tcBorders>
            <w:shd w:val="clear" w:color="auto" w:fill="auto"/>
            <w:vAlign w:val="bottom"/>
            <w:hideMark/>
          </w:tcPr>
          <w:p w14:paraId="0CE71CD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Boravišna pristojba</w:t>
            </w:r>
          </w:p>
        </w:tc>
        <w:tc>
          <w:tcPr>
            <w:tcW w:w="557" w:type="pct"/>
            <w:tcBorders>
              <w:top w:val="nil"/>
              <w:left w:val="nil"/>
              <w:bottom w:val="single" w:sz="4" w:space="0" w:color="auto"/>
              <w:right w:val="single" w:sz="4" w:space="0" w:color="auto"/>
            </w:tcBorders>
            <w:shd w:val="clear" w:color="auto" w:fill="auto"/>
            <w:noWrap/>
            <w:vAlign w:val="bottom"/>
            <w:hideMark/>
          </w:tcPr>
          <w:p w14:paraId="1949839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44A603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45A23C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32.335,55</w:t>
            </w:r>
          </w:p>
        </w:tc>
        <w:tc>
          <w:tcPr>
            <w:tcW w:w="481" w:type="pct"/>
            <w:tcBorders>
              <w:top w:val="nil"/>
              <w:left w:val="nil"/>
              <w:bottom w:val="single" w:sz="4" w:space="0" w:color="auto"/>
              <w:right w:val="single" w:sz="4" w:space="0" w:color="auto"/>
            </w:tcBorders>
            <w:shd w:val="clear" w:color="auto" w:fill="auto"/>
            <w:noWrap/>
            <w:vAlign w:val="bottom"/>
            <w:hideMark/>
          </w:tcPr>
          <w:p w14:paraId="311C590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32.180,23</w:t>
            </w:r>
          </w:p>
        </w:tc>
        <w:tc>
          <w:tcPr>
            <w:tcW w:w="481" w:type="pct"/>
            <w:tcBorders>
              <w:top w:val="nil"/>
              <w:left w:val="nil"/>
              <w:bottom w:val="single" w:sz="4" w:space="0" w:color="auto"/>
              <w:right w:val="single" w:sz="4" w:space="0" w:color="auto"/>
            </w:tcBorders>
            <w:shd w:val="clear" w:color="auto" w:fill="auto"/>
            <w:noWrap/>
            <w:vAlign w:val="bottom"/>
            <w:hideMark/>
          </w:tcPr>
          <w:p w14:paraId="2790F89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155,32</w:t>
            </w:r>
          </w:p>
        </w:tc>
        <w:tc>
          <w:tcPr>
            <w:tcW w:w="543" w:type="pct"/>
            <w:tcBorders>
              <w:top w:val="nil"/>
              <w:left w:val="nil"/>
              <w:bottom w:val="single" w:sz="4" w:space="0" w:color="auto"/>
              <w:right w:val="single" w:sz="4" w:space="0" w:color="auto"/>
            </w:tcBorders>
            <w:shd w:val="clear" w:color="auto" w:fill="auto"/>
            <w:noWrap/>
            <w:vAlign w:val="bottom"/>
            <w:hideMark/>
          </w:tcPr>
          <w:p w14:paraId="7F9D09B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6445A836"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BDC04A6"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922223</w:t>
            </w:r>
          </w:p>
        </w:tc>
        <w:tc>
          <w:tcPr>
            <w:tcW w:w="1517" w:type="pct"/>
            <w:tcBorders>
              <w:top w:val="nil"/>
              <w:left w:val="nil"/>
              <w:bottom w:val="single" w:sz="4" w:space="0" w:color="auto"/>
              <w:right w:val="single" w:sz="4" w:space="0" w:color="auto"/>
            </w:tcBorders>
            <w:shd w:val="clear" w:color="auto" w:fill="auto"/>
            <w:vAlign w:val="bottom"/>
            <w:hideMark/>
          </w:tcPr>
          <w:p w14:paraId="22AB362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komunalna naknada</w:t>
            </w:r>
          </w:p>
        </w:tc>
        <w:tc>
          <w:tcPr>
            <w:tcW w:w="557" w:type="pct"/>
            <w:tcBorders>
              <w:top w:val="nil"/>
              <w:left w:val="nil"/>
              <w:bottom w:val="single" w:sz="4" w:space="0" w:color="auto"/>
              <w:right w:val="single" w:sz="4" w:space="0" w:color="auto"/>
            </w:tcBorders>
            <w:shd w:val="clear" w:color="auto" w:fill="auto"/>
            <w:noWrap/>
            <w:vAlign w:val="bottom"/>
            <w:hideMark/>
          </w:tcPr>
          <w:p w14:paraId="1D49A54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320.815,51</w:t>
            </w:r>
          </w:p>
        </w:tc>
        <w:tc>
          <w:tcPr>
            <w:tcW w:w="543" w:type="pct"/>
            <w:tcBorders>
              <w:top w:val="nil"/>
              <w:left w:val="nil"/>
              <w:bottom w:val="single" w:sz="4" w:space="0" w:color="auto"/>
              <w:right w:val="single" w:sz="4" w:space="0" w:color="auto"/>
            </w:tcBorders>
            <w:shd w:val="clear" w:color="auto" w:fill="auto"/>
            <w:noWrap/>
            <w:vAlign w:val="bottom"/>
            <w:hideMark/>
          </w:tcPr>
          <w:p w14:paraId="2D565B3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4F6900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1FFE26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309CD04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320.815,51</w:t>
            </w:r>
          </w:p>
        </w:tc>
        <w:tc>
          <w:tcPr>
            <w:tcW w:w="543" w:type="pct"/>
            <w:tcBorders>
              <w:top w:val="nil"/>
              <w:left w:val="nil"/>
              <w:bottom w:val="single" w:sz="4" w:space="0" w:color="auto"/>
              <w:right w:val="single" w:sz="4" w:space="0" w:color="auto"/>
            </w:tcBorders>
            <w:shd w:val="clear" w:color="auto" w:fill="auto"/>
            <w:noWrap/>
            <w:vAlign w:val="bottom"/>
            <w:hideMark/>
          </w:tcPr>
          <w:p w14:paraId="0AEDEA6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742C397B"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F530E0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9222231</w:t>
            </w:r>
          </w:p>
        </w:tc>
        <w:tc>
          <w:tcPr>
            <w:tcW w:w="1517" w:type="pct"/>
            <w:tcBorders>
              <w:top w:val="nil"/>
              <w:left w:val="nil"/>
              <w:bottom w:val="single" w:sz="4" w:space="0" w:color="auto"/>
              <w:right w:val="single" w:sz="4" w:space="0" w:color="auto"/>
            </w:tcBorders>
            <w:shd w:val="clear" w:color="auto" w:fill="auto"/>
            <w:vAlign w:val="bottom"/>
            <w:hideMark/>
          </w:tcPr>
          <w:p w14:paraId="104F4B9D"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komunalnog doprinosa</w:t>
            </w:r>
          </w:p>
        </w:tc>
        <w:tc>
          <w:tcPr>
            <w:tcW w:w="557" w:type="pct"/>
            <w:tcBorders>
              <w:top w:val="nil"/>
              <w:left w:val="nil"/>
              <w:bottom w:val="single" w:sz="4" w:space="0" w:color="auto"/>
              <w:right w:val="single" w:sz="4" w:space="0" w:color="auto"/>
            </w:tcBorders>
            <w:shd w:val="clear" w:color="auto" w:fill="auto"/>
            <w:noWrap/>
            <w:vAlign w:val="bottom"/>
            <w:hideMark/>
          </w:tcPr>
          <w:p w14:paraId="4D148AA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72.097,17</w:t>
            </w:r>
          </w:p>
        </w:tc>
        <w:tc>
          <w:tcPr>
            <w:tcW w:w="543" w:type="pct"/>
            <w:tcBorders>
              <w:top w:val="nil"/>
              <w:left w:val="nil"/>
              <w:bottom w:val="single" w:sz="4" w:space="0" w:color="auto"/>
              <w:right w:val="single" w:sz="4" w:space="0" w:color="auto"/>
            </w:tcBorders>
            <w:shd w:val="clear" w:color="auto" w:fill="auto"/>
            <w:noWrap/>
            <w:vAlign w:val="bottom"/>
            <w:hideMark/>
          </w:tcPr>
          <w:p w14:paraId="2818AAA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55764B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4BEB19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29.931,23</w:t>
            </w:r>
          </w:p>
        </w:tc>
        <w:tc>
          <w:tcPr>
            <w:tcW w:w="481" w:type="pct"/>
            <w:tcBorders>
              <w:top w:val="nil"/>
              <w:left w:val="nil"/>
              <w:bottom w:val="single" w:sz="4" w:space="0" w:color="auto"/>
              <w:right w:val="single" w:sz="4" w:space="0" w:color="auto"/>
            </w:tcBorders>
            <w:shd w:val="clear" w:color="auto" w:fill="auto"/>
            <w:noWrap/>
            <w:vAlign w:val="bottom"/>
            <w:hideMark/>
          </w:tcPr>
          <w:p w14:paraId="72AFDF2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42.165,94</w:t>
            </w:r>
          </w:p>
        </w:tc>
        <w:tc>
          <w:tcPr>
            <w:tcW w:w="543" w:type="pct"/>
            <w:tcBorders>
              <w:top w:val="nil"/>
              <w:left w:val="nil"/>
              <w:bottom w:val="single" w:sz="4" w:space="0" w:color="auto"/>
              <w:right w:val="single" w:sz="4" w:space="0" w:color="auto"/>
            </w:tcBorders>
            <w:shd w:val="clear" w:color="auto" w:fill="auto"/>
            <w:noWrap/>
            <w:vAlign w:val="bottom"/>
            <w:hideMark/>
          </w:tcPr>
          <w:p w14:paraId="601080D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1B260299" w14:textId="77777777" w:rsidTr="009F317D">
        <w:trPr>
          <w:trHeight w:val="510"/>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FA6216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9222243</w:t>
            </w:r>
          </w:p>
        </w:tc>
        <w:tc>
          <w:tcPr>
            <w:tcW w:w="1517" w:type="pct"/>
            <w:tcBorders>
              <w:top w:val="nil"/>
              <w:left w:val="nil"/>
              <w:bottom w:val="single" w:sz="4" w:space="0" w:color="auto"/>
              <w:right w:val="single" w:sz="4" w:space="0" w:color="auto"/>
            </w:tcBorders>
            <w:shd w:val="clear" w:color="auto" w:fill="auto"/>
            <w:vAlign w:val="bottom"/>
            <w:hideMark/>
          </w:tcPr>
          <w:p w14:paraId="035CB18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pomoći DP za polupodzemne spremnike</w:t>
            </w:r>
          </w:p>
        </w:tc>
        <w:tc>
          <w:tcPr>
            <w:tcW w:w="557" w:type="pct"/>
            <w:tcBorders>
              <w:top w:val="nil"/>
              <w:left w:val="nil"/>
              <w:bottom w:val="single" w:sz="4" w:space="0" w:color="auto"/>
              <w:right w:val="single" w:sz="4" w:space="0" w:color="auto"/>
            </w:tcBorders>
            <w:shd w:val="clear" w:color="auto" w:fill="auto"/>
            <w:noWrap/>
            <w:vAlign w:val="bottom"/>
            <w:hideMark/>
          </w:tcPr>
          <w:p w14:paraId="16146A7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12.343,22</w:t>
            </w:r>
          </w:p>
        </w:tc>
        <w:tc>
          <w:tcPr>
            <w:tcW w:w="543" w:type="pct"/>
            <w:tcBorders>
              <w:top w:val="nil"/>
              <w:left w:val="nil"/>
              <w:bottom w:val="single" w:sz="4" w:space="0" w:color="auto"/>
              <w:right w:val="single" w:sz="4" w:space="0" w:color="auto"/>
            </w:tcBorders>
            <w:shd w:val="clear" w:color="auto" w:fill="auto"/>
            <w:noWrap/>
            <w:vAlign w:val="bottom"/>
            <w:hideMark/>
          </w:tcPr>
          <w:p w14:paraId="2844C42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124CD3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BE2F0F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12.343,22</w:t>
            </w:r>
          </w:p>
        </w:tc>
        <w:tc>
          <w:tcPr>
            <w:tcW w:w="481" w:type="pct"/>
            <w:tcBorders>
              <w:top w:val="nil"/>
              <w:left w:val="nil"/>
              <w:bottom w:val="single" w:sz="4" w:space="0" w:color="auto"/>
              <w:right w:val="single" w:sz="4" w:space="0" w:color="auto"/>
            </w:tcBorders>
            <w:shd w:val="clear" w:color="auto" w:fill="auto"/>
            <w:noWrap/>
            <w:vAlign w:val="bottom"/>
            <w:hideMark/>
          </w:tcPr>
          <w:p w14:paraId="3C43BA3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0D4B41B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63F45A70"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1C3E62A1"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9222244</w:t>
            </w:r>
          </w:p>
        </w:tc>
        <w:tc>
          <w:tcPr>
            <w:tcW w:w="1517" w:type="pct"/>
            <w:tcBorders>
              <w:top w:val="nil"/>
              <w:left w:val="nil"/>
              <w:bottom w:val="single" w:sz="4" w:space="0" w:color="auto"/>
              <w:right w:val="single" w:sz="4" w:space="0" w:color="auto"/>
            </w:tcBorders>
            <w:shd w:val="clear" w:color="auto" w:fill="auto"/>
            <w:vAlign w:val="bottom"/>
            <w:hideMark/>
          </w:tcPr>
          <w:p w14:paraId="205A731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pomoći DP za Cvitak u RG</w:t>
            </w:r>
          </w:p>
        </w:tc>
        <w:tc>
          <w:tcPr>
            <w:tcW w:w="557" w:type="pct"/>
            <w:tcBorders>
              <w:top w:val="nil"/>
              <w:left w:val="nil"/>
              <w:bottom w:val="single" w:sz="4" w:space="0" w:color="auto"/>
              <w:right w:val="single" w:sz="4" w:space="0" w:color="auto"/>
            </w:tcBorders>
            <w:shd w:val="clear" w:color="auto" w:fill="auto"/>
            <w:noWrap/>
            <w:vAlign w:val="bottom"/>
            <w:hideMark/>
          </w:tcPr>
          <w:p w14:paraId="48FCE59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2.957,85</w:t>
            </w:r>
          </w:p>
        </w:tc>
        <w:tc>
          <w:tcPr>
            <w:tcW w:w="543" w:type="pct"/>
            <w:tcBorders>
              <w:top w:val="nil"/>
              <w:left w:val="nil"/>
              <w:bottom w:val="single" w:sz="4" w:space="0" w:color="auto"/>
              <w:right w:val="single" w:sz="4" w:space="0" w:color="auto"/>
            </w:tcBorders>
            <w:shd w:val="clear" w:color="auto" w:fill="auto"/>
            <w:noWrap/>
            <w:vAlign w:val="bottom"/>
            <w:hideMark/>
          </w:tcPr>
          <w:p w14:paraId="29015F6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34B4A73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17FAB7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2.957,85</w:t>
            </w:r>
          </w:p>
        </w:tc>
        <w:tc>
          <w:tcPr>
            <w:tcW w:w="481" w:type="pct"/>
            <w:tcBorders>
              <w:top w:val="nil"/>
              <w:left w:val="nil"/>
              <w:bottom w:val="single" w:sz="4" w:space="0" w:color="auto"/>
              <w:right w:val="single" w:sz="4" w:space="0" w:color="auto"/>
            </w:tcBorders>
            <w:shd w:val="clear" w:color="auto" w:fill="auto"/>
            <w:noWrap/>
            <w:vAlign w:val="bottom"/>
            <w:hideMark/>
          </w:tcPr>
          <w:p w14:paraId="69E0EC4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74D67FD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6B4C8105"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303E5F0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9222253</w:t>
            </w:r>
          </w:p>
        </w:tc>
        <w:tc>
          <w:tcPr>
            <w:tcW w:w="1517" w:type="pct"/>
            <w:tcBorders>
              <w:top w:val="nil"/>
              <w:left w:val="nil"/>
              <w:bottom w:val="single" w:sz="4" w:space="0" w:color="auto"/>
              <w:right w:val="single" w:sz="4" w:space="0" w:color="auto"/>
            </w:tcBorders>
            <w:shd w:val="clear" w:color="auto" w:fill="auto"/>
            <w:vAlign w:val="bottom"/>
            <w:hideMark/>
          </w:tcPr>
          <w:p w14:paraId="63CFFE9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pomoći temeljem EU Vidikovac</w:t>
            </w:r>
          </w:p>
        </w:tc>
        <w:tc>
          <w:tcPr>
            <w:tcW w:w="557" w:type="pct"/>
            <w:tcBorders>
              <w:top w:val="nil"/>
              <w:left w:val="nil"/>
              <w:bottom w:val="single" w:sz="4" w:space="0" w:color="auto"/>
              <w:right w:val="single" w:sz="4" w:space="0" w:color="auto"/>
            </w:tcBorders>
            <w:shd w:val="clear" w:color="auto" w:fill="auto"/>
            <w:noWrap/>
            <w:vAlign w:val="bottom"/>
            <w:hideMark/>
          </w:tcPr>
          <w:p w14:paraId="3D677E9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6.624,83</w:t>
            </w:r>
          </w:p>
        </w:tc>
        <w:tc>
          <w:tcPr>
            <w:tcW w:w="543" w:type="pct"/>
            <w:tcBorders>
              <w:top w:val="nil"/>
              <w:left w:val="nil"/>
              <w:bottom w:val="single" w:sz="4" w:space="0" w:color="auto"/>
              <w:right w:val="single" w:sz="4" w:space="0" w:color="auto"/>
            </w:tcBorders>
            <w:shd w:val="clear" w:color="auto" w:fill="auto"/>
            <w:noWrap/>
            <w:vAlign w:val="bottom"/>
            <w:hideMark/>
          </w:tcPr>
          <w:p w14:paraId="466F36A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338F699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FD1F0E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4130F0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6.624,83</w:t>
            </w:r>
          </w:p>
        </w:tc>
        <w:tc>
          <w:tcPr>
            <w:tcW w:w="543" w:type="pct"/>
            <w:tcBorders>
              <w:top w:val="nil"/>
              <w:left w:val="nil"/>
              <w:bottom w:val="single" w:sz="4" w:space="0" w:color="auto"/>
              <w:right w:val="single" w:sz="4" w:space="0" w:color="auto"/>
            </w:tcBorders>
            <w:shd w:val="clear" w:color="auto" w:fill="auto"/>
            <w:noWrap/>
            <w:vAlign w:val="bottom"/>
            <w:hideMark/>
          </w:tcPr>
          <w:p w14:paraId="7A3556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33D2F46A" w14:textId="77777777" w:rsidTr="009F317D">
        <w:trPr>
          <w:trHeight w:val="510"/>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70FE9539"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9222254</w:t>
            </w:r>
          </w:p>
        </w:tc>
        <w:tc>
          <w:tcPr>
            <w:tcW w:w="1517" w:type="pct"/>
            <w:tcBorders>
              <w:top w:val="nil"/>
              <w:left w:val="nil"/>
              <w:bottom w:val="single" w:sz="4" w:space="0" w:color="auto"/>
              <w:right w:val="single" w:sz="4" w:space="0" w:color="auto"/>
            </w:tcBorders>
            <w:shd w:val="clear" w:color="auto" w:fill="auto"/>
            <w:vAlign w:val="bottom"/>
            <w:hideMark/>
          </w:tcPr>
          <w:p w14:paraId="71AFA80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 xml:space="preserve">Manjak pomoći </w:t>
            </w:r>
            <w:r w:rsidRPr="005407AF">
              <w:rPr>
                <w:rFonts w:asciiTheme="majorHAnsi" w:eastAsia="Times New Roman" w:hAnsiTheme="majorHAnsi" w:cs="Calibri"/>
                <w:lang w:eastAsia="hr-HR"/>
              </w:rPr>
              <w:lastRenderedPageBreak/>
              <w:t>temeljem eu - ispračajna dvorana sv fij</w:t>
            </w:r>
          </w:p>
        </w:tc>
        <w:tc>
          <w:tcPr>
            <w:tcW w:w="557" w:type="pct"/>
            <w:tcBorders>
              <w:top w:val="nil"/>
              <w:left w:val="nil"/>
              <w:bottom w:val="single" w:sz="4" w:space="0" w:color="auto"/>
              <w:right w:val="single" w:sz="4" w:space="0" w:color="auto"/>
            </w:tcBorders>
            <w:shd w:val="clear" w:color="auto" w:fill="auto"/>
            <w:noWrap/>
            <w:vAlign w:val="bottom"/>
            <w:hideMark/>
          </w:tcPr>
          <w:p w14:paraId="7ACD621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2.836,95</w:t>
            </w:r>
          </w:p>
        </w:tc>
        <w:tc>
          <w:tcPr>
            <w:tcW w:w="543" w:type="pct"/>
            <w:tcBorders>
              <w:top w:val="nil"/>
              <w:left w:val="nil"/>
              <w:bottom w:val="single" w:sz="4" w:space="0" w:color="auto"/>
              <w:right w:val="single" w:sz="4" w:space="0" w:color="auto"/>
            </w:tcBorders>
            <w:shd w:val="clear" w:color="auto" w:fill="auto"/>
            <w:noWrap/>
            <w:vAlign w:val="bottom"/>
            <w:hideMark/>
          </w:tcPr>
          <w:p w14:paraId="3439E97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CBD9E7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017441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409320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2.836,95</w:t>
            </w:r>
          </w:p>
        </w:tc>
        <w:tc>
          <w:tcPr>
            <w:tcW w:w="543" w:type="pct"/>
            <w:tcBorders>
              <w:top w:val="nil"/>
              <w:left w:val="nil"/>
              <w:bottom w:val="single" w:sz="4" w:space="0" w:color="auto"/>
              <w:right w:val="single" w:sz="4" w:space="0" w:color="auto"/>
            </w:tcBorders>
            <w:shd w:val="clear" w:color="auto" w:fill="auto"/>
            <w:noWrap/>
            <w:vAlign w:val="bottom"/>
            <w:hideMark/>
          </w:tcPr>
          <w:p w14:paraId="4FD1847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50BBA010"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3EF748AB"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lastRenderedPageBreak/>
              <w:t>922226</w:t>
            </w:r>
          </w:p>
        </w:tc>
        <w:tc>
          <w:tcPr>
            <w:tcW w:w="1517" w:type="pct"/>
            <w:tcBorders>
              <w:top w:val="nil"/>
              <w:left w:val="nil"/>
              <w:bottom w:val="single" w:sz="4" w:space="0" w:color="auto"/>
              <w:right w:val="single" w:sz="4" w:space="0" w:color="auto"/>
            </w:tcBorders>
            <w:shd w:val="clear" w:color="auto" w:fill="auto"/>
            <w:vAlign w:val="bottom"/>
            <w:hideMark/>
          </w:tcPr>
          <w:p w14:paraId="2FABB0D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prodaje</w:t>
            </w:r>
          </w:p>
        </w:tc>
        <w:tc>
          <w:tcPr>
            <w:tcW w:w="557" w:type="pct"/>
            <w:tcBorders>
              <w:top w:val="nil"/>
              <w:left w:val="nil"/>
              <w:bottom w:val="single" w:sz="4" w:space="0" w:color="auto"/>
              <w:right w:val="single" w:sz="4" w:space="0" w:color="auto"/>
            </w:tcBorders>
            <w:shd w:val="clear" w:color="auto" w:fill="auto"/>
            <w:noWrap/>
            <w:vAlign w:val="bottom"/>
            <w:hideMark/>
          </w:tcPr>
          <w:p w14:paraId="68AD324D"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576FA54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297.209,91</w:t>
            </w:r>
          </w:p>
        </w:tc>
        <w:tc>
          <w:tcPr>
            <w:tcW w:w="481" w:type="pct"/>
            <w:tcBorders>
              <w:top w:val="nil"/>
              <w:left w:val="nil"/>
              <w:bottom w:val="single" w:sz="4" w:space="0" w:color="auto"/>
              <w:right w:val="single" w:sz="4" w:space="0" w:color="auto"/>
            </w:tcBorders>
            <w:shd w:val="clear" w:color="auto" w:fill="auto"/>
            <w:noWrap/>
            <w:vAlign w:val="bottom"/>
            <w:hideMark/>
          </w:tcPr>
          <w:p w14:paraId="7123EDC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392.475,85</w:t>
            </w:r>
          </w:p>
        </w:tc>
        <w:tc>
          <w:tcPr>
            <w:tcW w:w="481" w:type="pct"/>
            <w:tcBorders>
              <w:top w:val="nil"/>
              <w:left w:val="nil"/>
              <w:bottom w:val="single" w:sz="4" w:space="0" w:color="auto"/>
              <w:right w:val="single" w:sz="4" w:space="0" w:color="auto"/>
            </w:tcBorders>
            <w:shd w:val="clear" w:color="auto" w:fill="auto"/>
            <w:noWrap/>
            <w:vAlign w:val="bottom"/>
            <w:hideMark/>
          </w:tcPr>
          <w:p w14:paraId="0A64ECF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5CE3904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95.265,94</w:t>
            </w:r>
          </w:p>
        </w:tc>
        <w:tc>
          <w:tcPr>
            <w:tcW w:w="543" w:type="pct"/>
            <w:tcBorders>
              <w:top w:val="nil"/>
              <w:left w:val="nil"/>
              <w:bottom w:val="single" w:sz="4" w:space="0" w:color="auto"/>
              <w:right w:val="single" w:sz="4" w:space="0" w:color="auto"/>
            </w:tcBorders>
            <w:shd w:val="clear" w:color="auto" w:fill="auto"/>
            <w:noWrap/>
            <w:vAlign w:val="bottom"/>
            <w:hideMark/>
          </w:tcPr>
          <w:p w14:paraId="2122D7C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202ADDED"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8F8724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922227</w:t>
            </w:r>
          </w:p>
        </w:tc>
        <w:tc>
          <w:tcPr>
            <w:tcW w:w="1517" w:type="pct"/>
            <w:tcBorders>
              <w:top w:val="nil"/>
              <w:left w:val="nil"/>
              <w:bottom w:val="single" w:sz="4" w:space="0" w:color="auto"/>
              <w:right w:val="single" w:sz="4" w:space="0" w:color="auto"/>
            </w:tcBorders>
            <w:shd w:val="clear" w:color="auto" w:fill="auto"/>
            <w:vAlign w:val="bottom"/>
            <w:hideMark/>
          </w:tcPr>
          <w:p w14:paraId="7E461B2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kapitalne donacije za plažu Iza Banja</w:t>
            </w:r>
          </w:p>
        </w:tc>
        <w:tc>
          <w:tcPr>
            <w:tcW w:w="557" w:type="pct"/>
            <w:tcBorders>
              <w:top w:val="nil"/>
              <w:left w:val="nil"/>
              <w:bottom w:val="single" w:sz="4" w:space="0" w:color="auto"/>
              <w:right w:val="single" w:sz="4" w:space="0" w:color="auto"/>
            </w:tcBorders>
            <w:shd w:val="clear" w:color="auto" w:fill="auto"/>
            <w:noWrap/>
            <w:vAlign w:val="bottom"/>
            <w:hideMark/>
          </w:tcPr>
          <w:p w14:paraId="628BF0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2DA0948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14.587,69</w:t>
            </w:r>
          </w:p>
        </w:tc>
        <w:tc>
          <w:tcPr>
            <w:tcW w:w="481" w:type="pct"/>
            <w:tcBorders>
              <w:top w:val="nil"/>
              <w:left w:val="nil"/>
              <w:bottom w:val="single" w:sz="4" w:space="0" w:color="auto"/>
              <w:right w:val="single" w:sz="4" w:space="0" w:color="auto"/>
            </w:tcBorders>
            <w:shd w:val="clear" w:color="auto" w:fill="auto"/>
            <w:noWrap/>
            <w:vAlign w:val="bottom"/>
            <w:hideMark/>
          </w:tcPr>
          <w:p w14:paraId="046DD1A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14.587,69</w:t>
            </w:r>
          </w:p>
        </w:tc>
        <w:tc>
          <w:tcPr>
            <w:tcW w:w="481" w:type="pct"/>
            <w:tcBorders>
              <w:top w:val="nil"/>
              <w:left w:val="nil"/>
              <w:bottom w:val="single" w:sz="4" w:space="0" w:color="auto"/>
              <w:right w:val="single" w:sz="4" w:space="0" w:color="auto"/>
            </w:tcBorders>
            <w:shd w:val="clear" w:color="auto" w:fill="auto"/>
            <w:noWrap/>
            <w:vAlign w:val="bottom"/>
            <w:hideMark/>
          </w:tcPr>
          <w:p w14:paraId="04110E1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D56966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1DD56FB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128883B3" w14:textId="77777777" w:rsidTr="009F317D">
        <w:trPr>
          <w:trHeight w:val="416"/>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279093E8"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9222271</w:t>
            </w:r>
          </w:p>
        </w:tc>
        <w:tc>
          <w:tcPr>
            <w:tcW w:w="1517" w:type="pct"/>
            <w:tcBorders>
              <w:top w:val="nil"/>
              <w:left w:val="nil"/>
              <w:bottom w:val="single" w:sz="4" w:space="0" w:color="auto"/>
              <w:right w:val="single" w:sz="4" w:space="0" w:color="auto"/>
            </w:tcBorders>
            <w:shd w:val="clear" w:color="auto" w:fill="auto"/>
            <w:vAlign w:val="bottom"/>
            <w:hideMark/>
          </w:tcPr>
          <w:p w14:paraId="7086F7B5"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Višak kapitalne donacije za projektnu dokumentaciju</w:t>
            </w:r>
          </w:p>
        </w:tc>
        <w:tc>
          <w:tcPr>
            <w:tcW w:w="557" w:type="pct"/>
            <w:tcBorders>
              <w:top w:val="nil"/>
              <w:left w:val="nil"/>
              <w:bottom w:val="single" w:sz="4" w:space="0" w:color="auto"/>
              <w:right w:val="single" w:sz="4" w:space="0" w:color="auto"/>
            </w:tcBorders>
            <w:shd w:val="clear" w:color="auto" w:fill="auto"/>
            <w:noWrap/>
            <w:vAlign w:val="bottom"/>
            <w:hideMark/>
          </w:tcPr>
          <w:p w14:paraId="04D9BF1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0846AD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11.447,34</w:t>
            </w:r>
          </w:p>
        </w:tc>
        <w:tc>
          <w:tcPr>
            <w:tcW w:w="481" w:type="pct"/>
            <w:tcBorders>
              <w:top w:val="nil"/>
              <w:left w:val="nil"/>
              <w:bottom w:val="single" w:sz="4" w:space="0" w:color="auto"/>
              <w:right w:val="single" w:sz="4" w:space="0" w:color="auto"/>
            </w:tcBorders>
            <w:shd w:val="clear" w:color="auto" w:fill="auto"/>
            <w:noWrap/>
            <w:vAlign w:val="bottom"/>
            <w:hideMark/>
          </w:tcPr>
          <w:p w14:paraId="630458C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5.723,66</w:t>
            </w:r>
          </w:p>
        </w:tc>
        <w:tc>
          <w:tcPr>
            <w:tcW w:w="481" w:type="pct"/>
            <w:tcBorders>
              <w:top w:val="nil"/>
              <w:left w:val="nil"/>
              <w:bottom w:val="single" w:sz="4" w:space="0" w:color="auto"/>
              <w:right w:val="single" w:sz="4" w:space="0" w:color="auto"/>
            </w:tcBorders>
            <w:shd w:val="clear" w:color="auto" w:fill="auto"/>
            <w:noWrap/>
            <w:vAlign w:val="bottom"/>
            <w:hideMark/>
          </w:tcPr>
          <w:p w14:paraId="38CEC8D9"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FFBFEA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16533FF"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5.723,68</w:t>
            </w:r>
          </w:p>
        </w:tc>
      </w:tr>
      <w:tr w:rsidR="009F317D" w:rsidRPr="005407AF" w14:paraId="28723DE3" w14:textId="77777777" w:rsidTr="009F317D">
        <w:trPr>
          <w:trHeight w:val="408"/>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1A31172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922228</w:t>
            </w:r>
          </w:p>
        </w:tc>
        <w:tc>
          <w:tcPr>
            <w:tcW w:w="1517" w:type="pct"/>
            <w:tcBorders>
              <w:top w:val="nil"/>
              <w:left w:val="nil"/>
              <w:bottom w:val="single" w:sz="4" w:space="0" w:color="auto"/>
              <w:right w:val="single" w:sz="4" w:space="0" w:color="auto"/>
            </w:tcBorders>
            <w:shd w:val="clear" w:color="auto" w:fill="auto"/>
            <w:vAlign w:val="bottom"/>
            <w:hideMark/>
          </w:tcPr>
          <w:p w14:paraId="68515A8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pomoći DP temeljem EU - poduzetnički akcelerator</w:t>
            </w:r>
          </w:p>
        </w:tc>
        <w:tc>
          <w:tcPr>
            <w:tcW w:w="557" w:type="pct"/>
            <w:tcBorders>
              <w:top w:val="nil"/>
              <w:left w:val="nil"/>
              <w:bottom w:val="single" w:sz="4" w:space="0" w:color="auto"/>
              <w:right w:val="single" w:sz="4" w:space="0" w:color="auto"/>
            </w:tcBorders>
            <w:shd w:val="clear" w:color="auto" w:fill="auto"/>
            <w:noWrap/>
            <w:vAlign w:val="bottom"/>
            <w:hideMark/>
          </w:tcPr>
          <w:p w14:paraId="140ACB7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7D2BF5E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A84C9A7"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74.625,00</w:t>
            </w:r>
          </w:p>
        </w:tc>
        <w:tc>
          <w:tcPr>
            <w:tcW w:w="481" w:type="pct"/>
            <w:tcBorders>
              <w:top w:val="nil"/>
              <w:left w:val="nil"/>
              <w:bottom w:val="single" w:sz="4" w:space="0" w:color="auto"/>
              <w:right w:val="single" w:sz="4" w:space="0" w:color="auto"/>
            </w:tcBorders>
            <w:shd w:val="clear" w:color="auto" w:fill="auto"/>
            <w:noWrap/>
            <w:vAlign w:val="bottom"/>
            <w:hideMark/>
          </w:tcPr>
          <w:p w14:paraId="7338CA88"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64BEAC7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74.625,00</w:t>
            </w:r>
          </w:p>
        </w:tc>
        <w:tc>
          <w:tcPr>
            <w:tcW w:w="543" w:type="pct"/>
            <w:tcBorders>
              <w:top w:val="nil"/>
              <w:left w:val="nil"/>
              <w:bottom w:val="single" w:sz="4" w:space="0" w:color="auto"/>
              <w:right w:val="single" w:sz="4" w:space="0" w:color="auto"/>
            </w:tcBorders>
            <w:shd w:val="clear" w:color="auto" w:fill="auto"/>
            <w:noWrap/>
            <w:vAlign w:val="bottom"/>
            <w:hideMark/>
          </w:tcPr>
          <w:p w14:paraId="01EAD17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37336EA3"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1BCF2C7"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9222280</w:t>
            </w:r>
          </w:p>
        </w:tc>
        <w:tc>
          <w:tcPr>
            <w:tcW w:w="1517" w:type="pct"/>
            <w:tcBorders>
              <w:top w:val="nil"/>
              <w:left w:val="nil"/>
              <w:bottom w:val="single" w:sz="4" w:space="0" w:color="auto"/>
              <w:right w:val="single" w:sz="4" w:space="0" w:color="auto"/>
            </w:tcBorders>
            <w:shd w:val="clear" w:color="auto" w:fill="auto"/>
            <w:vAlign w:val="bottom"/>
            <w:hideMark/>
          </w:tcPr>
          <w:p w14:paraId="08BA8773"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EU park šuma u Sv.FIJ</w:t>
            </w:r>
          </w:p>
        </w:tc>
        <w:tc>
          <w:tcPr>
            <w:tcW w:w="557" w:type="pct"/>
            <w:tcBorders>
              <w:top w:val="nil"/>
              <w:left w:val="nil"/>
              <w:bottom w:val="single" w:sz="4" w:space="0" w:color="auto"/>
              <w:right w:val="single" w:sz="4" w:space="0" w:color="auto"/>
            </w:tcBorders>
            <w:shd w:val="clear" w:color="auto" w:fill="auto"/>
            <w:noWrap/>
            <w:vAlign w:val="bottom"/>
            <w:hideMark/>
          </w:tcPr>
          <w:p w14:paraId="76EB015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30A0750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16B5529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6.304,34</w:t>
            </w:r>
          </w:p>
        </w:tc>
        <w:tc>
          <w:tcPr>
            <w:tcW w:w="481" w:type="pct"/>
            <w:tcBorders>
              <w:top w:val="nil"/>
              <w:left w:val="nil"/>
              <w:bottom w:val="single" w:sz="4" w:space="0" w:color="auto"/>
              <w:right w:val="single" w:sz="4" w:space="0" w:color="auto"/>
            </w:tcBorders>
            <w:shd w:val="clear" w:color="auto" w:fill="auto"/>
            <w:noWrap/>
            <w:vAlign w:val="bottom"/>
            <w:hideMark/>
          </w:tcPr>
          <w:p w14:paraId="452E8A01"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25711AB6"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6.304,34</w:t>
            </w:r>
          </w:p>
        </w:tc>
        <w:tc>
          <w:tcPr>
            <w:tcW w:w="543" w:type="pct"/>
            <w:tcBorders>
              <w:top w:val="nil"/>
              <w:left w:val="nil"/>
              <w:bottom w:val="single" w:sz="4" w:space="0" w:color="auto"/>
              <w:right w:val="single" w:sz="4" w:space="0" w:color="auto"/>
            </w:tcBorders>
            <w:shd w:val="clear" w:color="auto" w:fill="auto"/>
            <w:noWrap/>
            <w:vAlign w:val="bottom"/>
            <w:hideMark/>
          </w:tcPr>
          <w:p w14:paraId="7F1A837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0E3382F1" w14:textId="77777777" w:rsidTr="009F317D">
        <w:trPr>
          <w:trHeight w:val="510"/>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4B28326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922229</w:t>
            </w:r>
          </w:p>
        </w:tc>
        <w:tc>
          <w:tcPr>
            <w:tcW w:w="1517" w:type="pct"/>
            <w:tcBorders>
              <w:top w:val="nil"/>
              <w:left w:val="nil"/>
              <w:bottom w:val="single" w:sz="4" w:space="0" w:color="auto"/>
              <w:right w:val="single" w:sz="4" w:space="0" w:color="auto"/>
            </w:tcBorders>
            <w:shd w:val="clear" w:color="auto" w:fill="auto"/>
            <w:vAlign w:val="bottom"/>
            <w:hideMark/>
          </w:tcPr>
          <w:p w14:paraId="6022E61F"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pomoći DP temeljem EU - Centar za starije i nemoćne</w:t>
            </w:r>
          </w:p>
        </w:tc>
        <w:tc>
          <w:tcPr>
            <w:tcW w:w="557" w:type="pct"/>
            <w:tcBorders>
              <w:top w:val="nil"/>
              <w:left w:val="nil"/>
              <w:bottom w:val="single" w:sz="4" w:space="0" w:color="auto"/>
              <w:right w:val="single" w:sz="4" w:space="0" w:color="auto"/>
            </w:tcBorders>
            <w:shd w:val="clear" w:color="auto" w:fill="auto"/>
            <w:noWrap/>
            <w:vAlign w:val="bottom"/>
            <w:hideMark/>
          </w:tcPr>
          <w:p w14:paraId="35E3166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543" w:type="pct"/>
            <w:tcBorders>
              <w:top w:val="nil"/>
              <w:left w:val="nil"/>
              <w:bottom w:val="single" w:sz="4" w:space="0" w:color="auto"/>
              <w:right w:val="single" w:sz="4" w:space="0" w:color="auto"/>
            </w:tcBorders>
            <w:shd w:val="clear" w:color="auto" w:fill="auto"/>
            <w:noWrap/>
            <w:vAlign w:val="bottom"/>
            <w:hideMark/>
          </w:tcPr>
          <w:p w14:paraId="63DEE014"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784752B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23.325,48</w:t>
            </w:r>
          </w:p>
        </w:tc>
        <w:tc>
          <w:tcPr>
            <w:tcW w:w="481" w:type="pct"/>
            <w:tcBorders>
              <w:top w:val="nil"/>
              <w:left w:val="nil"/>
              <w:bottom w:val="single" w:sz="4" w:space="0" w:color="auto"/>
              <w:right w:val="single" w:sz="4" w:space="0" w:color="auto"/>
            </w:tcBorders>
            <w:shd w:val="clear" w:color="auto" w:fill="auto"/>
            <w:noWrap/>
            <w:vAlign w:val="bottom"/>
            <w:hideMark/>
          </w:tcPr>
          <w:p w14:paraId="633DA640"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c>
          <w:tcPr>
            <w:tcW w:w="481" w:type="pct"/>
            <w:tcBorders>
              <w:top w:val="nil"/>
              <w:left w:val="nil"/>
              <w:bottom w:val="single" w:sz="4" w:space="0" w:color="auto"/>
              <w:right w:val="single" w:sz="4" w:space="0" w:color="auto"/>
            </w:tcBorders>
            <w:shd w:val="clear" w:color="auto" w:fill="auto"/>
            <w:noWrap/>
            <w:vAlign w:val="bottom"/>
            <w:hideMark/>
          </w:tcPr>
          <w:p w14:paraId="4F1FC8A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23.325,48</w:t>
            </w:r>
          </w:p>
        </w:tc>
        <w:tc>
          <w:tcPr>
            <w:tcW w:w="543" w:type="pct"/>
            <w:tcBorders>
              <w:top w:val="nil"/>
              <w:left w:val="nil"/>
              <w:bottom w:val="single" w:sz="4" w:space="0" w:color="auto"/>
              <w:right w:val="single" w:sz="4" w:space="0" w:color="auto"/>
            </w:tcBorders>
            <w:shd w:val="clear" w:color="auto" w:fill="auto"/>
            <w:noWrap/>
            <w:vAlign w:val="bottom"/>
            <w:hideMark/>
          </w:tcPr>
          <w:p w14:paraId="1162967A"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45155F49"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69330900"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92222</w:t>
            </w:r>
          </w:p>
        </w:tc>
        <w:tc>
          <w:tcPr>
            <w:tcW w:w="1517" w:type="pct"/>
            <w:tcBorders>
              <w:top w:val="nil"/>
              <w:left w:val="nil"/>
              <w:bottom w:val="single" w:sz="4" w:space="0" w:color="auto"/>
              <w:right w:val="single" w:sz="4" w:space="0" w:color="auto"/>
            </w:tcBorders>
            <w:shd w:val="clear" w:color="auto" w:fill="auto"/>
            <w:vAlign w:val="bottom"/>
            <w:hideMark/>
          </w:tcPr>
          <w:p w14:paraId="65ED40B4"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Manjak prihoda od nefinancijske imovine</w:t>
            </w:r>
          </w:p>
        </w:tc>
        <w:tc>
          <w:tcPr>
            <w:tcW w:w="557" w:type="pct"/>
            <w:tcBorders>
              <w:top w:val="nil"/>
              <w:left w:val="nil"/>
              <w:bottom w:val="single" w:sz="4" w:space="0" w:color="auto"/>
              <w:right w:val="single" w:sz="4" w:space="0" w:color="auto"/>
            </w:tcBorders>
            <w:shd w:val="clear" w:color="auto" w:fill="auto"/>
            <w:noWrap/>
            <w:vAlign w:val="bottom"/>
            <w:hideMark/>
          </w:tcPr>
          <w:p w14:paraId="59D8355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3.100.504,54</w:t>
            </w:r>
          </w:p>
        </w:tc>
        <w:tc>
          <w:tcPr>
            <w:tcW w:w="543" w:type="pct"/>
            <w:tcBorders>
              <w:top w:val="nil"/>
              <w:left w:val="nil"/>
              <w:bottom w:val="single" w:sz="4" w:space="0" w:color="auto"/>
              <w:right w:val="single" w:sz="4" w:space="0" w:color="auto"/>
            </w:tcBorders>
            <w:shd w:val="clear" w:color="auto" w:fill="auto"/>
            <w:noWrap/>
            <w:vAlign w:val="bottom"/>
            <w:hideMark/>
          </w:tcPr>
          <w:p w14:paraId="5682754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323.244,94</w:t>
            </w:r>
          </w:p>
        </w:tc>
        <w:tc>
          <w:tcPr>
            <w:tcW w:w="481" w:type="pct"/>
            <w:tcBorders>
              <w:top w:val="nil"/>
              <w:left w:val="nil"/>
              <w:bottom w:val="single" w:sz="4" w:space="0" w:color="auto"/>
              <w:right w:val="single" w:sz="4" w:space="0" w:color="auto"/>
            </w:tcBorders>
            <w:shd w:val="clear" w:color="auto" w:fill="auto"/>
            <w:noWrap/>
            <w:vAlign w:val="bottom"/>
            <w:hideMark/>
          </w:tcPr>
          <w:p w14:paraId="65D96973"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985.753,35</w:t>
            </w:r>
          </w:p>
        </w:tc>
        <w:tc>
          <w:tcPr>
            <w:tcW w:w="481" w:type="pct"/>
            <w:tcBorders>
              <w:top w:val="nil"/>
              <w:left w:val="nil"/>
              <w:bottom w:val="single" w:sz="4" w:space="0" w:color="auto"/>
              <w:right w:val="single" w:sz="4" w:space="0" w:color="auto"/>
            </w:tcBorders>
            <w:shd w:val="clear" w:color="auto" w:fill="auto"/>
            <w:noWrap/>
            <w:vAlign w:val="bottom"/>
            <w:hideMark/>
          </w:tcPr>
          <w:p w14:paraId="60AF400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1.130.188,29</w:t>
            </w:r>
          </w:p>
        </w:tc>
        <w:tc>
          <w:tcPr>
            <w:tcW w:w="481" w:type="pct"/>
            <w:tcBorders>
              <w:top w:val="nil"/>
              <w:left w:val="nil"/>
              <w:bottom w:val="single" w:sz="4" w:space="0" w:color="auto"/>
              <w:right w:val="single" w:sz="4" w:space="0" w:color="auto"/>
            </w:tcBorders>
            <w:shd w:val="clear" w:color="auto" w:fill="auto"/>
            <w:noWrap/>
            <w:vAlign w:val="bottom"/>
            <w:hideMark/>
          </w:tcPr>
          <w:p w14:paraId="3E3787C2"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2.632.824,66</w:t>
            </w:r>
          </w:p>
        </w:tc>
        <w:tc>
          <w:tcPr>
            <w:tcW w:w="543" w:type="pct"/>
            <w:tcBorders>
              <w:top w:val="nil"/>
              <w:left w:val="nil"/>
              <w:bottom w:val="single" w:sz="4" w:space="0" w:color="auto"/>
              <w:right w:val="single" w:sz="4" w:space="0" w:color="auto"/>
            </w:tcBorders>
            <w:shd w:val="clear" w:color="auto" w:fill="auto"/>
            <w:noWrap/>
            <w:vAlign w:val="bottom"/>
            <w:hideMark/>
          </w:tcPr>
          <w:p w14:paraId="7360010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r w:rsidR="009F317D" w:rsidRPr="005407AF" w14:paraId="4A79A4A3" w14:textId="77777777" w:rsidTr="009F317D">
        <w:trPr>
          <w:trHeight w:val="255"/>
        </w:trPr>
        <w:tc>
          <w:tcPr>
            <w:tcW w:w="397" w:type="pct"/>
            <w:tcBorders>
              <w:top w:val="nil"/>
              <w:left w:val="single" w:sz="4" w:space="0" w:color="auto"/>
              <w:bottom w:val="single" w:sz="4" w:space="0" w:color="auto"/>
              <w:right w:val="single" w:sz="4" w:space="0" w:color="auto"/>
            </w:tcBorders>
            <w:shd w:val="clear" w:color="auto" w:fill="auto"/>
            <w:noWrap/>
            <w:vAlign w:val="bottom"/>
            <w:hideMark/>
          </w:tcPr>
          <w:p w14:paraId="5FF54E42"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92</w:t>
            </w:r>
          </w:p>
        </w:tc>
        <w:tc>
          <w:tcPr>
            <w:tcW w:w="1517" w:type="pct"/>
            <w:tcBorders>
              <w:top w:val="nil"/>
              <w:left w:val="nil"/>
              <w:bottom w:val="single" w:sz="4" w:space="0" w:color="auto"/>
              <w:right w:val="single" w:sz="4" w:space="0" w:color="auto"/>
            </w:tcBorders>
            <w:shd w:val="clear" w:color="auto" w:fill="auto"/>
            <w:vAlign w:val="bottom"/>
            <w:hideMark/>
          </w:tcPr>
          <w:p w14:paraId="60C8128A" w14:textId="77777777" w:rsidR="009F317D" w:rsidRPr="005407AF" w:rsidRDefault="009F317D" w:rsidP="009F317D">
            <w:pPr>
              <w:spacing w:after="0" w:line="240" w:lineRule="auto"/>
              <w:rPr>
                <w:rFonts w:asciiTheme="majorHAnsi" w:eastAsia="Times New Roman" w:hAnsiTheme="majorHAnsi" w:cs="Calibri"/>
                <w:lang w:eastAsia="hr-HR"/>
              </w:rPr>
            </w:pPr>
            <w:r w:rsidRPr="005407AF">
              <w:rPr>
                <w:rFonts w:asciiTheme="majorHAnsi" w:eastAsia="Times New Roman" w:hAnsiTheme="majorHAnsi" w:cs="Calibri"/>
                <w:lang w:eastAsia="hr-HR"/>
              </w:rPr>
              <w:t>Rezultat poslovanja</w:t>
            </w:r>
          </w:p>
        </w:tc>
        <w:tc>
          <w:tcPr>
            <w:tcW w:w="557" w:type="pct"/>
            <w:tcBorders>
              <w:top w:val="nil"/>
              <w:left w:val="nil"/>
              <w:bottom w:val="single" w:sz="4" w:space="0" w:color="auto"/>
              <w:right w:val="single" w:sz="4" w:space="0" w:color="auto"/>
            </w:tcBorders>
            <w:shd w:val="clear" w:color="auto" w:fill="auto"/>
            <w:noWrap/>
            <w:vAlign w:val="bottom"/>
            <w:hideMark/>
          </w:tcPr>
          <w:p w14:paraId="767C2CC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3.895.142,71</w:t>
            </w:r>
          </w:p>
        </w:tc>
        <w:tc>
          <w:tcPr>
            <w:tcW w:w="543" w:type="pct"/>
            <w:tcBorders>
              <w:top w:val="nil"/>
              <w:left w:val="nil"/>
              <w:bottom w:val="single" w:sz="4" w:space="0" w:color="auto"/>
              <w:right w:val="single" w:sz="4" w:space="0" w:color="auto"/>
            </w:tcBorders>
            <w:shd w:val="clear" w:color="auto" w:fill="auto"/>
            <w:noWrap/>
            <w:vAlign w:val="bottom"/>
            <w:hideMark/>
          </w:tcPr>
          <w:p w14:paraId="14CF60D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2.552.076,02</w:t>
            </w:r>
          </w:p>
        </w:tc>
        <w:tc>
          <w:tcPr>
            <w:tcW w:w="481" w:type="pct"/>
            <w:tcBorders>
              <w:top w:val="nil"/>
              <w:left w:val="nil"/>
              <w:bottom w:val="single" w:sz="4" w:space="0" w:color="auto"/>
              <w:right w:val="single" w:sz="4" w:space="0" w:color="auto"/>
            </w:tcBorders>
            <w:shd w:val="clear" w:color="auto" w:fill="auto"/>
            <w:noWrap/>
            <w:vAlign w:val="bottom"/>
            <w:hideMark/>
          </w:tcPr>
          <w:p w14:paraId="72C2933B"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3.256.686,04</w:t>
            </w:r>
          </w:p>
        </w:tc>
        <w:tc>
          <w:tcPr>
            <w:tcW w:w="481" w:type="pct"/>
            <w:tcBorders>
              <w:top w:val="nil"/>
              <w:left w:val="nil"/>
              <w:bottom w:val="single" w:sz="4" w:space="0" w:color="auto"/>
              <w:right w:val="single" w:sz="4" w:space="0" w:color="auto"/>
            </w:tcBorders>
            <w:shd w:val="clear" w:color="auto" w:fill="auto"/>
            <w:noWrap/>
            <w:vAlign w:val="bottom"/>
            <w:hideMark/>
          </w:tcPr>
          <w:p w14:paraId="2D97460E"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3.256.686,04</w:t>
            </w:r>
          </w:p>
        </w:tc>
        <w:tc>
          <w:tcPr>
            <w:tcW w:w="481" w:type="pct"/>
            <w:tcBorders>
              <w:top w:val="nil"/>
              <w:left w:val="nil"/>
              <w:bottom w:val="single" w:sz="4" w:space="0" w:color="auto"/>
              <w:right w:val="single" w:sz="4" w:space="0" w:color="auto"/>
            </w:tcBorders>
            <w:shd w:val="clear" w:color="auto" w:fill="auto"/>
            <w:noWrap/>
            <w:vAlign w:val="bottom"/>
            <w:hideMark/>
          </w:tcPr>
          <w:p w14:paraId="1F67583C"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1.343.066,69</w:t>
            </w:r>
          </w:p>
        </w:tc>
        <w:tc>
          <w:tcPr>
            <w:tcW w:w="543" w:type="pct"/>
            <w:tcBorders>
              <w:top w:val="nil"/>
              <w:left w:val="nil"/>
              <w:bottom w:val="single" w:sz="4" w:space="0" w:color="auto"/>
              <w:right w:val="single" w:sz="4" w:space="0" w:color="auto"/>
            </w:tcBorders>
            <w:shd w:val="clear" w:color="auto" w:fill="auto"/>
            <w:noWrap/>
            <w:vAlign w:val="bottom"/>
            <w:hideMark/>
          </w:tcPr>
          <w:p w14:paraId="5AB0C4C5" w14:textId="77777777" w:rsidR="009F317D" w:rsidRPr="005407AF" w:rsidRDefault="009F317D" w:rsidP="009F317D">
            <w:pPr>
              <w:spacing w:after="0" w:line="240" w:lineRule="auto"/>
              <w:jc w:val="right"/>
              <w:rPr>
                <w:rFonts w:asciiTheme="majorHAnsi" w:eastAsia="Times New Roman" w:hAnsiTheme="majorHAnsi" w:cs="Calibri"/>
                <w:lang w:eastAsia="hr-HR"/>
              </w:rPr>
            </w:pPr>
            <w:r w:rsidRPr="005407AF">
              <w:rPr>
                <w:rFonts w:asciiTheme="majorHAnsi" w:eastAsia="Times New Roman" w:hAnsiTheme="majorHAnsi" w:cs="Calibri"/>
                <w:lang w:eastAsia="hr-HR"/>
              </w:rPr>
              <w:t>0,00</w:t>
            </w:r>
          </w:p>
        </w:tc>
      </w:tr>
    </w:tbl>
    <w:p w14:paraId="37ADF0B5" w14:textId="77777777" w:rsidR="009F317D" w:rsidRPr="005407AF" w:rsidRDefault="009F317D" w:rsidP="009F317D">
      <w:pPr>
        <w:spacing w:after="0"/>
        <w:rPr>
          <w:rFonts w:asciiTheme="majorHAnsi" w:eastAsia="Calibri" w:hAnsiTheme="majorHAnsi" w:cs="Times New Roman"/>
          <w:b/>
          <w:lang w:val="en-US"/>
        </w:rPr>
      </w:pPr>
    </w:p>
    <w:p w14:paraId="26F83462"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Članak 5.</w:t>
      </w:r>
    </w:p>
    <w:p w14:paraId="1AFE6B45" w14:textId="77777777" w:rsidR="009F317D" w:rsidRPr="005407AF" w:rsidRDefault="009F317D" w:rsidP="009F317D">
      <w:pPr>
        <w:spacing w:after="0"/>
        <w:rPr>
          <w:rFonts w:asciiTheme="majorHAnsi" w:eastAsia="Calibri" w:hAnsiTheme="majorHAnsi" w:cs="Times New Roman"/>
          <w:lang w:val="en-US"/>
        </w:rPr>
      </w:pPr>
      <w:r w:rsidRPr="005407AF">
        <w:rPr>
          <w:rFonts w:asciiTheme="majorHAnsi" w:eastAsia="Calibri" w:hAnsiTheme="majorHAnsi" w:cs="Times New Roman"/>
          <w:lang w:val="en-US"/>
        </w:rPr>
        <w:t>Ova Odluka stupa na snagu prvog dana od dana objave u Službenom glasniku Općine Sveti Filip i Jakov.</w:t>
      </w:r>
    </w:p>
    <w:p w14:paraId="2D65FD79" w14:textId="77777777" w:rsidR="009F317D" w:rsidRPr="005407AF" w:rsidRDefault="009F317D" w:rsidP="009F317D">
      <w:pPr>
        <w:spacing w:after="0"/>
        <w:rPr>
          <w:rFonts w:asciiTheme="majorHAnsi" w:eastAsia="Calibri" w:hAnsiTheme="majorHAnsi" w:cs="Times New Roman"/>
          <w:lang w:val="en-US"/>
        </w:rPr>
      </w:pPr>
    </w:p>
    <w:p w14:paraId="3CB9E8C5"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KLASA: 400-06/24-01/05</w:t>
      </w:r>
    </w:p>
    <w:p w14:paraId="432390ED"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URBROJ: 2198-19-02-24-04</w:t>
      </w:r>
    </w:p>
    <w:p w14:paraId="467BB940" w14:textId="77777777" w:rsidR="009F317D" w:rsidRPr="005407AF" w:rsidRDefault="009F317D" w:rsidP="009F317D">
      <w:pPr>
        <w:spacing w:after="0"/>
        <w:rPr>
          <w:rFonts w:asciiTheme="majorHAnsi" w:eastAsia="Calibri" w:hAnsiTheme="majorHAnsi" w:cs="Times New Roman"/>
          <w:lang w:val="en-US"/>
        </w:rPr>
      </w:pPr>
      <w:r w:rsidRPr="005407AF">
        <w:rPr>
          <w:rFonts w:asciiTheme="majorHAnsi" w:eastAsia="Calibri" w:hAnsiTheme="majorHAnsi" w:cs="Times New Roman"/>
          <w:b/>
          <w:lang w:val="en-US"/>
        </w:rPr>
        <w:t>Sveti Filip i Jakov, 14. lipnja 2024. godine</w:t>
      </w:r>
    </w:p>
    <w:p w14:paraId="137EAE56"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OPĆINSKO VIJEĆE OPĆINE SVETI FILIP I JAKOV</w:t>
      </w:r>
    </w:p>
    <w:p w14:paraId="7DF2C3CC"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ab/>
      </w:r>
      <w:r w:rsidRPr="005407AF">
        <w:rPr>
          <w:rFonts w:asciiTheme="majorHAnsi" w:eastAsia="Calibri" w:hAnsiTheme="majorHAnsi" w:cs="Times New Roman"/>
          <w:b/>
          <w:lang w:val="en-US"/>
        </w:rPr>
        <w:tab/>
      </w:r>
      <w:r w:rsidRPr="005407AF">
        <w:rPr>
          <w:rFonts w:asciiTheme="majorHAnsi" w:eastAsia="Calibri" w:hAnsiTheme="majorHAnsi" w:cs="Times New Roman"/>
          <w:b/>
          <w:lang w:val="en-US"/>
        </w:rPr>
        <w:tab/>
      </w:r>
      <w:r w:rsidRPr="005407AF">
        <w:rPr>
          <w:rFonts w:asciiTheme="majorHAnsi" w:eastAsia="Calibri" w:hAnsiTheme="majorHAnsi" w:cs="Times New Roman"/>
          <w:b/>
          <w:lang w:val="en-US"/>
        </w:rPr>
        <w:tab/>
      </w:r>
      <w:r w:rsidRPr="005407AF">
        <w:rPr>
          <w:rFonts w:asciiTheme="majorHAnsi" w:eastAsia="Calibri" w:hAnsiTheme="majorHAnsi" w:cs="Times New Roman"/>
          <w:b/>
          <w:lang w:val="en-US"/>
        </w:rPr>
        <w:tab/>
        <w:t xml:space="preserve">      </w:t>
      </w:r>
      <w:r w:rsidRPr="005407AF">
        <w:rPr>
          <w:rFonts w:asciiTheme="majorHAnsi" w:eastAsia="Calibri" w:hAnsiTheme="majorHAnsi" w:cs="Times New Roman"/>
          <w:b/>
          <w:lang w:val="en-US"/>
        </w:rPr>
        <w:tab/>
      </w:r>
      <w:r w:rsidRPr="005407AF">
        <w:rPr>
          <w:rFonts w:asciiTheme="majorHAnsi" w:eastAsia="Calibri" w:hAnsiTheme="majorHAnsi" w:cs="Times New Roman"/>
          <w:b/>
          <w:lang w:val="en-US"/>
        </w:rPr>
        <w:tab/>
      </w:r>
      <w:r w:rsidRPr="005407AF">
        <w:rPr>
          <w:rFonts w:asciiTheme="majorHAnsi" w:eastAsia="Calibri" w:hAnsiTheme="majorHAnsi" w:cs="Times New Roman"/>
          <w:b/>
          <w:lang w:val="en-US"/>
        </w:rPr>
        <w:tab/>
        <w:t>Predsjednik Općinskog vijeća</w:t>
      </w:r>
    </w:p>
    <w:p w14:paraId="654E6FE7" w14:textId="77777777" w:rsidR="009F317D" w:rsidRPr="005407AF" w:rsidRDefault="009F317D" w:rsidP="009F317D">
      <w:pPr>
        <w:spacing w:after="0"/>
        <w:ind w:left="5760" w:firstLine="720"/>
        <w:jc w:val="right"/>
        <w:rPr>
          <w:rFonts w:asciiTheme="majorHAnsi" w:eastAsia="Calibri" w:hAnsiTheme="majorHAnsi" w:cs="Times New Roman"/>
          <w:lang w:val="en-US"/>
        </w:rPr>
      </w:pPr>
      <w:r w:rsidRPr="005407AF">
        <w:rPr>
          <w:rFonts w:asciiTheme="majorHAnsi" w:eastAsia="Calibri" w:hAnsiTheme="majorHAnsi" w:cs="Times New Roman"/>
          <w:lang w:val="en-US"/>
        </w:rPr>
        <w:tab/>
      </w:r>
      <w:r w:rsidRPr="005407AF">
        <w:rPr>
          <w:rFonts w:asciiTheme="majorHAnsi" w:eastAsia="Calibri" w:hAnsiTheme="majorHAnsi" w:cs="Times New Roman"/>
          <w:lang w:val="en-US"/>
        </w:rPr>
        <w:tab/>
        <w:t>Igor Pedisić</w:t>
      </w:r>
      <w:bookmarkEnd w:id="5"/>
    </w:p>
    <w:p w14:paraId="0D27E86F" w14:textId="77777777" w:rsidR="009F317D" w:rsidRPr="005407AF" w:rsidRDefault="009F317D" w:rsidP="009F317D">
      <w:pPr>
        <w:jc w:val="center"/>
        <w:rPr>
          <w:rFonts w:asciiTheme="majorHAnsi" w:eastAsia="Calibri" w:hAnsiTheme="majorHAnsi" w:cs="Times New Roman"/>
          <w:lang w:val="en-US"/>
        </w:rPr>
      </w:pPr>
      <w:r w:rsidRPr="005407AF">
        <w:rPr>
          <w:rFonts w:asciiTheme="majorHAnsi" w:eastAsia="Calibri" w:hAnsiTheme="majorHAnsi" w:cs="Times New Roman"/>
          <w:lang w:val="en-US"/>
        </w:rPr>
        <w:t>***</w:t>
      </w:r>
    </w:p>
    <w:p w14:paraId="4F0C92EF"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lastRenderedPageBreak/>
        <w:t>Na temelju članka 19. stavak 1. alineja 5. Zakona o lokalnoj i područnoj (regionalnoj) samoupravi („Narodne novine“ broj33/01, 60/01, 129/05, 109/07, 125/08, 36/09, 36/09, 150/11, 144/12, 19/13, 137/15, 123/17) i članka 117. stavka 1. Zakona o socijalnoj skrbi („Narodne novine“ broj157/13, 152/14, 99/15, 52/16, 16/17, 130/17) i članka32. Statuta Općine Sv. Filip i Jakov, („Službeni glasnik Općine Sveti Filip i Jakov“ broj 02/14 – pročišćeni tekst i 06/14, 01/18, 01/20 i 02/21)Općinsko vijeće Općine Sveti Filip i Jakov, na 16. sjednici održanoj dana 14. lipnja 2024. godine donosi</w:t>
      </w:r>
    </w:p>
    <w:p w14:paraId="306DC5E6" w14:textId="77777777" w:rsidR="009F317D" w:rsidRPr="005407AF" w:rsidRDefault="009F317D" w:rsidP="009F317D">
      <w:pPr>
        <w:spacing w:after="0" w:line="240" w:lineRule="auto"/>
        <w:rPr>
          <w:rFonts w:asciiTheme="majorHAnsi" w:eastAsia="Calibri" w:hAnsiTheme="majorHAnsi" w:cs="Times New Roman"/>
          <w:b/>
        </w:rPr>
      </w:pPr>
    </w:p>
    <w:p w14:paraId="7E4DD1AE" w14:textId="77777777" w:rsidR="009F317D" w:rsidRPr="005407AF" w:rsidRDefault="009F317D" w:rsidP="009F317D">
      <w:pPr>
        <w:numPr>
          <w:ilvl w:val="0"/>
          <w:numId w:val="46"/>
        </w:num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IZMJENE I DOPUNE PROGRAMA</w:t>
      </w:r>
    </w:p>
    <w:p w14:paraId="0A720B35"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JAVNIH POTREBA U SOCIJALNOJ SKRBI ZA 2024.  GODINU</w:t>
      </w:r>
    </w:p>
    <w:p w14:paraId="5424A1A1" w14:textId="77777777" w:rsidR="009F317D" w:rsidRPr="005407AF" w:rsidRDefault="009F317D" w:rsidP="009F317D">
      <w:pPr>
        <w:spacing w:after="0" w:line="240" w:lineRule="auto"/>
        <w:rPr>
          <w:rFonts w:asciiTheme="majorHAnsi" w:eastAsia="Calibri" w:hAnsiTheme="majorHAnsi" w:cs="Times New Roman"/>
          <w:b/>
        </w:rPr>
      </w:pP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p>
    <w:p w14:paraId="1C59923B" w14:textId="77777777" w:rsidR="009F317D" w:rsidRPr="005407AF" w:rsidRDefault="009F317D" w:rsidP="009F317D">
      <w:pPr>
        <w:spacing w:after="0" w:line="240" w:lineRule="auto"/>
        <w:jc w:val="center"/>
        <w:rPr>
          <w:rFonts w:asciiTheme="majorHAnsi" w:eastAsia="Calibri" w:hAnsiTheme="majorHAnsi" w:cs="Times New Roman"/>
        </w:rPr>
      </w:pPr>
      <w:r w:rsidRPr="005407AF">
        <w:rPr>
          <w:rFonts w:asciiTheme="majorHAnsi" w:eastAsia="Calibri" w:hAnsiTheme="majorHAnsi" w:cs="Times New Roman"/>
          <w:b/>
        </w:rPr>
        <w:t>Članak 1.</w:t>
      </w:r>
    </w:p>
    <w:p w14:paraId="334B94C3"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Utvrđuje se da su javne potrebe za socijalni program na području Općine Sveti Filip i Jakov u 2024. godini.</w:t>
      </w:r>
    </w:p>
    <w:p w14:paraId="7596C092" w14:textId="77777777" w:rsidR="009F317D" w:rsidRPr="005407AF" w:rsidRDefault="009F317D" w:rsidP="009F317D">
      <w:pPr>
        <w:spacing w:after="0" w:line="240" w:lineRule="auto"/>
        <w:rPr>
          <w:rFonts w:asciiTheme="majorHAnsi" w:eastAsia="Calibri" w:hAnsiTheme="majorHAnsi" w:cs="Times New Roman"/>
        </w:rPr>
      </w:pPr>
    </w:p>
    <w:p w14:paraId="3366A909" w14:textId="77777777" w:rsidR="009F317D" w:rsidRPr="005407AF" w:rsidRDefault="009F317D" w:rsidP="009F317D">
      <w:pPr>
        <w:spacing w:after="0" w:line="240" w:lineRule="auto"/>
        <w:jc w:val="center"/>
        <w:rPr>
          <w:rFonts w:asciiTheme="majorHAnsi" w:eastAsia="Calibri" w:hAnsiTheme="majorHAnsi" w:cs="Times New Roman"/>
        </w:rPr>
      </w:pPr>
      <w:r w:rsidRPr="005407AF">
        <w:rPr>
          <w:rFonts w:asciiTheme="majorHAnsi" w:eastAsia="Calibri" w:hAnsiTheme="majorHAnsi" w:cs="Times New Roman"/>
          <w:b/>
        </w:rPr>
        <w:t>Članak 2.</w:t>
      </w:r>
    </w:p>
    <w:p w14:paraId="046F8BD3" w14:textId="77777777" w:rsidR="009F317D" w:rsidRPr="005407AF" w:rsidRDefault="009F317D" w:rsidP="009F317D">
      <w:pPr>
        <w:spacing w:after="0" w:line="240" w:lineRule="auto"/>
        <w:rPr>
          <w:rFonts w:asciiTheme="majorHAnsi" w:eastAsia="Calibri" w:hAnsiTheme="majorHAnsi" w:cs="Times New Roman"/>
        </w:rPr>
      </w:pPr>
      <w:r w:rsidRPr="005407AF">
        <w:rPr>
          <w:rFonts w:asciiTheme="majorHAnsi" w:eastAsia="Calibri" w:hAnsiTheme="majorHAnsi" w:cs="Times New Roman"/>
        </w:rPr>
        <w:t>Radi zadovoljavanja javnih potreba iz članka 1. u 2024. godini osiguravaju se ova sredstva:</w:t>
      </w:r>
    </w:p>
    <w:p w14:paraId="4653D10E" w14:textId="77777777" w:rsidR="009F317D" w:rsidRPr="005407AF" w:rsidRDefault="009F317D" w:rsidP="009F317D">
      <w:pPr>
        <w:spacing w:after="0" w:line="240" w:lineRule="auto"/>
        <w:rPr>
          <w:rFonts w:asciiTheme="majorHAnsi" w:eastAsia="Calibri" w:hAnsiTheme="majorHAnsi" w:cs="Times New Roman"/>
        </w:rPr>
      </w:pPr>
    </w:p>
    <w:tbl>
      <w:tblPr>
        <w:tblStyle w:val="Reetkatablice"/>
        <w:tblW w:w="0" w:type="auto"/>
        <w:jc w:val="center"/>
        <w:tblLook w:val="04A0" w:firstRow="1" w:lastRow="0" w:firstColumn="1" w:lastColumn="0" w:noHBand="0" w:noVBand="1"/>
      </w:tblPr>
      <w:tblGrid>
        <w:gridCol w:w="6091"/>
        <w:gridCol w:w="2268"/>
        <w:gridCol w:w="2153"/>
      </w:tblGrid>
      <w:tr w:rsidR="009F317D" w:rsidRPr="005407AF" w14:paraId="09E57A46" w14:textId="77777777" w:rsidTr="009F317D">
        <w:trPr>
          <w:jc w:val="center"/>
        </w:trPr>
        <w:tc>
          <w:tcPr>
            <w:tcW w:w="6091" w:type="dxa"/>
            <w:shd w:val="clear" w:color="auto" w:fill="auto"/>
          </w:tcPr>
          <w:p w14:paraId="1887D0CB" w14:textId="77777777" w:rsidR="009F317D" w:rsidRPr="005407AF" w:rsidRDefault="009F317D" w:rsidP="009F317D">
            <w:pPr>
              <w:jc w:val="center"/>
              <w:rPr>
                <w:rFonts w:asciiTheme="majorHAnsi" w:eastAsia="Calibri" w:hAnsiTheme="majorHAnsi" w:cs="Times New Roman"/>
                <w:b/>
              </w:rPr>
            </w:pPr>
            <w:r w:rsidRPr="005407AF">
              <w:rPr>
                <w:rFonts w:asciiTheme="majorHAnsi" w:eastAsia="Calibri" w:hAnsiTheme="majorHAnsi" w:cs="Times New Roman"/>
                <w:b/>
              </w:rPr>
              <w:t>KORISNIK</w:t>
            </w:r>
          </w:p>
        </w:tc>
        <w:tc>
          <w:tcPr>
            <w:tcW w:w="2268" w:type="dxa"/>
          </w:tcPr>
          <w:p w14:paraId="2D61B2E5" w14:textId="77777777" w:rsidR="009F317D" w:rsidRPr="005407AF" w:rsidRDefault="009F317D" w:rsidP="009F317D">
            <w:pPr>
              <w:jc w:val="center"/>
              <w:rPr>
                <w:rFonts w:asciiTheme="majorHAnsi" w:eastAsia="Times New Roman" w:hAnsiTheme="majorHAnsi" w:cs="Calibri"/>
                <w:bCs/>
                <w:lang w:eastAsia="hr-HR"/>
              </w:rPr>
            </w:pPr>
            <w:r w:rsidRPr="005407AF">
              <w:rPr>
                <w:rFonts w:asciiTheme="majorHAnsi" w:eastAsia="Times New Roman" w:hAnsiTheme="majorHAnsi" w:cs="Calibri"/>
                <w:bCs/>
                <w:lang w:eastAsia="hr-HR"/>
              </w:rPr>
              <w:t>Plan 2024</w:t>
            </w:r>
          </w:p>
        </w:tc>
        <w:tc>
          <w:tcPr>
            <w:tcW w:w="2075" w:type="dxa"/>
          </w:tcPr>
          <w:p w14:paraId="1818C90B" w14:textId="77777777" w:rsidR="009F317D" w:rsidRPr="005407AF" w:rsidRDefault="009F317D" w:rsidP="009F317D">
            <w:pPr>
              <w:numPr>
                <w:ilvl w:val="0"/>
                <w:numId w:val="48"/>
              </w:numPr>
              <w:jc w:val="center"/>
              <w:rPr>
                <w:rFonts w:asciiTheme="majorHAnsi" w:eastAsia="Times New Roman" w:hAnsiTheme="majorHAnsi" w:cs="Calibri"/>
                <w:bCs/>
                <w:lang w:eastAsia="hr-HR"/>
              </w:rPr>
            </w:pPr>
            <w:r w:rsidRPr="005407AF">
              <w:rPr>
                <w:rFonts w:asciiTheme="majorHAnsi" w:eastAsia="Times New Roman" w:hAnsiTheme="majorHAnsi" w:cs="Calibri"/>
                <w:bCs/>
                <w:lang w:eastAsia="hr-HR"/>
              </w:rPr>
              <w:t xml:space="preserve">Rebalans </w:t>
            </w:r>
          </w:p>
        </w:tc>
      </w:tr>
      <w:tr w:rsidR="009F317D" w:rsidRPr="005407AF" w14:paraId="7C513C61" w14:textId="77777777" w:rsidTr="009F317D">
        <w:trPr>
          <w:jc w:val="center"/>
        </w:trPr>
        <w:tc>
          <w:tcPr>
            <w:tcW w:w="6091" w:type="dxa"/>
            <w:shd w:val="clear" w:color="auto" w:fill="auto"/>
          </w:tcPr>
          <w:p w14:paraId="439089A6"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 xml:space="preserve">Crveni križ </w:t>
            </w:r>
          </w:p>
        </w:tc>
        <w:tc>
          <w:tcPr>
            <w:tcW w:w="2268" w:type="dxa"/>
          </w:tcPr>
          <w:p w14:paraId="1AFD8451"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15.768,97</w:t>
            </w:r>
          </w:p>
        </w:tc>
        <w:tc>
          <w:tcPr>
            <w:tcW w:w="2075" w:type="dxa"/>
          </w:tcPr>
          <w:p w14:paraId="0AC9D731"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15.768,97</w:t>
            </w:r>
          </w:p>
        </w:tc>
      </w:tr>
      <w:tr w:rsidR="009F317D" w:rsidRPr="005407AF" w14:paraId="6AF9B768" w14:textId="77777777" w:rsidTr="009F317D">
        <w:trPr>
          <w:jc w:val="center"/>
        </w:trPr>
        <w:tc>
          <w:tcPr>
            <w:tcW w:w="6091" w:type="dxa"/>
            <w:shd w:val="clear" w:color="auto" w:fill="auto"/>
          </w:tcPr>
          <w:p w14:paraId="53863D50"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Pozovi i GDCK BNM te vozi II</w:t>
            </w:r>
          </w:p>
        </w:tc>
        <w:tc>
          <w:tcPr>
            <w:tcW w:w="2268" w:type="dxa"/>
          </w:tcPr>
          <w:p w14:paraId="5FEB0B70"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663,62</w:t>
            </w:r>
          </w:p>
        </w:tc>
        <w:tc>
          <w:tcPr>
            <w:tcW w:w="2075" w:type="dxa"/>
          </w:tcPr>
          <w:p w14:paraId="5722BEAC"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663,62</w:t>
            </w:r>
          </w:p>
        </w:tc>
      </w:tr>
      <w:tr w:rsidR="009F317D" w:rsidRPr="005407AF" w14:paraId="67BD215F" w14:textId="77777777" w:rsidTr="009F317D">
        <w:trPr>
          <w:jc w:val="center"/>
        </w:trPr>
        <w:tc>
          <w:tcPr>
            <w:tcW w:w="6091" w:type="dxa"/>
            <w:shd w:val="clear" w:color="auto" w:fill="auto"/>
          </w:tcPr>
          <w:p w14:paraId="08FDF257"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Dječji vrtić Latica</w:t>
            </w:r>
          </w:p>
        </w:tc>
        <w:tc>
          <w:tcPr>
            <w:tcW w:w="2268" w:type="dxa"/>
          </w:tcPr>
          <w:p w14:paraId="1146BA44"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6.636,14</w:t>
            </w:r>
          </w:p>
        </w:tc>
        <w:tc>
          <w:tcPr>
            <w:tcW w:w="2075" w:type="dxa"/>
          </w:tcPr>
          <w:p w14:paraId="61648131"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6.636,14</w:t>
            </w:r>
          </w:p>
        </w:tc>
      </w:tr>
      <w:tr w:rsidR="009F317D" w:rsidRPr="005407AF" w14:paraId="622390D6" w14:textId="77777777" w:rsidTr="009F317D">
        <w:trPr>
          <w:jc w:val="center"/>
        </w:trPr>
        <w:tc>
          <w:tcPr>
            <w:tcW w:w="6091" w:type="dxa"/>
            <w:shd w:val="clear" w:color="auto" w:fill="auto"/>
          </w:tcPr>
          <w:p w14:paraId="5DB61AEB"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Centar za rehabilitaciju Stančić</w:t>
            </w:r>
          </w:p>
        </w:tc>
        <w:tc>
          <w:tcPr>
            <w:tcW w:w="2268" w:type="dxa"/>
          </w:tcPr>
          <w:p w14:paraId="2E33884F"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10.000,00</w:t>
            </w:r>
          </w:p>
        </w:tc>
        <w:tc>
          <w:tcPr>
            <w:tcW w:w="2075" w:type="dxa"/>
          </w:tcPr>
          <w:p w14:paraId="0A00F780"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10.000,00</w:t>
            </w:r>
          </w:p>
        </w:tc>
      </w:tr>
      <w:tr w:rsidR="009F317D" w:rsidRPr="005407AF" w14:paraId="6E07C305" w14:textId="77777777" w:rsidTr="009F317D">
        <w:trPr>
          <w:jc w:val="center"/>
        </w:trPr>
        <w:tc>
          <w:tcPr>
            <w:tcW w:w="6091" w:type="dxa"/>
            <w:shd w:val="clear" w:color="auto" w:fill="auto"/>
          </w:tcPr>
          <w:p w14:paraId="09784972"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Centar za rehabilitaciju Stančić – korštenje kuhinje</w:t>
            </w:r>
          </w:p>
        </w:tc>
        <w:tc>
          <w:tcPr>
            <w:tcW w:w="2268" w:type="dxa"/>
          </w:tcPr>
          <w:p w14:paraId="66A65CE0"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3.500,00</w:t>
            </w:r>
          </w:p>
        </w:tc>
        <w:tc>
          <w:tcPr>
            <w:tcW w:w="2075" w:type="dxa"/>
          </w:tcPr>
          <w:p w14:paraId="1745DBA3"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3.500,00</w:t>
            </w:r>
          </w:p>
        </w:tc>
      </w:tr>
      <w:tr w:rsidR="009F317D" w:rsidRPr="005407AF" w14:paraId="21040268" w14:textId="77777777" w:rsidTr="009F317D">
        <w:trPr>
          <w:jc w:val="center"/>
        </w:trPr>
        <w:tc>
          <w:tcPr>
            <w:tcW w:w="6091" w:type="dxa"/>
            <w:shd w:val="clear" w:color="auto" w:fill="auto"/>
          </w:tcPr>
          <w:p w14:paraId="3AD1899B"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Dom za odrasle Zemunik</w:t>
            </w:r>
          </w:p>
        </w:tc>
        <w:tc>
          <w:tcPr>
            <w:tcW w:w="2268" w:type="dxa"/>
          </w:tcPr>
          <w:p w14:paraId="1398E3A4"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3.981,68</w:t>
            </w:r>
          </w:p>
        </w:tc>
        <w:tc>
          <w:tcPr>
            <w:tcW w:w="2075" w:type="dxa"/>
          </w:tcPr>
          <w:p w14:paraId="6B61C65E"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3.981,68</w:t>
            </w:r>
          </w:p>
        </w:tc>
      </w:tr>
      <w:tr w:rsidR="009F317D" w:rsidRPr="005407AF" w14:paraId="319282C9" w14:textId="77777777" w:rsidTr="009F317D">
        <w:trPr>
          <w:trHeight w:val="231"/>
          <w:jc w:val="center"/>
        </w:trPr>
        <w:tc>
          <w:tcPr>
            <w:tcW w:w="6091" w:type="dxa"/>
            <w:shd w:val="clear" w:color="auto" w:fill="auto"/>
          </w:tcPr>
          <w:p w14:paraId="31DD05CE"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Naknade građanima i kućanstvima u novcu</w:t>
            </w:r>
          </w:p>
        </w:tc>
        <w:tc>
          <w:tcPr>
            <w:tcW w:w="2268" w:type="dxa"/>
          </w:tcPr>
          <w:p w14:paraId="07348841"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16.590,35</w:t>
            </w:r>
          </w:p>
        </w:tc>
        <w:tc>
          <w:tcPr>
            <w:tcW w:w="2075" w:type="dxa"/>
          </w:tcPr>
          <w:p w14:paraId="055BE5FB"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16.590,35</w:t>
            </w:r>
          </w:p>
        </w:tc>
      </w:tr>
      <w:tr w:rsidR="009F317D" w:rsidRPr="005407AF" w14:paraId="5027C748" w14:textId="77777777" w:rsidTr="009F317D">
        <w:trPr>
          <w:trHeight w:val="262"/>
          <w:jc w:val="center"/>
        </w:trPr>
        <w:tc>
          <w:tcPr>
            <w:tcW w:w="6091" w:type="dxa"/>
            <w:shd w:val="clear" w:color="auto" w:fill="auto"/>
          </w:tcPr>
          <w:p w14:paraId="5CB02020"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Naknade građanima i kućanstvima u novcu – ZA OGRIJEV – trošak stanovanja izor DP</w:t>
            </w:r>
          </w:p>
        </w:tc>
        <w:tc>
          <w:tcPr>
            <w:tcW w:w="2268" w:type="dxa"/>
          </w:tcPr>
          <w:p w14:paraId="6BCD53EC"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3.981,68</w:t>
            </w:r>
          </w:p>
        </w:tc>
        <w:tc>
          <w:tcPr>
            <w:tcW w:w="2075" w:type="dxa"/>
          </w:tcPr>
          <w:p w14:paraId="3F197EF1"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3.981,68</w:t>
            </w:r>
          </w:p>
        </w:tc>
      </w:tr>
      <w:tr w:rsidR="009F317D" w:rsidRPr="005407AF" w14:paraId="3768360C" w14:textId="77777777" w:rsidTr="009F317D">
        <w:trPr>
          <w:trHeight w:val="242"/>
          <w:jc w:val="center"/>
        </w:trPr>
        <w:tc>
          <w:tcPr>
            <w:tcW w:w="6091" w:type="dxa"/>
            <w:shd w:val="clear" w:color="auto" w:fill="auto"/>
          </w:tcPr>
          <w:p w14:paraId="2114E5EE"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Ostale naknade u naravi</w:t>
            </w:r>
          </w:p>
        </w:tc>
        <w:tc>
          <w:tcPr>
            <w:tcW w:w="2268" w:type="dxa"/>
          </w:tcPr>
          <w:p w14:paraId="39C5ADF5"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2.654,46</w:t>
            </w:r>
          </w:p>
        </w:tc>
        <w:tc>
          <w:tcPr>
            <w:tcW w:w="2075" w:type="dxa"/>
          </w:tcPr>
          <w:p w14:paraId="6FAF6951"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2.654,46</w:t>
            </w:r>
          </w:p>
        </w:tc>
      </w:tr>
      <w:tr w:rsidR="009F317D" w:rsidRPr="005407AF" w14:paraId="65CC0DD4" w14:textId="77777777" w:rsidTr="009F317D">
        <w:trPr>
          <w:trHeight w:val="276"/>
          <w:jc w:val="center"/>
        </w:trPr>
        <w:tc>
          <w:tcPr>
            <w:tcW w:w="6091" w:type="dxa"/>
            <w:shd w:val="clear" w:color="auto" w:fill="auto"/>
          </w:tcPr>
          <w:p w14:paraId="33EE3A4F"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Sufinanciranje prijevoza djece s poteškoćama</w:t>
            </w:r>
          </w:p>
        </w:tc>
        <w:tc>
          <w:tcPr>
            <w:tcW w:w="2268" w:type="dxa"/>
          </w:tcPr>
          <w:p w14:paraId="553FBB45"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1.327,23</w:t>
            </w:r>
          </w:p>
        </w:tc>
        <w:tc>
          <w:tcPr>
            <w:tcW w:w="2075" w:type="dxa"/>
          </w:tcPr>
          <w:p w14:paraId="0900265A"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1.327,23</w:t>
            </w:r>
          </w:p>
        </w:tc>
      </w:tr>
      <w:tr w:rsidR="009F317D" w:rsidRPr="005407AF" w14:paraId="33F258BE" w14:textId="77777777" w:rsidTr="009F317D">
        <w:trPr>
          <w:trHeight w:val="276"/>
          <w:jc w:val="center"/>
        </w:trPr>
        <w:tc>
          <w:tcPr>
            <w:tcW w:w="6091" w:type="dxa"/>
            <w:shd w:val="clear" w:color="auto" w:fill="auto"/>
          </w:tcPr>
          <w:p w14:paraId="603B74A0"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Trokovi stanovanja</w:t>
            </w:r>
          </w:p>
        </w:tc>
        <w:tc>
          <w:tcPr>
            <w:tcW w:w="2268" w:type="dxa"/>
          </w:tcPr>
          <w:p w14:paraId="63F60C91"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10.617,82</w:t>
            </w:r>
          </w:p>
        </w:tc>
        <w:tc>
          <w:tcPr>
            <w:tcW w:w="2075" w:type="dxa"/>
          </w:tcPr>
          <w:p w14:paraId="714D0CD6"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10.617,82</w:t>
            </w:r>
          </w:p>
        </w:tc>
      </w:tr>
      <w:tr w:rsidR="009F317D" w:rsidRPr="005407AF" w14:paraId="26F419A9" w14:textId="77777777" w:rsidTr="009F317D">
        <w:trPr>
          <w:trHeight w:val="334"/>
          <w:jc w:val="center"/>
        </w:trPr>
        <w:tc>
          <w:tcPr>
            <w:tcW w:w="6091" w:type="dxa"/>
            <w:shd w:val="clear" w:color="auto" w:fill="auto"/>
          </w:tcPr>
          <w:p w14:paraId="7343332F"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Pomoć u kući</w:t>
            </w:r>
          </w:p>
        </w:tc>
        <w:tc>
          <w:tcPr>
            <w:tcW w:w="2268" w:type="dxa"/>
          </w:tcPr>
          <w:p w14:paraId="740F7AD2"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13.750,09</w:t>
            </w:r>
          </w:p>
        </w:tc>
        <w:tc>
          <w:tcPr>
            <w:tcW w:w="2075" w:type="dxa"/>
          </w:tcPr>
          <w:p w14:paraId="10E7C819"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10.113,94</w:t>
            </w:r>
          </w:p>
        </w:tc>
      </w:tr>
      <w:tr w:rsidR="009F317D" w:rsidRPr="005407AF" w14:paraId="56264DE3" w14:textId="77777777" w:rsidTr="009F317D">
        <w:trPr>
          <w:trHeight w:val="334"/>
          <w:jc w:val="center"/>
        </w:trPr>
        <w:tc>
          <w:tcPr>
            <w:tcW w:w="6091" w:type="dxa"/>
            <w:shd w:val="clear" w:color="auto" w:fill="auto"/>
          </w:tcPr>
          <w:p w14:paraId="7D89332B"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Pomoć u kući-Centar za obuku</w:t>
            </w:r>
          </w:p>
        </w:tc>
        <w:tc>
          <w:tcPr>
            <w:tcW w:w="2268" w:type="dxa"/>
          </w:tcPr>
          <w:p w14:paraId="137D0377"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30.000,00</w:t>
            </w:r>
          </w:p>
        </w:tc>
        <w:tc>
          <w:tcPr>
            <w:tcW w:w="2075" w:type="dxa"/>
          </w:tcPr>
          <w:p w14:paraId="3DFAB609"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28.327,23</w:t>
            </w:r>
          </w:p>
        </w:tc>
      </w:tr>
      <w:tr w:rsidR="009F317D" w:rsidRPr="005407AF" w14:paraId="14BA9DB1" w14:textId="77777777" w:rsidTr="009F317D">
        <w:trPr>
          <w:trHeight w:val="334"/>
          <w:jc w:val="center"/>
        </w:trPr>
        <w:tc>
          <w:tcPr>
            <w:tcW w:w="6091" w:type="dxa"/>
            <w:shd w:val="clear" w:color="auto" w:fill="auto"/>
          </w:tcPr>
          <w:p w14:paraId="1686D668"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Pomoć u kući-Centar za obuku - ŽP</w:t>
            </w:r>
          </w:p>
        </w:tc>
        <w:tc>
          <w:tcPr>
            <w:tcW w:w="2268" w:type="dxa"/>
          </w:tcPr>
          <w:p w14:paraId="4DDC1E8F"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2.654,46</w:t>
            </w:r>
          </w:p>
        </w:tc>
        <w:tc>
          <w:tcPr>
            <w:tcW w:w="2075" w:type="dxa"/>
          </w:tcPr>
          <w:p w14:paraId="108D386E"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3.000,00</w:t>
            </w:r>
          </w:p>
        </w:tc>
      </w:tr>
      <w:tr w:rsidR="009F317D" w:rsidRPr="005407AF" w14:paraId="6FB4CDCD" w14:textId="77777777" w:rsidTr="009F317D">
        <w:trPr>
          <w:trHeight w:val="334"/>
          <w:jc w:val="center"/>
        </w:trPr>
        <w:tc>
          <w:tcPr>
            <w:tcW w:w="6091" w:type="dxa"/>
            <w:shd w:val="clear" w:color="auto" w:fill="auto"/>
          </w:tcPr>
          <w:p w14:paraId="56405EF3"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Lift za osobe s invaliditetom na plaži</w:t>
            </w:r>
          </w:p>
        </w:tc>
        <w:tc>
          <w:tcPr>
            <w:tcW w:w="2268" w:type="dxa"/>
          </w:tcPr>
          <w:p w14:paraId="7E876D56"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30.000,00</w:t>
            </w:r>
          </w:p>
        </w:tc>
        <w:tc>
          <w:tcPr>
            <w:tcW w:w="2075" w:type="dxa"/>
          </w:tcPr>
          <w:p w14:paraId="2C7A6D03"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30.000,00</w:t>
            </w:r>
          </w:p>
        </w:tc>
      </w:tr>
      <w:tr w:rsidR="009F317D" w:rsidRPr="005407AF" w14:paraId="49F7E330" w14:textId="77777777" w:rsidTr="009F317D">
        <w:trPr>
          <w:trHeight w:val="334"/>
          <w:jc w:val="center"/>
        </w:trPr>
        <w:tc>
          <w:tcPr>
            <w:tcW w:w="6091" w:type="dxa"/>
            <w:shd w:val="clear" w:color="auto" w:fill="auto"/>
          </w:tcPr>
          <w:p w14:paraId="064816C8"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Kapitalni projekt K100003 IZGRADNJA I OPREMANJE CENTRA ZA STARIJE OSOBE SVETI FILIP I JAKOV NPOO.C4.3.R3-I4.01.0001</w:t>
            </w:r>
          </w:p>
        </w:tc>
        <w:tc>
          <w:tcPr>
            <w:tcW w:w="2268" w:type="dxa"/>
          </w:tcPr>
          <w:p w14:paraId="169E99F3"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8.094.026,75</w:t>
            </w:r>
          </w:p>
        </w:tc>
        <w:tc>
          <w:tcPr>
            <w:tcW w:w="2075" w:type="dxa"/>
          </w:tcPr>
          <w:p w14:paraId="5D84C7F5"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11.749.295,76</w:t>
            </w:r>
          </w:p>
        </w:tc>
      </w:tr>
      <w:tr w:rsidR="009F317D" w:rsidRPr="005407AF" w14:paraId="6DB52433" w14:textId="77777777" w:rsidTr="009F317D">
        <w:trPr>
          <w:trHeight w:val="334"/>
          <w:jc w:val="center"/>
        </w:trPr>
        <w:tc>
          <w:tcPr>
            <w:tcW w:w="6091" w:type="dxa"/>
            <w:shd w:val="clear" w:color="auto" w:fill="auto"/>
          </w:tcPr>
          <w:p w14:paraId="45D37277"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Kapitalni projekt K100004 CENTAR ZA PRUŽANJE USLUGA U ZAJEDNICI-"ZAŽELI BOLJI ŽIVOT"</w:t>
            </w:r>
          </w:p>
        </w:tc>
        <w:tc>
          <w:tcPr>
            <w:tcW w:w="2268" w:type="dxa"/>
          </w:tcPr>
          <w:p w14:paraId="5BDB2AC0"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633.161,41</w:t>
            </w:r>
          </w:p>
        </w:tc>
        <w:tc>
          <w:tcPr>
            <w:tcW w:w="2075" w:type="dxa"/>
          </w:tcPr>
          <w:p w14:paraId="0203FAB2"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633.161.41</w:t>
            </w:r>
          </w:p>
        </w:tc>
      </w:tr>
      <w:tr w:rsidR="009F317D" w:rsidRPr="005407AF" w14:paraId="2AC9A5C8" w14:textId="77777777" w:rsidTr="009F317D">
        <w:trPr>
          <w:trHeight w:val="334"/>
          <w:jc w:val="center"/>
        </w:trPr>
        <w:tc>
          <w:tcPr>
            <w:tcW w:w="6091" w:type="dxa"/>
            <w:shd w:val="clear" w:color="auto" w:fill="auto"/>
          </w:tcPr>
          <w:p w14:paraId="593AB8CE"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rPr>
              <w:t>ZAŽELI - SVETI FILIP I JAKOV SF.3.4.11.01.</w:t>
            </w:r>
          </w:p>
        </w:tc>
        <w:tc>
          <w:tcPr>
            <w:tcW w:w="2268" w:type="dxa"/>
          </w:tcPr>
          <w:p w14:paraId="3CD0A68E"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403.500,00</w:t>
            </w:r>
          </w:p>
        </w:tc>
        <w:tc>
          <w:tcPr>
            <w:tcW w:w="2075" w:type="dxa"/>
          </w:tcPr>
          <w:p w14:paraId="2B9268C2" w14:textId="77777777" w:rsidR="009F317D" w:rsidRPr="005407AF" w:rsidRDefault="009F317D" w:rsidP="009F317D">
            <w:pPr>
              <w:jc w:val="right"/>
              <w:rPr>
                <w:rFonts w:asciiTheme="majorHAnsi" w:eastAsia="Calibri" w:hAnsiTheme="majorHAnsi" w:cs="Times New Roman"/>
              </w:rPr>
            </w:pPr>
            <w:r w:rsidRPr="005407AF">
              <w:rPr>
                <w:rFonts w:asciiTheme="majorHAnsi" w:eastAsia="Calibri" w:hAnsiTheme="majorHAnsi" w:cs="Times New Roman"/>
              </w:rPr>
              <w:t>415.500,00</w:t>
            </w:r>
          </w:p>
        </w:tc>
      </w:tr>
      <w:tr w:rsidR="009F317D" w:rsidRPr="005407AF" w14:paraId="7B49E63D" w14:textId="77777777" w:rsidTr="009F317D">
        <w:trPr>
          <w:jc w:val="center"/>
        </w:trPr>
        <w:tc>
          <w:tcPr>
            <w:tcW w:w="6091" w:type="dxa"/>
            <w:shd w:val="clear" w:color="auto" w:fill="auto"/>
          </w:tcPr>
          <w:p w14:paraId="14E9B231" w14:textId="77777777" w:rsidR="009F317D" w:rsidRPr="005407AF" w:rsidRDefault="009F317D" w:rsidP="009F317D">
            <w:pPr>
              <w:rPr>
                <w:rFonts w:asciiTheme="majorHAnsi" w:eastAsia="Calibri" w:hAnsiTheme="majorHAnsi" w:cs="Times New Roman"/>
              </w:rPr>
            </w:pPr>
            <w:r w:rsidRPr="005407AF">
              <w:rPr>
                <w:rFonts w:asciiTheme="majorHAnsi" w:eastAsia="Calibri" w:hAnsiTheme="majorHAnsi" w:cs="Times New Roman"/>
                <w:b/>
              </w:rPr>
              <w:t>UKUPNO:</w:t>
            </w:r>
          </w:p>
        </w:tc>
        <w:tc>
          <w:tcPr>
            <w:tcW w:w="2268" w:type="dxa"/>
            <w:shd w:val="clear" w:color="auto" w:fill="auto"/>
          </w:tcPr>
          <w:p w14:paraId="6465AEAE" w14:textId="77777777" w:rsidR="009F317D" w:rsidRPr="005407AF" w:rsidRDefault="009F317D" w:rsidP="009F317D">
            <w:pPr>
              <w:jc w:val="right"/>
              <w:rPr>
                <w:rFonts w:asciiTheme="majorHAnsi" w:eastAsia="Calibri" w:hAnsiTheme="majorHAnsi" w:cs="Times New Roman"/>
                <w:b/>
              </w:rPr>
            </w:pPr>
            <w:r w:rsidRPr="005407AF">
              <w:rPr>
                <w:rFonts w:asciiTheme="majorHAnsi" w:eastAsia="Calibri" w:hAnsiTheme="majorHAnsi" w:cs="Times New Roman"/>
                <w:b/>
              </w:rPr>
              <w:t>9.282.814,66</w:t>
            </w:r>
          </w:p>
        </w:tc>
        <w:tc>
          <w:tcPr>
            <w:tcW w:w="2075" w:type="dxa"/>
          </w:tcPr>
          <w:p w14:paraId="2BEB41D9" w14:textId="77777777" w:rsidR="009F317D" w:rsidRPr="005407AF" w:rsidRDefault="009F317D" w:rsidP="009F317D">
            <w:pPr>
              <w:jc w:val="right"/>
              <w:rPr>
                <w:rFonts w:asciiTheme="majorHAnsi" w:eastAsia="Calibri" w:hAnsiTheme="majorHAnsi" w:cs="Times New Roman"/>
                <w:b/>
              </w:rPr>
            </w:pPr>
            <w:r w:rsidRPr="005407AF">
              <w:rPr>
                <w:rFonts w:asciiTheme="majorHAnsi" w:eastAsia="Calibri" w:hAnsiTheme="majorHAnsi" w:cs="Times New Roman"/>
                <w:b/>
              </w:rPr>
              <w:t>12.311.958,88</w:t>
            </w:r>
          </w:p>
        </w:tc>
      </w:tr>
    </w:tbl>
    <w:p w14:paraId="5D12AC24" w14:textId="77777777" w:rsidR="009F317D" w:rsidRPr="005407AF" w:rsidRDefault="009F317D" w:rsidP="009F317D">
      <w:pPr>
        <w:spacing w:after="0" w:line="240" w:lineRule="auto"/>
        <w:rPr>
          <w:rFonts w:asciiTheme="majorHAnsi" w:eastAsia="Calibri" w:hAnsiTheme="majorHAnsi" w:cs="Times New Roman"/>
        </w:rPr>
      </w:pPr>
    </w:p>
    <w:p w14:paraId="3062D631" w14:textId="77777777" w:rsidR="009F317D" w:rsidRPr="005407AF" w:rsidRDefault="009F317D" w:rsidP="009F317D">
      <w:pPr>
        <w:spacing w:after="0" w:line="240" w:lineRule="auto"/>
        <w:jc w:val="center"/>
        <w:rPr>
          <w:rFonts w:asciiTheme="majorHAnsi" w:eastAsia="Calibri" w:hAnsiTheme="majorHAnsi" w:cs="Times New Roman"/>
        </w:rPr>
      </w:pPr>
      <w:r w:rsidRPr="005407AF">
        <w:rPr>
          <w:rFonts w:asciiTheme="majorHAnsi" w:eastAsia="Calibri" w:hAnsiTheme="majorHAnsi" w:cs="Times New Roman"/>
          <w:b/>
        </w:rPr>
        <w:t>Članak 3.</w:t>
      </w:r>
    </w:p>
    <w:p w14:paraId="5ABFEBF8"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Sredstva će se korisnicima doznačiti po potrebi i u skladu s prioritetom pojedinog korisnika.</w:t>
      </w:r>
    </w:p>
    <w:p w14:paraId="0FCC5E97" w14:textId="77777777" w:rsidR="009F317D" w:rsidRPr="005407AF" w:rsidRDefault="009F317D" w:rsidP="009F317D">
      <w:pPr>
        <w:spacing w:after="0" w:line="240" w:lineRule="auto"/>
        <w:jc w:val="both"/>
        <w:rPr>
          <w:rFonts w:asciiTheme="majorHAnsi" w:eastAsia="Calibri" w:hAnsiTheme="majorHAnsi" w:cs="Times New Roman"/>
        </w:rPr>
      </w:pPr>
    </w:p>
    <w:p w14:paraId="2E558400" w14:textId="77777777" w:rsidR="009F317D" w:rsidRPr="005407AF" w:rsidRDefault="009F317D" w:rsidP="009F317D">
      <w:pPr>
        <w:spacing w:after="0" w:line="240" w:lineRule="auto"/>
        <w:jc w:val="center"/>
        <w:rPr>
          <w:rFonts w:asciiTheme="majorHAnsi" w:eastAsia="Times New Roman" w:hAnsiTheme="majorHAnsi" w:cs="Times New Roman"/>
          <w:b/>
          <w:iCs/>
          <w:lang w:val="en-US" w:eastAsia="hr-HR"/>
        </w:rPr>
      </w:pPr>
      <w:r w:rsidRPr="005407AF">
        <w:rPr>
          <w:rFonts w:asciiTheme="majorHAnsi" w:eastAsia="Times New Roman" w:hAnsiTheme="majorHAnsi" w:cs="Times New Roman"/>
          <w:b/>
          <w:iCs/>
          <w:lang w:val="en-US" w:eastAsia="hr-HR"/>
        </w:rPr>
        <w:t>Članak 4.</w:t>
      </w:r>
    </w:p>
    <w:p w14:paraId="21B5AFDF" w14:textId="77777777" w:rsidR="009F317D" w:rsidRPr="005407AF" w:rsidRDefault="009F317D" w:rsidP="009F317D">
      <w:pPr>
        <w:spacing w:after="0" w:line="240" w:lineRule="auto"/>
        <w:rPr>
          <w:rFonts w:asciiTheme="majorHAnsi" w:eastAsia="Times New Roman" w:hAnsiTheme="majorHAnsi" w:cs="Times New Roman"/>
          <w:iCs/>
          <w:lang w:val="en-US" w:eastAsia="hr-HR"/>
        </w:rPr>
      </w:pPr>
      <w:r w:rsidRPr="005407AF">
        <w:rPr>
          <w:rFonts w:asciiTheme="majorHAnsi" w:eastAsia="Times New Roman" w:hAnsiTheme="majorHAnsi" w:cs="Times New Roman"/>
          <w:iCs/>
          <w:lang w:val="en-US" w:eastAsia="hr-HR"/>
        </w:rPr>
        <w:t xml:space="preserve">Ove 1. Izmjene I dopune Programa stupaju </w:t>
      </w:r>
      <w:proofErr w:type="gramStart"/>
      <w:r w:rsidRPr="005407AF">
        <w:rPr>
          <w:rFonts w:asciiTheme="majorHAnsi" w:eastAsia="Times New Roman" w:hAnsiTheme="majorHAnsi" w:cs="Times New Roman"/>
          <w:iCs/>
          <w:lang w:val="en-US" w:eastAsia="hr-HR"/>
        </w:rPr>
        <w:t>na</w:t>
      </w:r>
      <w:proofErr w:type="gramEnd"/>
      <w:r w:rsidRPr="005407AF">
        <w:rPr>
          <w:rFonts w:asciiTheme="majorHAnsi" w:eastAsia="Times New Roman" w:hAnsiTheme="majorHAnsi" w:cs="Times New Roman"/>
          <w:iCs/>
          <w:lang w:val="en-US" w:eastAsia="hr-HR"/>
        </w:rPr>
        <w:t xml:space="preserve"> snagu osmog dana od objave u "Službenom glasniku Općine Sv. Filip i Jakov“.</w:t>
      </w:r>
      <w:r w:rsidRPr="005407AF">
        <w:rPr>
          <w:rFonts w:asciiTheme="majorHAnsi" w:eastAsia="Times New Roman" w:hAnsiTheme="majorHAnsi" w:cs="Times New Roman"/>
          <w:iCs/>
          <w:lang w:val="en-US" w:eastAsia="hr-HR"/>
        </w:rPr>
        <w:tab/>
      </w:r>
      <w:r w:rsidRPr="005407AF">
        <w:rPr>
          <w:rFonts w:asciiTheme="majorHAnsi" w:eastAsia="Times New Roman" w:hAnsiTheme="majorHAnsi" w:cs="Times New Roman"/>
          <w:iCs/>
          <w:lang w:val="en-US" w:eastAsia="hr-HR"/>
        </w:rPr>
        <w:tab/>
      </w:r>
    </w:p>
    <w:p w14:paraId="5228B682"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KLASA: 400-06/24-01/05</w:t>
      </w:r>
    </w:p>
    <w:p w14:paraId="7EEE716A"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URBROJ: 2198-19-02-24-02</w:t>
      </w:r>
    </w:p>
    <w:p w14:paraId="1C81E7B2" w14:textId="77777777" w:rsidR="009F317D" w:rsidRPr="005407AF" w:rsidRDefault="009F317D" w:rsidP="009F317D">
      <w:pPr>
        <w:spacing w:after="0"/>
        <w:rPr>
          <w:rFonts w:asciiTheme="majorHAnsi" w:eastAsia="Calibri" w:hAnsiTheme="majorHAnsi" w:cs="Times New Roman"/>
          <w:lang w:val="en-US"/>
        </w:rPr>
      </w:pPr>
      <w:r w:rsidRPr="005407AF">
        <w:rPr>
          <w:rFonts w:asciiTheme="majorHAnsi" w:eastAsia="Calibri" w:hAnsiTheme="majorHAnsi" w:cs="Times New Roman"/>
          <w:b/>
          <w:lang w:val="en-US"/>
        </w:rPr>
        <w:t>Sveti Filip i Jakov, 14. lipnja 2024. godine</w:t>
      </w:r>
    </w:p>
    <w:p w14:paraId="3EA258A1"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lastRenderedPageBreak/>
        <w:t>OPĆINSKO VIJEĆE OPĆINE SVETI FILIP I JAKOV</w:t>
      </w:r>
    </w:p>
    <w:p w14:paraId="752EDE78"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Predsjednik Općinskog vijeća</w:t>
      </w:r>
    </w:p>
    <w:p w14:paraId="22199476"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 xml:space="preserve"> Igor Pedisić</w:t>
      </w:r>
    </w:p>
    <w:p w14:paraId="4A6137E0" w14:textId="77777777" w:rsidR="009F317D" w:rsidRPr="005407AF" w:rsidRDefault="009F317D" w:rsidP="009F317D">
      <w:pPr>
        <w:spacing w:after="0" w:line="240" w:lineRule="auto"/>
        <w:jc w:val="center"/>
        <w:rPr>
          <w:rFonts w:asciiTheme="majorHAnsi" w:eastAsia="Calibri" w:hAnsiTheme="majorHAnsi" w:cs="Times New Roman"/>
        </w:rPr>
      </w:pPr>
      <w:r w:rsidRPr="005407AF">
        <w:rPr>
          <w:rFonts w:asciiTheme="majorHAnsi" w:eastAsia="Calibri" w:hAnsiTheme="majorHAnsi" w:cs="Times New Roman"/>
        </w:rPr>
        <w:t>***</w:t>
      </w:r>
    </w:p>
    <w:p w14:paraId="0EA97162"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 xml:space="preserve">Na temelju odredbe 67. Zakona o komunalnom gospodarstvu („Narodne novine, broj 68/18) i članka 32. Statuta  Općine Sv. Filip i Jakov, </w:t>
      </w:r>
      <w:bookmarkStart w:id="6" w:name="_Hlk153543302"/>
      <w:r w:rsidRPr="005407AF">
        <w:rPr>
          <w:rFonts w:asciiTheme="majorHAnsi" w:eastAsia="Calibri" w:hAnsiTheme="majorHAnsi" w:cs="Times New Roman"/>
        </w:rPr>
        <w:t>(„Službeni glasnik Općine Sveti Filip i Jakov“ broj 02/14 – pročišćeni tekst i 06/14, 01/18, 01/20 i 02/21)Općinsko vijeće Općine Sveti Filip i Jakov, na svojoj na 16. sjednici održanoj dana 14. lipnja 2024. godine donosi</w:t>
      </w:r>
    </w:p>
    <w:bookmarkEnd w:id="6"/>
    <w:p w14:paraId="156F6A63" w14:textId="77777777" w:rsidR="009F317D" w:rsidRPr="005407AF" w:rsidRDefault="009F317D" w:rsidP="009F317D">
      <w:pPr>
        <w:spacing w:after="0" w:line="240" w:lineRule="auto"/>
        <w:jc w:val="center"/>
        <w:rPr>
          <w:rFonts w:asciiTheme="majorHAnsi" w:eastAsia="Calibri" w:hAnsiTheme="majorHAnsi" w:cs="Times New Roman"/>
          <w:b/>
        </w:rPr>
      </w:pPr>
    </w:p>
    <w:p w14:paraId="6E510AC4"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 xml:space="preserve"> 1. IZMJENE I DOPUNE PROGRAMA</w:t>
      </w:r>
    </w:p>
    <w:p w14:paraId="3616E0E3"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 xml:space="preserve">GRAĐENJA KOMUNALNE INFRASTRUKTURE </w:t>
      </w:r>
    </w:p>
    <w:p w14:paraId="26BE3CA8"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ZA 2024. GODINU</w:t>
      </w:r>
    </w:p>
    <w:p w14:paraId="6B29CADA" w14:textId="77777777" w:rsidR="009F317D" w:rsidRPr="005407AF" w:rsidRDefault="009F317D" w:rsidP="009F317D">
      <w:pPr>
        <w:spacing w:after="0" w:line="240" w:lineRule="auto"/>
        <w:jc w:val="center"/>
        <w:rPr>
          <w:rFonts w:asciiTheme="majorHAnsi" w:eastAsia="Calibri" w:hAnsiTheme="majorHAnsi" w:cs="Times New Roman"/>
          <w:b/>
        </w:rPr>
      </w:pPr>
    </w:p>
    <w:p w14:paraId="3D57F486"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1.</w:t>
      </w:r>
    </w:p>
    <w:p w14:paraId="724C7EBC"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Ovim Programom određuje se građenje komunalne infrastrukture (u daljnjem tekstu: Program) na području Općine Sveti Filip i Jakov za 2024. godinu za javne površine, nerazvrstane ceste, groblja, javnu rasvjetu i ostale građevinske radove.</w:t>
      </w:r>
    </w:p>
    <w:p w14:paraId="7BA6EC21"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Ovaj Program sadrži opis poslova s procjenom troškova za gradnju pojedinih objekata i uređaja komunalne infrastrukture kao i iskaz financijskih sredstava potrebnih za ostvarivanje programa a naznaka izvora financiranja se nalazi u Planu Proračuna.</w:t>
      </w:r>
    </w:p>
    <w:p w14:paraId="4DBD9550" w14:textId="77777777" w:rsidR="009F317D" w:rsidRPr="005407AF" w:rsidRDefault="009F317D" w:rsidP="009F317D">
      <w:pPr>
        <w:spacing w:after="0" w:line="240" w:lineRule="auto"/>
        <w:rPr>
          <w:rFonts w:asciiTheme="majorHAnsi" w:eastAsia="Calibri" w:hAnsiTheme="majorHAns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3151"/>
        <w:gridCol w:w="1665"/>
        <w:gridCol w:w="2107"/>
      </w:tblGrid>
      <w:tr w:rsidR="009F317D" w:rsidRPr="005407AF" w14:paraId="76BF1A94" w14:textId="77777777" w:rsidTr="009F317D">
        <w:trPr>
          <w:trHeight w:val="227"/>
          <w:jc w:val="center"/>
        </w:trPr>
        <w:tc>
          <w:tcPr>
            <w:tcW w:w="3823" w:type="dxa"/>
            <w:shd w:val="clear" w:color="auto" w:fill="auto"/>
            <w:vAlign w:val="center"/>
            <w:hideMark/>
          </w:tcPr>
          <w:p w14:paraId="7D160A7B"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OPIS/NAZIV PROJEKTA</w:t>
            </w:r>
          </w:p>
        </w:tc>
        <w:tc>
          <w:tcPr>
            <w:tcW w:w="3685" w:type="dxa"/>
            <w:shd w:val="clear" w:color="auto" w:fill="auto"/>
          </w:tcPr>
          <w:p w14:paraId="519D0A8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Izvor </w:t>
            </w:r>
          </w:p>
        </w:tc>
        <w:tc>
          <w:tcPr>
            <w:tcW w:w="1701" w:type="dxa"/>
            <w:shd w:val="clear" w:color="auto" w:fill="auto"/>
          </w:tcPr>
          <w:p w14:paraId="10A95148" w14:textId="77777777" w:rsidR="009F317D" w:rsidRPr="005407AF" w:rsidRDefault="009F317D" w:rsidP="009F317D">
            <w:pPr>
              <w:widowControl w:val="0"/>
              <w:spacing w:after="0" w:line="240" w:lineRule="auto"/>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Plan 2024</w:t>
            </w:r>
          </w:p>
        </w:tc>
        <w:tc>
          <w:tcPr>
            <w:tcW w:w="1581" w:type="dxa"/>
          </w:tcPr>
          <w:p w14:paraId="4A9FFD24" w14:textId="77777777" w:rsidR="009F317D" w:rsidRPr="005407AF" w:rsidRDefault="009F317D" w:rsidP="009F317D">
            <w:pPr>
              <w:widowControl w:val="0"/>
              <w:numPr>
                <w:ilvl w:val="0"/>
                <w:numId w:val="47"/>
              </w:numPr>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rebalans</w:t>
            </w:r>
          </w:p>
        </w:tc>
      </w:tr>
      <w:tr w:rsidR="009F317D" w:rsidRPr="005407AF" w14:paraId="2343F838" w14:textId="77777777" w:rsidTr="009F317D">
        <w:trPr>
          <w:trHeight w:val="275"/>
          <w:jc w:val="center"/>
        </w:trPr>
        <w:tc>
          <w:tcPr>
            <w:tcW w:w="3823" w:type="dxa"/>
            <w:shd w:val="clear" w:color="auto" w:fill="auto"/>
            <w:vAlign w:val="center"/>
          </w:tcPr>
          <w:p w14:paraId="1C6B8B11"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JAVNA RASVJETA</w:t>
            </w:r>
            <w:r w:rsidRPr="005407AF">
              <w:rPr>
                <w:rFonts w:asciiTheme="majorHAnsi" w:eastAsia="Times New Roman" w:hAnsiTheme="majorHAnsi" w:cs="Calibri"/>
                <w:bCs/>
                <w:lang w:val="en-US" w:eastAsia="hr-HR"/>
              </w:rPr>
              <w:tab/>
            </w:r>
          </w:p>
        </w:tc>
        <w:tc>
          <w:tcPr>
            <w:tcW w:w="3685" w:type="dxa"/>
            <w:shd w:val="clear" w:color="auto" w:fill="auto"/>
          </w:tcPr>
          <w:p w14:paraId="64C2C2D8"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Komunalni doprinos</w:t>
            </w:r>
          </w:p>
        </w:tc>
        <w:tc>
          <w:tcPr>
            <w:tcW w:w="1701" w:type="dxa"/>
            <w:shd w:val="clear" w:color="auto" w:fill="auto"/>
          </w:tcPr>
          <w:p w14:paraId="1EB9D71A"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117.178,25</w:t>
            </w:r>
          </w:p>
        </w:tc>
        <w:tc>
          <w:tcPr>
            <w:tcW w:w="1581" w:type="dxa"/>
            <w:shd w:val="clear" w:color="auto" w:fill="auto"/>
          </w:tcPr>
          <w:p w14:paraId="5A7DB2DF"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117.178,25</w:t>
            </w:r>
          </w:p>
        </w:tc>
      </w:tr>
      <w:tr w:rsidR="009F317D" w:rsidRPr="005407AF" w14:paraId="74806415" w14:textId="77777777" w:rsidTr="009F317D">
        <w:trPr>
          <w:trHeight w:val="121"/>
          <w:jc w:val="center"/>
        </w:trPr>
        <w:tc>
          <w:tcPr>
            <w:tcW w:w="3823" w:type="dxa"/>
            <w:shd w:val="clear" w:color="auto" w:fill="auto"/>
            <w:vAlign w:val="center"/>
            <w:hideMark/>
          </w:tcPr>
          <w:p w14:paraId="019642B5"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MRTVAČNICE</w:t>
            </w:r>
          </w:p>
        </w:tc>
        <w:tc>
          <w:tcPr>
            <w:tcW w:w="3685" w:type="dxa"/>
            <w:shd w:val="clear" w:color="auto" w:fill="auto"/>
          </w:tcPr>
          <w:p w14:paraId="7C89BC5E"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B0C5F34" w14:textId="77777777" w:rsidR="009F317D" w:rsidRPr="005407AF" w:rsidRDefault="009F317D" w:rsidP="009F317D">
            <w:pPr>
              <w:widowControl w:val="0"/>
              <w:spacing w:after="0" w:line="240" w:lineRule="auto"/>
              <w:contextualSpacing/>
              <w:jc w:val="right"/>
              <w:rPr>
                <w:rFonts w:asciiTheme="majorHAnsi" w:eastAsia="Calibri" w:hAnsiTheme="majorHAnsi" w:cs="Arial"/>
                <w:color w:val="000000"/>
                <w:lang w:val="en-US"/>
              </w:rPr>
            </w:pPr>
            <w:r w:rsidRPr="005407AF">
              <w:rPr>
                <w:rFonts w:asciiTheme="majorHAnsi" w:eastAsia="Calibri" w:hAnsiTheme="majorHAnsi" w:cs="Arial"/>
                <w:color w:val="000000"/>
                <w:lang w:val="en-US"/>
              </w:rPr>
              <w:t>19.954,21</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34AD396A" w14:textId="77777777" w:rsidR="009F317D" w:rsidRPr="005407AF" w:rsidRDefault="009F317D" w:rsidP="009F317D">
            <w:pPr>
              <w:widowControl w:val="0"/>
              <w:spacing w:after="0" w:line="240" w:lineRule="auto"/>
              <w:contextualSpacing/>
              <w:jc w:val="right"/>
              <w:rPr>
                <w:rFonts w:asciiTheme="majorHAnsi" w:eastAsia="Calibri" w:hAnsiTheme="majorHAnsi" w:cs="Arial"/>
                <w:color w:val="000000"/>
                <w:lang w:val="en-US"/>
              </w:rPr>
            </w:pPr>
            <w:r w:rsidRPr="005407AF">
              <w:rPr>
                <w:rFonts w:asciiTheme="majorHAnsi" w:eastAsia="Calibri" w:hAnsiTheme="majorHAnsi" w:cs="Arial"/>
                <w:color w:val="000000"/>
                <w:lang w:val="en-US"/>
              </w:rPr>
              <w:t>19.954,21</w:t>
            </w:r>
          </w:p>
        </w:tc>
      </w:tr>
      <w:tr w:rsidR="009F317D" w:rsidRPr="005407AF" w14:paraId="11DEB80E" w14:textId="77777777" w:rsidTr="009F317D">
        <w:trPr>
          <w:trHeight w:val="121"/>
          <w:jc w:val="center"/>
        </w:trPr>
        <w:tc>
          <w:tcPr>
            <w:tcW w:w="3823" w:type="dxa"/>
            <w:shd w:val="clear" w:color="auto" w:fill="auto"/>
            <w:vAlign w:val="center"/>
          </w:tcPr>
          <w:p w14:paraId="7C8C6BE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REKONSTRUKCIJA ISPRAČAJNE DVORANE U NASELJU SV FILIP I JAKOV</w:t>
            </w:r>
          </w:p>
        </w:tc>
        <w:tc>
          <w:tcPr>
            <w:tcW w:w="3685" w:type="dxa"/>
            <w:shd w:val="clear" w:color="auto" w:fill="auto"/>
          </w:tcPr>
          <w:p w14:paraId="32140A2E"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Komunalna naknada, Opći prihodi I primici, Pomoći državnog proračuna temeljem EU,</w:t>
            </w:r>
            <w:r w:rsidRPr="005407AF">
              <w:rPr>
                <w:rFonts w:asciiTheme="majorHAnsi" w:eastAsia="Calibri" w:hAnsiTheme="majorHAnsi" w:cs="Times New Roman"/>
                <w:lang w:val="en-US"/>
              </w:rPr>
              <w:t xml:space="preserve"> </w:t>
            </w:r>
            <w:r w:rsidRPr="005407AF">
              <w:rPr>
                <w:rFonts w:asciiTheme="majorHAnsi" w:eastAsia="Times New Roman" w:hAnsiTheme="majorHAnsi" w:cs="Calibri"/>
                <w:bCs/>
                <w:lang w:val="en-US" w:eastAsia="hr-HR"/>
              </w:rPr>
              <w:t xml:space="preserve">Komunalni doprinos,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5D76665" w14:textId="77777777" w:rsidR="009F317D" w:rsidRPr="005407AF" w:rsidRDefault="009F317D" w:rsidP="009F317D">
            <w:pPr>
              <w:widowControl w:val="0"/>
              <w:spacing w:after="0" w:line="240" w:lineRule="auto"/>
              <w:contextualSpacing/>
              <w:jc w:val="right"/>
              <w:rPr>
                <w:rFonts w:asciiTheme="majorHAnsi" w:eastAsia="Calibri" w:hAnsiTheme="majorHAnsi" w:cs="Arial"/>
                <w:color w:val="000000"/>
                <w:lang w:val="en-US"/>
              </w:rPr>
            </w:pPr>
            <w:r w:rsidRPr="005407AF">
              <w:rPr>
                <w:rFonts w:asciiTheme="majorHAnsi" w:eastAsia="Calibri" w:hAnsiTheme="majorHAnsi" w:cs="Arial"/>
                <w:color w:val="000000"/>
                <w:lang w:val="en-US"/>
              </w:rPr>
              <w:t>112.132,21</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tcPr>
          <w:p w14:paraId="738008CE" w14:textId="77777777" w:rsidR="009F317D" w:rsidRPr="005407AF" w:rsidRDefault="009F317D" w:rsidP="009F317D">
            <w:pPr>
              <w:widowControl w:val="0"/>
              <w:spacing w:after="0" w:line="240" w:lineRule="auto"/>
              <w:contextualSpacing/>
              <w:jc w:val="right"/>
              <w:rPr>
                <w:rFonts w:asciiTheme="majorHAnsi" w:eastAsia="Calibri" w:hAnsiTheme="majorHAnsi" w:cs="Arial"/>
                <w:color w:val="000000"/>
                <w:lang w:val="en-US"/>
              </w:rPr>
            </w:pPr>
            <w:r w:rsidRPr="005407AF">
              <w:rPr>
                <w:rFonts w:asciiTheme="majorHAnsi" w:eastAsia="Calibri" w:hAnsiTheme="majorHAnsi" w:cs="Arial"/>
                <w:color w:val="000000"/>
                <w:lang w:val="en-US"/>
              </w:rPr>
              <w:t>112.132,21</w:t>
            </w:r>
          </w:p>
        </w:tc>
      </w:tr>
      <w:tr w:rsidR="009F317D" w:rsidRPr="005407AF" w14:paraId="4C4E2358" w14:textId="77777777" w:rsidTr="009F317D">
        <w:trPr>
          <w:trHeight w:val="263"/>
          <w:jc w:val="center"/>
        </w:trPr>
        <w:tc>
          <w:tcPr>
            <w:tcW w:w="3823" w:type="dxa"/>
            <w:shd w:val="clear" w:color="auto" w:fill="auto"/>
            <w:vAlign w:val="center"/>
            <w:hideMark/>
          </w:tcPr>
          <w:p w14:paraId="2847B63F"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GROBLJA</w:t>
            </w:r>
          </w:p>
        </w:tc>
        <w:tc>
          <w:tcPr>
            <w:tcW w:w="3685" w:type="dxa"/>
            <w:shd w:val="clear" w:color="auto" w:fill="auto"/>
          </w:tcPr>
          <w:p w14:paraId="62275B76"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Komunalni doprinos,  Prihodi od prodaje</w:t>
            </w:r>
          </w:p>
        </w:tc>
        <w:tc>
          <w:tcPr>
            <w:tcW w:w="1701" w:type="dxa"/>
            <w:tcBorders>
              <w:top w:val="nil"/>
              <w:left w:val="single" w:sz="4" w:space="0" w:color="auto"/>
              <w:bottom w:val="single" w:sz="4" w:space="0" w:color="auto"/>
              <w:right w:val="single" w:sz="4" w:space="0" w:color="auto"/>
            </w:tcBorders>
            <w:shd w:val="clear" w:color="auto" w:fill="auto"/>
            <w:vAlign w:val="bottom"/>
          </w:tcPr>
          <w:p w14:paraId="1AECB023" w14:textId="77777777" w:rsidR="009F317D" w:rsidRPr="005407AF" w:rsidRDefault="009F317D" w:rsidP="009F317D">
            <w:pPr>
              <w:widowControl w:val="0"/>
              <w:spacing w:after="0" w:line="240" w:lineRule="auto"/>
              <w:contextualSpacing/>
              <w:jc w:val="right"/>
              <w:rPr>
                <w:rFonts w:asciiTheme="majorHAnsi" w:eastAsia="Calibri" w:hAnsiTheme="majorHAnsi" w:cs="Arial"/>
                <w:color w:val="000000"/>
                <w:lang w:val="en-US"/>
              </w:rPr>
            </w:pPr>
            <w:r w:rsidRPr="005407AF">
              <w:rPr>
                <w:rFonts w:asciiTheme="majorHAnsi" w:eastAsia="Calibri" w:hAnsiTheme="majorHAnsi" w:cs="Arial"/>
                <w:color w:val="000000"/>
                <w:lang w:val="en-US"/>
              </w:rPr>
              <w:t>247.928,53</w:t>
            </w:r>
          </w:p>
        </w:tc>
        <w:tc>
          <w:tcPr>
            <w:tcW w:w="1581" w:type="dxa"/>
            <w:tcBorders>
              <w:top w:val="nil"/>
              <w:left w:val="single" w:sz="4" w:space="0" w:color="auto"/>
              <w:bottom w:val="single" w:sz="4" w:space="0" w:color="auto"/>
              <w:right w:val="single" w:sz="4" w:space="0" w:color="auto"/>
            </w:tcBorders>
            <w:shd w:val="clear" w:color="auto" w:fill="auto"/>
            <w:vAlign w:val="bottom"/>
          </w:tcPr>
          <w:p w14:paraId="052DE245" w14:textId="77777777" w:rsidR="009F317D" w:rsidRPr="005407AF" w:rsidRDefault="009F317D" w:rsidP="009F317D">
            <w:pPr>
              <w:widowControl w:val="0"/>
              <w:spacing w:after="0" w:line="240" w:lineRule="auto"/>
              <w:contextualSpacing/>
              <w:jc w:val="right"/>
              <w:rPr>
                <w:rFonts w:asciiTheme="majorHAnsi" w:eastAsia="Calibri" w:hAnsiTheme="majorHAnsi" w:cs="Arial"/>
                <w:color w:val="000000"/>
                <w:lang w:val="en-US"/>
              </w:rPr>
            </w:pPr>
            <w:r w:rsidRPr="005407AF">
              <w:rPr>
                <w:rFonts w:asciiTheme="majorHAnsi" w:eastAsia="Calibri" w:hAnsiTheme="majorHAnsi" w:cs="Arial"/>
                <w:color w:val="000000"/>
                <w:lang w:val="en-US"/>
              </w:rPr>
              <w:t>247.928,53</w:t>
            </w:r>
          </w:p>
        </w:tc>
      </w:tr>
      <w:tr w:rsidR="009F317D" w:rsidRPr="005407AF" w14:paraId="6DE61913" w14:textId="77777777" w:rsidTr="009F317D">
        <w:trPr>
          <w:trHeight w:val="277"/>
          <w:jc w:val="center"/>
        </w:trPr>
        <w:tc>
          <w:tcPr>
            <w:tcW w:w="3823" w:type="dxa"/>
            <w:shd w:val="clear" w:color="auto" w:fill="auto"/>
            <w:vAlign w:val="center"/>
            <w:hideMark/>
          </w:tcPr>
          <w:p w14:paraId="6CAEBC3C"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NERAZVRSTANE CESTE</w:t>
            </w:r>
          </w:p>
        </w:tc>
        <w:tc>
          <w:tcPr>
            <w:tcW w:w="3685" w:type="dxa"/>
            <w:shd w:val="clear" w:color="auto" w:fill="auto"/>
          </w:tcPr>
          <w:p w14:paraId="06783EC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Komunalni doprinos,  Prihodi od prodaje, pomoći od dp</w:t>
            </w:r>
          </w:p>
        </w:tc>
        <w:tc>
          <w:tcPr>
            <w:tcW w:w="1701" w:type="dxa"/>
            <w:tcBorders>
              <w:top w:val="nil"/>
              <w:left w:val="single" w:sz="4" w:space="0" w:color="auto"/>
              <w:bottom w:val="single" w:sz="4" w:space="0" w:color="auto"/>
              <w:right w:val="single" w:sz="4" w:space="0" w:color="auto"/>
            </w:tcBorders>
            <w:shd w:val="clear" w:color="auto" w:fill="auto"/>
            <w:vAlign w:val="bottom"/>
          </w:tcPr>
          <w:p w14:paraId="4E0C8725" w14:textId="77777777" w:rsidR="009F317D" w:rsidRPr="005407AF" w:rsidRDefault="009F317D" w:rsidP="009F317D">
            <w:pPr>
              <w:widowControl w:val="0"/>
              <w:spacing w:after="0" w:line="240" w:lineRule="auto"/>
              <w:contextualSpacing/>
              <w:jc w:val="right"/>
              <w:rPr>
                <w:rFonts w:asciiTheme="majorHAnsi" w:eastAsia="Calibri" w:hAnsiTheme="majorHAnsi" w:cs="Arial"/>
                <w:color w:val="000000"/>
                <w:lang w:val="en-US"/>
              </w:rPr>
            </w:pPr>
            <w:r w:rsidRPr="005407AF">
              <w:rPr>
                <w:rFonts w:asciiTheme="majorHAnsi" w:eastAsia="Calibri" w:hAnsiTheme="majorHAnsi" w:cs="Arial"/>
                <w:color w:val="000000"/>
                <w:lang w:val="en-US"/>
              </w:rPr>
              <w:t>89.633,68</w:t>
            </w:r>
          </w:p>
        </w:tc>
        <w:tc>
          <w:tcPr>
            <w:tcW w:w="1581" w:type="dxa"/>
            <w:tcBorders>
              <w:top w:val="nil"/>
              <w:left w:val="single" w:sz="4" w:space="0" w:color="auto"/>
              <w:bottom w:val="single" w:sz="4" w:space="0" w:color="auto"/>
              <w:right w:val="single" w:sz="4" w:space="0" w:color="auto"/>
            </w:tcBorders>
            <w:shd w:val="clear" w:color="auto" w:fill="auto"/>
            <w:vAlign w:val="bottom"/>
          </w:tcPr>
          <w:p w14:paraId="51A97B25" w14:textId="77777777" w:rsidR="009F317D" w:rsidRPr="005407AF" w:rsidRDefault="009F317D" w:rsidP="009F317D">
            <w:pPr>
              <w:widowControl w:val="0"/>
              <w:spacing w:after="0" w:line="240" w:lineRule="auto"/>
              <w:contextualSpacing/>
              <w:jc w:val="right"/>
              <w:rPr>
                <w:rFonts w:asciiTheme="majorHAnsi" w:eastAsia="Calibri" w:hAnsiTheme="majorHAnsi" w:cs="Arial"/>
                <w:color w:val="000000"/>
                <w:lang w:val="en-US"/>
              </w:rPr>
            </w:pPr>
            <w:r w:rsidRPr="005407AF">
              <w:rPr>
                <w:rFonts w:asciiTheme="majorHAnsi" w:eastAsia="Calibri" w:hAnsiTheme="majorHAnsi" w:cs="Arial"/>
                <w:color w:val="000000"/>
                <w:lang w:val="en-US"/>
              </w:rPr>
              <w:t>89.633,68</w:t>
            </w:r>
          </w:p>
        </w:tc>
      </w:tr>
      <w:tr w:rsidR="009F317D" w:rsidRPr="005407AF" w14:paraId="435AF614" w14:textId="77777777" w:rsidTr="009F317D">
        <w:trPr>
          <w:trHeight w:val="281"/>
          <w:jc w:val="center"/>
        </w:trPr>
        <w:tc>
          <w:tcPr>
            <w:tcW w:w="3823" w:type="dxa"/>
            <w:shd w:val="clear" w:color="auto" w:fill="auto"/>
            <w:vAlign w:val="center"/>
            <w:hideMark/>
          </w:tcPr>
          <w:p w14:paraId="2F5CD78D"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TRGOVI</w:t>
            </w:r>
          </w:p>
        </w:tc>
        <w:tc>
          <w:tcPr>
            <w:tcW w:w="3685" w:type="dxa"/>
            <w:shd w:val="clear" w:color="auto" w:fill="auto"/>
          </w:tcPr>
          <w:p w14:paraId="17C61A8F"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tcPr>
          <w:p w14:paraId="25F5ADBA"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5.673,90</w:t>
            </w:r>
          </w:p>
        </w:tc>
        <w:tc>
          <w:tcPr>
            <w:tcW w:w="1581" w:type="dxa"/>
          </w:tcPr>
          <w:p w14:paraId="5D1680E0"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5.673,90</w:t>
            </w:r>
          </w:p>
        </w:tc>
      </w:tr>
      <w:tr w:rsidR="009F317D" w:rsidRPr="005407AF" w14:paraId="5592005B" w14:textId="77777777" w:rsidTr="009F317D">
        <w:trPr>
          <w:trHeight w:val="271"/>
          <w:jc w:val="center"/>
        </w:trPr>
        <w:tc>
          <w:tcPr>
            <w:tcW w:w="3823" w:type="dxa"/>
            <w:shd w:val="clear" w:color="auto" w:fill="auto"/>
            <w:vAlign w:val="center"/>
            <w:hideMark/>
          </w:tcPr>
          <w:p w14:paraId="139F3BE7"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NOGOSTUP</w:t>
            </w:r>
          </w:p>
        </w:tc>
        <w:tc>
          <w:tcPr>
            <w:tcW w:w="3685" w:type="dxa"/>
            <w:shd w:val="clear" w:color="auto" w:fill="auto"/>
          </w:tcPr>
          <w:p w14:paraId="5EC9D03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Komunalni doprinos</w:t>
            </w:r>
          </w:p>
        </w:tc>
        <w:tc>
          <w:tcPr>
            <w:tcW w:w="1701" w:type="dxa"/>
          </w:tcPr>
          <w:p w14:paraId="7F453912"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63.043,33</w:t>
            </w:r>
          </w:p>
        </w:tc>
        <w:tc>
          <w:tcPr>
            <w:tcW w:w="1581" w:type="dxa"/>
          </w:tcPr>
          <w:p w14:paraId="1DAB741B"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67.043,33</w:t>
            </w:r>
          </w:p>
        </w:tc>
      </w:tr>
      <w:tr w:rsidR="009F317D" w:rsidRPr="005407AF" w14:paraId="77F06348" w14:textId="77777777" w:rsidTr="009F317D">
        <w:trPr>
          <w:trHeight w:val="271"/>
          <w:jc w:val="center"/>
        </w:trPr>
        <w:tc>
          <w:tcPr>
            <w:tcW w:w="3823" w:type="dxa"/>
            <w:shd w:val="clear" w:color="auto" w:fill="auto"/>
            <w:vAlign w:val="center"/>
          </w:tcPr>
          <w:p w14:paraId="5D248703"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PROBIJANJE/UREĐENJE/SANACIJA POLJSKIH PUTEVA</w:t>
            </w:r>
          </w:p>
        </w:tc>
        <w:tc>
          <w:tcPr>
            <w:tcW w:w="3685" w:type="dxa"/>
            <w:shd w:val="clear" w:color="auto" w:fill="auto"/>
          </w:tcPr>
          <w:p w14:paraId="5D5C63C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Komunalna naknada</w:t>
            </w:r>
          </w:p>
        </w:tc>
        <w:tc>
          <w:tcPr>
            <w:tcW w:w="1701" w:type="dxa"/>
          </w:tcPr>
          <w:p w14:paraId="3C6C42B3"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82.288,14</w:t>
            </w:r>
          </w:p>
        </w:tc>
        <w:tc>
          <w:tcPr>
            <w:tcW w:w="1581" w:type="dxa"/>
          </w:tcPr>
          <w:p w14:paraId="2047A778"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82.288,14</w:t>
            </w:r>
          </w:p>
        </w:tc>
      </w:tr>
      <w:tr w:rsidR="009F317D" w:rsidRPr="005407AF" w14:paraId="7FAF055C" w14:textId="77777777" w:rsidTr="009F317D">
        <w:trPr>
          <w:trHeight w:val="271"/>
          <w:jc w:val="center"/>
        </w:trPr>
        <w:tc>
          <w:tcPr>
            <w:tcW w:w="3823" w:type="dxa"/>
            <w:shd w:val="clear" w:color="auto" w:fill="auto"/>
            <w:vAlign w:val="center"/>
          </w:tcPr>
          <w:p w14:paraId="5C1DC64D"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PROBIJANJE/UREĐENJE/SANACIJA ŠUMSKIH </w:t>
            </w:r>
          </w:p>
        </w:tc>
        <w:tc>
          <w:tcPr>
            <w:tcW w:w="3685" w:type="dxa"/>
            <w:shd w:val="clear" w:color="auto" w:fill="auto"/>
          </w:tcPr>
          <w:p w14:paraId="7D4D6FA1"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Komunalna naknada</w:t>
            </w:r>
          </w:p>
        </w:tc>
        <w:tc>
          <w:tcPr>
            <w:tcW w:w="1701" w:type="dxa"/>
          </w:tcPr>
          <w:p w14:paraId="1EC076C4"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116.272,28</w:t>
            </w:r>
          </w:p>
        </w:tc>
        <w:tc>
          <w:tcPr>
            <w:tcW w:w="1581" w:type="dxa"/>
          </w:tcPr>
          <w:p w14:paraId="5898F9AB"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116.272,28</w:t>
            </w:r>
          </w:p>
        </w:tc>
      </w:tr>
      <w:tr w:rsidR="009F317D" w:rsidRPr="005407AF" w14:paraId="6C02B5DD" w14:textId="77777777" w:rsidTr="009F317D">
        <w:trPr>
          <w:trHeight w:val="271"/>
          <w:jc w:val="center"/>
        </w:trPr>
        <w:tc>
          <w:tcPr>
            <w:tcW w:w="3823" w:type="dxa"/>
            <w:shd w:val="clear" w:color="auto" w:fill="auto"/>
            <w:vAlign w:val="center"/>
          </w:tcPr>
          <w:p w14:paraId="786D9E5E"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PRISTUPNA CESTA LN SV. PETAR</w:t>
            </w:r>
          </w:p>
        </w:tc>
        <w:tc>
          <w:tcPr>
            <w:tcW w:w="3685" w:type="dxa"/>
            <w:shd w:val="clear" w:color="auto" w:fill="auto"/>
          </w:tcPr>
          <w:p w14:paraId="20617768"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tcPr>
          <w:p w14:paraId="562EA2FA"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highlight w:val="yellow"/>
                <w:lang w:val="en-US"/>
              </w:rPr>
            </w:pPr>
            <w:r w:rsidRPr="005407AF">
              <w:rPr>
                <w:rFonts w:asciiTheme="majorHAnsi" w:eastAsia="Calibri" w:hAnsiTheme="majorHAnsi" w:cs="Times New Roman"/>
                <w:lang w:val="en-US"/>
              </w:rPr>
              <w:t>173.450,53</w:t>
            </w:r>
          </w:p>
        </w:tc>
        <w:tc>
          <w:tcPr>
            <w:tcW w:w="1581" w:type="dxa"/>
          </w:tcPr>
          <w:p w14:paraId="562F34A0"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173.450,53</w:t>
            </w:r>
          </w:p>
        </w:tc>
      </w:tr>
      <w:tr w:rsidR="009F317D" w:rsidRPr="005407AF" w14:paraId="3744F7B3" w14:textId="77777777" w:rsidTr="009F317D">
        <w:trPr>
          <w:trHeight w:val="271"/>
          <w:jc w:val="center"/>
        </w:trPr>
        <w:tc>
          <w:tcPr>
            <w:tcW w:w="3823" w:type="dxa"/>
            <w:shd w:val="clear" w:color="auto" w:fill="auto"/>
            <w:vAlign w:val="center"/>
          </w:tcPr>
          <w:p w14:paraId="3F07D406"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IZGRADNJA JAVNE INFRASTRUKTURE ZA UNAPREĐENJE TURITIČKE PONUDE SV. FILIP I JAKOVA</w:t>
            </w:r>
          </w:p>
        </w:tc>
        <w:tc>
          <w:tcPr>
            <w:tcW w:w="3685" w:type="dxa"/>
            <w:shd w:val="clear" w:color="auto" w:fill="auto"/>
          </w:tcPr>
          <w:p w14:paraId="2A5DC405"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Pomoći državnog proračuna temeljem EU, Prihodi od prodaje</w:t>
            </w:r>
          </w:p>
        </w:tc>
        <w:tc>
          <w:tcPr>
            <w:tcW w:w="1701" w:type="dxa"/>
          </w:tcPr>
          <w:p w14:paraId="6A35C57C"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highlight w:val="yellow"/>
                <w:lang w:val="en-US"/>
              </w:rPr>
            </w:pPr>
            <w:r w:rsidRPr="005407AF">
              <w:rPr>
                <w:rFonts w:asciiTheme="majorHAnsi" w:eastAsia="Calibri" w:hAnsiTheme="majorHAnsi" w:cs="Times New Roman"/>
                <w:lang w:val="en-US"/>
              </w:rPr>
              <w:t>74.424,31</w:t>
            </w:r>
          </w:p>
        </w:tc>
        <w:tc>
          <w:tcPr>
            <w:tcW w:w="1581" w:type="dxa"/>
          </w:tcPr>
          <w:p w14:paraId="2BE625CD"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74.424,31</w:t>
            </w:r>
          </w:p>
        </w:tc>
      </w:tr>
      <w:tr w:rsidR="009F317D" w:rsidRPr="005407AF" w14:paraId="4DB3F738" w14:textId="77777777" w:rsidTr="009F317D">
        <w:trPr>
          <w:trHeight w:val="271"/>
          <w:jc w:val="center"/>
        </w:trPr>
        <w:tc>
          <w:tcPr>
            <w:tcW w:w="3823" w:type="dxa"/>
            <w:shd w:val="clear" w:color="auto" w:fill="auto"/>
            <w:vAlign w:val="center"/>
          </w:tcPr>
          <w:p w14:paraId="6BDF59C7"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SANACIJA KOLNIKA I NOGOSTUPA L63139 PUT PRIMORJA</w:t>
            </w:r>
          </w:p>
        </w:tc>
        <w:tc>
          <w:tcPr>
            <w:tcW w:w="3685" w:type="dxa"/>
            <w:shd w:val="clear" w:color="auto" w:fill="auto"/>
          </w:tcPr>
          <w:p w14:paraId="728419A1"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Komunalna naknada, Opći prihodi I primici, Pomoći od ostalih subjekata </w:t>
            </w:r>
          </w:p>
        </w:tc>
        <w:tc>
          <w:tcPr>
            <w:tcW w:w="1701" w:type="dxa"/>
          </w:tcPr>
          <w:p w14:paraId="50D83CE2"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highlight w:val="yellow"/>
                <w:lang w:val="en-US"/>
              </w:rPr>
            </w:pPr>
            <w:r w:rsidRPr="005407AF">
              <w:rPr>
                <w:rFonts w:asciiTheme="majorHAnsi" w:eastAsia="Calibri" w:hAnsiTheme="majorHAnsi" w:cs="Times New Roman"/>
                <w:lang w:val="en-US"/>
              </w:rPr>
              <w:t>363.272,28</w:t>
            </w:r>
          </w:p>
        </w:tc>
        <w:tc>
          <w:tcPr>
            <w:tcW w:w="1581" w:type="dxa"/>
          </w:tcPr>
          <w:p w14:paraId="12A48CA3"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363.272,28</w:t>
            </w:r>
          </w:p>
        </w:tc>
      </w:tr>
      <w:tr w:rsidR="009F317D" w:rsidRPr="005407AF" w14:paraId="06B3CCB4" w14:textId="77777777" w:rsidTr="009F317D">
        <w:trPr>
          <w:trHeight w:val="271"/>
          <w:jc w:val="center"/>
        </w:trPr>
        <w:tc>
          <w:tcPr>
            <w:tcW w:w="3823" w:type="dxa"/>
            <w:shd w:val="clear" w:color="auto" w:fill="auto"/>
            <w:vAlign w:val="center"/>
          </w:tcPr>
          <w:p w14:paraId="0C200D6B"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KOMUNALNA INFRASTRUKTURA NA JAVNIM POVRŠINAMA</w:t>
            </w:r>
          </w:p>
        </w:tc>
        <w:tc>
          <w:tcPr>
            <w:tcW w:w="3685" w:type="dxa"/>
            <w:shd w:val="clear" w:color="auto" w:fill="auto"/>
          </w:tcPr>
          <w:p w14:paraId="44AF6ED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Kapitalne donacije od fizičkih osoba</w:t>
            </w:r>
          </w:p>
        </w:tc>
        <w:tc>
          <w:tcPr>
            <w:tcW w:w="1701" w:type="dxa"/>
          </w:tcPr>
          <w:p w14:paraId="193B9442"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0,00</w:t>
            </w:r>
          </w:p>
        </w:tc>
        <w:tc>
          <w:tcPr>
            <w:tcW w:w="1581" w:type="dxa"/>
          </w:tcPr>
          <w:p w14:paraId="1DB36844"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21.046,63</w:t>
            </w:r>
          </w:p>
        </w:tc>
      </w:tr>
      <w:tr w:rsidR="009F317D" w:rsidRPr="005407AF" w14:paraId="76C5910F" w14:textId="77777777" w:rsidTr="009F317D">
        <w:trPr>
          <w:trHeight w:val="271"/>
          <w:jc w:val="center"/>
        </w:trPr>
        <w:tc>
          <w:tcPr>
            <w:tcW w:w="3823" w:type="dxa"/>
            <w:shd w:val="clear" w:color="auto" w:fill="auto"/>
            <w:vAlign w:val="center"/>
          </w:tcPr>
          <w:p w14:paraId="3AC0BA42"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VODOVOD I KANALIZACIJA</w:t>
            </w:r>
          </w:p>
        </w:tc>
        <w:tc>
          <w:tcPr>
            <w:tcW w:w="3685" w:type="dxa"/>
            <w:shd w:val="clear" w:color="auto" w:fill="auto"/>
          </w:tcPr>
          <w:p w14:paraId="0EB6378B"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tcPr>
          <w:p w14:paraId="7F7D807F"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0,00</w:t>
            </w:r>
          </w:p>
        </w:tc>
        <w:tc>
          <w:tcPr>
            <w:tcW w:w="1581" w:type="dxa"/>
          </w:tcPr>
          <w:p w14:paraId="0CB78066"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210.000,00</w:t>
            </w:r>
          </w:p>
        </w:tc>
      </w:tr>
      <w:tr w:rsidR="009F317D" w:rsidRPr="005407AF" w14:paraId="65B80F80" w14:textId="77777777" w:rsidTr="009F317D">
        <w:trPr>
          <w:trHeight w:val="269"/>
          <w:jc w:val="center"/>
        </w:trPr>
        <w:tc>
          <w:tcPr>
            <w:tcW w:w="3823" w:type="dxa"/>
            <w:shd w:val="clear" w:color="auto" w:fill="auto"/>
            <w:vAlign w:val="center"/>
            <w:hideMark/>
          </w:tcPr>
          <w:p w14:paraId="145ADBA5"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VODOVOD I KANALIZACIJA PODUZETNIČKA ZONA</w:t>
            </w:r>
          </w:p>
        </w:tc>
        <w:tc>
          <w:tcPr>
            <w:tcW w:w="3685" w:type="dxa"/>
            <w:shd w:val="clear" w:color="auto" w:fill="auto"/>
          </w:tcPr>
          <w:p w14:paraId="7CA911B2"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za posebne namjene</w:t>
            </w:r>
          </w:p>
          <w:p w14:paraId="7D18C1D0"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Kapitalne donacije od fizičkih </w:t>
            </w:r>
            <w:r w:rsidRPr="005407AF">
              <w:rPr>
                <w:rFonts w:asciiTheme="majorHAnsi" w:eastAsia="Times New Roman" w:hAnsiTheme="majorHAnsi" w:cs="Calibri"/>
                <w:bCs/>
                <w:lang w:val="en-US" w:eastAsia="hr-HR"/>
              </w:rPr>
              <w:lastRenderedPageBreak/>
              <w:t>osoba, Prihodi od prodaje</w:t>
            </w:r>
          </w:p>
        </w:tc>
        <w:tc>
          <w:tcPr>
            <w:tcW w:w="1701" w:type="dxa"/>
            <w:shd w:val="clear" w:color="auto" w:fill="auto"/>
          </w:tcPr>
          <w:p w14:paraId="39D034FC"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lastRenderedPageBreak/>
              <w:t>300.000,00</w:t>
            </w:r>
          </w:p>
        </w:tc>
        <w:tc>
          <w:tcPr>
            <w:tcW w:w="1581" w:type="dxa"/>
            <w:shd w:val="clear" w:color="auto" w:fill="auto"/>
          </w:tcPr>
          <w:p w14:paraId="038D7B19"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300.000,00</w:t>
            </w:r>
          </w:p>
        </w:tc>
      </w:tr>
      <w:tr w:rsidR="009F317D" w:rsidRPr="005407AF" w14:paraId="37650E17" w14:textId="77777777" w:rsidTr="009F317D">
        <w:trPr>
          <w:trHeight w:val="269"/>
          <w:jc w:val="center"/>
        </w:trPr>
        <w:tc>
          <w:tcPr>
            <w:tcW w:w="3823" w:type="dxa"/>
            <w:shd w:val="clear" w:color="auto" w:fill="auto"/>
            <w:vAlign w:val="center"/>
          </w:tcPr>
          <w:p w14:paraId="61377BC9"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lastRenderedPageBreak/>
              <w:t>VODOVOD I KANALIZACIJA ZAOBALJE</w:t>
            </w:r>
          </w:p>
        </w:tc>
        <w:tc>
          <w:tcPr>
            <w:tcW w:w="3685" w:type="dxa"/>
            <w:shd w:val="clear" w:color="auto" w:fill="auto"/>
          </w:tcPr>
          <w:p w14:paraId="2894C981"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shd w:val="clear" w:color="auto" w:fill="auto"/>
          </w:tcPr>
          <w:p w14:paraId="6F031A86"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300.000,00</w:t>
            </w:r>
          </w:p>
        </w:tc>
        <w:tc>
          <w:tcPr>
            <w:tcW w:w="1581" w:type="dxa"/>
            <w:shd w:val="clear" w:color="auto" w:fill="auto"/>
          </w:tcPr>
          <w:p w14:paraId="651D7D84"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300.000,00</w:t>
            </w:r>
          </w:p>
        </w:tc>
      </w:tr>
      <w:tr w:rsidR="009F317D" w:rsidRPr="005407AF" w14:paraId="2C6186D3" w14:textId="77777777" w:rsidTr="009F317D">
        <w:trPr>
          <w:trHeight w:val="269"/>
          <w:jc w:val="center"/>
        </w:trPr>
        <w:tc>
          <w:tcPr>
            <w:tcW w:w="3823" w:type="dxa"/>
            <w:shd w:val="clear" w:color="auto" w:fill="auto"/>
            <w:vAlign w:val="center"/>
          </w:tcPr>
          <w:p w14:paraId="3ADA59BA"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VODOVOD I KANALIZACIJA PRIOBALJE</w:t>
            </w:r>
          </w:p>
        </w:tc>
        <w:tc>
          <w:tcPr>
            <w:tcW w:w="3685" w:type="dxa"/>
            <w:shd w:val="clear" w:color="auto" w:fill="auto"/>
          </w:tcPr>
          <w:p w14:paraId="65B11873"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tcPr>
          <w:p w14:paraId="5603D27C"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100.000,00</w:t>
            </w:r>
          </w:p>
        </w:tc>
        <w:tc>
          <w:tcPr>
            <w:tcW w:w="1581" w:type="dxa"/>
          </w:tcPr>
          <w:p w14:paraId="6BAECFA9"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100.000,00</w:t>
            </w:r>
          </w:p>
        </w:tc>
      </w:tr>
      <w:tr w:rsidR="009F317D" w:rsidRPr="005407AF" w14:paraId="4DF0641B" w14:textId="77777777" w:rsidTr="009F317D">
        <w:trPr>
          <w:trHeight w:val="269"/>
          <w:jc w:val="center"/>
        </w:trPr>
        <w:tc>
          <w:tcPr>
            <w:tcW w:w="3823" w:type="dxa"/>
            <w:shd w:val="clear" w:color="auto" w:fill="auto"/>
            <w:vAlign w:val="center"/>
          </w:tcPr>
          <w:p w14:paraId="347E0D0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AGLOMERACIJA BIOGRAD-TKON-PAŠMAN</w:t>
            </w:r>
          </w:p>
        </w:tc>
        <w:tc>
          <w:tcPr>
            <w:tcW w:w="3685" w:type="dxa"/>
            <w:shd w:val="clear" w:color="auto" w:fill="auto"/>
          </w:tcPr>
          <w:p w14:paraId="62C62D6A"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tcPr>
          <w:p w14:paraId="67C928FA"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600.000,00</w:t>
            </w:r>
          </w:p>
        </w:tc>
        <w:tc>
          <w:tcPr>
            <w:tcW w:w="1581" w:type="dxa"/>
          </w:tcPr>
          <w:p w14:paraId="2B35E71F"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600.000,00</w:t>
            </w:r>
          </w:p>
        </w:tc>
      </w:tr>
      <w:tr w:rsidR="009F317D" w:rsidRPr="005407AF" w14:paraId="2A905E90" w14:textId="77777777" w:rsidTr="009F317D">
        <w:trPr>
          <w:trHeight w:val="273"/>
          <w:jc w:val="center"/>
        </w:trPr>
        <w:tc>
          <w:tcPr>
            <w:tcW w:w="3823" w:type="dxa"/>
            <w:shd w:val="clear" w:color="auto" w:fill="auto"/>
            <w:vAlign w:val="center"/>
            <w:hideMark/>
          </w:tcPr>
          <w:p w14:paraId="1A3D4377"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MODERNIZACIJA JAVNE RASVJETE</w:t>
            </w:r>
          </w:p>
        </w:tc>
        <w:tc>
          <w:tcPr>
            <w:tcW w:w="3685" w:type="dxa"/>
            <w:shd w:val="clear" w:color="auto" w:fill="auto"/>
          </w:tcPr>
          <w:p w14:paraId="3B51F609"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Komunalni doprinos </w:t>
            </w:r>
          </w:p>
        </w:tc>
        <w:tc>
          <w:tcPr>
            <w:tcW w:w="1701" w:type="dxa"/>
          </w:tcPr>
          <w:p w14:paraId="52588DE3"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13.272,28</w:t>
            </w:r>
          </w:p>
        </w:tc>
        <w:tc>
          <w:tcPr>
            <w:tcW w:w="1581" w:type="dxa"/>
          </w:tcPr>
          <w:p w14:paraId="2A481668"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13.272,28</w:t>
            </w:r>
          </w:p>
        </w:tc>
      </w:tr>
      <w:tr w:rsidR="009F317D" w:rsidRPr="005407AF" w14:paraId="5E59AD02" w14:textId="77777777" w:rsidTr="009F317D">
        <w:trPr>
          <w:trHeight w:val="273"/>
          <w:jc w:val="center"/>
        </w:trPr>
        <w:tc>
          <w:tcPr>
            <w:tcW w:w="3823" w:type="dxa"/>
            <w:shd w:val="clear" w:color="auto" w:fill="auto"/>
            <w:vAlign w:val="center"/>
            <w:hideMark/>
          </w:tcPr>
          <w:p w14:paraId="7F88786D"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SOLARNO POSTROJENJE</w:t>
            </w:r>
          </w:p>
        </w:tc>
        <w:tc>
          <w:tcPr>
            <w:tcW w:w="3685" w:type="dxa"/>
            <w:shd w:val="clear" w:color="auto" w:fill="auto"/>
          </w:tcPr>
          <w:p w14:paraId="3180DDB1"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Opći prihodi I primici, Prihodi od prodaje</w:t>
            </w:r>
          </w:p>
        </w:tc>
        <w:tc>
          <w:tcPr>
            <w:tcW w:w="1701" w:type="dxa"/>
          </w:tcPr>
          <w:p w14:paraId="37C59EF3"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16.590,35</w:t>
            </w:r>
          </w:p>
        </w:tc>
        <w:tc>
          <w:tcPr>
            <w:tcW w:w="1581" w:type="dxa"/>
          </w:tcPr>
          <w:p w14:paraId="336FAD57"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16.590,35</w:t>
            </w:r>
          </w:p>
        </w:tc>
      </w:tr>
      <w:tr w:rsidR="009F317D" w:rsidRPr="005407AF" w14:paraId="62054BD1" w14:textId="77777777" w:rsidTr="009F317D">
        <w:trPr>
          <w:trHeight w:val="185"/>
          <w:jc w:val="center"/>
        </w:trPr>
        <w:tc>
          <w:tcPr>
            <w:tcW w:w="3823" w:type="dxa"/>
            <w:shd w:val="clear" w:color="auto" w:fill="auto"/>
            <w:vAlign w:val="center"/>
            <w:hideMark/>
          </w:tcPr>
          <w:p w14:paraId="314F0DBA"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SPORTSKA IGRALIŠTA</w:t>
            </w:r>
          </w:p>
        </w:tc>
        <w:tc>
          <w:tcPr>
            <w:tcW w:w="3685" w:type="dxa"/>
            <w:shd w:val="clear" w:color="auto" w:fill="auto"/>
          </w:tcPr>
          <w:p w14:paraId="40CE76E8"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Komunalni doprinos</w:t>
            </w:r>
          </w:p>
        </w:tc>
        <w:tc>
          <w:tcPr>
            <w:tcW w:w="1701" w:type="dxa"/>
          </w:tcPr>
          <w:p w14:paraId="4BB4700E"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68.089,12</w:t>
            </w:r>
          </w:p>
        </w:tc>
        <w:tc>
          <w:tcPr>
            <w:tcW w:w="1581" w:type="dxa"/>
          </w:tcPr>
          <w:p w14:paraId="643BB7C1"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68.089,12</w:t>
            </w:r>
          </w:p>
        </w:tc>
      </w:tr>
      <w:tr w:rsidR="009F317D" w:rsidRPr="005407AF" w14:paraId="15D81380" w14:textId="77777777" w:rsidTr="009F317D">
        <w:trPr>
          <w:trHeight w:val="185"/>
          <w:jc w:val="center"/>
        </w:trPr>
        <w:tc>
          <w:tcPr>
            <w:tcW w:w="3823" w:type="dxa"/>
            <w:shd w:val="clear" w:color="auto" w:fill="auto"/>
            <w:vAlign w:val="center"/>
          </w:tcPr>
          <w:p w14:paraId="003A6F90"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BICIKLISTIČKA STAZA UZ D8</w:t>
            </w:r>
          </w:p>
        </w:tc>
        <w:tc>
          <w:tcPr>
            <w:tcW w:w="3685" w:type="dxa"/>
            <w:shd w:val="clear" w:color="auto" w:fill="auto"/>
          </w:tcPr>
          <w:p w14:paraId="5CD6AA99"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Komunalna naknada, Opći prihodi I primici</w:t>
            </w:r>
          </w:p>
        </w:tc>
        <w:tc>
          <w:tcPr>
            <w:tcW w:w="1701" w:type="dxa"/>
          </w:tcPr>
          <w:p w14:paraId="325B8DC5"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73.052,49</w:t>
            </w:r>
          </w:p>
        </w:tc>
        <w:tc>
          <w:tcPr>
            <w:tcW w:w="1581" w:type="dxa"/>
          </w:tcPr>
          <w:p w14:paraId="7D5A8CCA"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73.052,49</w:t>
            </w:r>
          </w:p>
        </w:tc>
      </w:tr>
      <w:tr w:rsidR="009F317D" w:rsidRPr="005407AF" w14:paraId="1498E9D5" w14:textId="77777777" w:rsidTr="009F317D">
        <w:trPr>
          <w:trHeight w:val="185"/>
          <w:jc w:val="center"/>
        </w:trPr>
        <w:tc>
          <w:tcPr>
            <w:tcW w:w="3823" w:type="dxa"/>
            <w:shd w:val="clear" w:color="auto" w:fill="auto"/>
            <w:vAlign w:val="center"/>
          </w:tcPr>
          <w:p w14:paraId="1D70E18E"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IZGRADNJA I OPREMANJE MONTAŽNE TRIBINE NOGOMETNOG IGRALIŠTA U NASELJU RAŠTANE GORNJE</w:t>
            </w:r>
          </w:p>
        </w:tc>
        <w:tc>
          <w:tcPr>
            <w:tcW w:w="3685" w:type="dxa"/>
            <w:shd w:val="clear" w:color="auto" w:fill="auto"/>
          </w:tcPr>
          <w:p w14:paraId="0E89C61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Komunalna naknada,</w:t>
            </w:r>
            <w:r w:rsidRPr="005407AF">
              <w:rPr>
                <w:rFonts w:asciiTheme="majorHAnsi" w:eastAsia="Calibri" w:hAnsiTheme="majorHAnsi" w:cs="Times New Roman"/>
                <w:lang w:val="en-US"/>
              </w:rPr>
              <w:t xml:space="preserve"> </w:t>
            </w:r>
            <w:r w:rsidRPr="005407AF">
              <w:rPr>
                <w:rFonts w:asciiTheme="majorHAnsi" w:eastAsia="Times New Roman" w:hAnsiTheme="majorHAnsi" w:cs="Calibri"/>
                <w:bCs/>
                <w:lang w:val="en-US" w:eastAsia="hr-HR"/>
              </w:rPr>
              <w:t>Pomoći državnog proračuna, Pomoći državnog proračuna temeljem EU</w:t>
            </w:r>
          </w:p>
        </w:tc>
        <w:tc>
          <w:tcPr>
            <w:tcW w:w="1701" w:type="dxa"/>
          </w:tcPr>
          <w:p w14:paraId="5680974D"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132.915,00</w:t>
            </w:r>
          </w:p>
        </w:tc>
        <w:tc>
          <w:tcPr>
            <w:tcW w:w="1581" w:type="dxa"/>
          </w:tcPr>
          <w:p w14:paraId="1E393AFE"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132.915,00</w:t>
            </w:r>
          </w:p>
        </w:tc>
      </w:tr>
      <w:tr w:rsidR="009F317D" w:rsidRPr="005407AF" w14:paraId="7F60E2AD" w14:textId="77777777" w:rsidTr="009F317D">
        <w:trPr>
          <w:trHeight w:val="278"/>
          <w:jc w:val="center"/>
        </w:trPr>
        <w:tc>
          <w:tcPr>
            <w:tcW w:w="3823" w:type="dxa"/>
            <w:shd w:val="clear" w:color="auto" w:fill="auto"/>
            <w:vAlign w:val="center"/>
            <w:hideMark/>
          </w:tcPr>
          <w:p w14:paraId="494F55C3"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RAZVOJ ŠIROKOPOJASNOG INTERNETA</w:t>
            </w:r>
          </w:p>
        </w:tc>
        <w:tc>
          <w:tcPr>
            <w:tcW w:w="3685" w:type="dxa"/>
            <w:shd w:val="clear" w:color="auto" w:fill="auto"/>
          </w:tcPr>
          <w:p w14:paraId="0399FB53"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Opći prihodi I primici</w:t>
            </w:r>
          </w:p>
        </w:tc>
        <w:tc>
          <w:tcPr>
            <w:tcW w:w="1701" w:type="dxa"/>
            <w:shd w:val="clear" w:color="auto" w:fill="auto"/>
          </w:tcPr>
          <w:p w14:paraId="454B5EB1"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highlight w:val="yellow"/>
                <w:lang w:val="en-US"/>
              </w:rPr>
            </w:pPr>
            <w:r w:rsidRPr="005407AF">
              <w:rPr>
                <w:rFonts w:asciiTheme="majorHAnsi" w:eastAsia="Calibri" w:hAnsiTheme="majorHAnsi" w:cs="Times New Roman"/>
                <w:lang w:val="en-US"/>
              </w:rPr>
              <w:t>104.242,47</w:t>
            </w:r>
          </w:p>
        </w:tc>
        <w:tc>
          <w:tcPr>
            <w:tcW w:w="1581" w:type="dxa"/>
            <w:shd w:val="clear" w:color="auto" w:fill="auto"/>
          </w:tcPr>
          <w:p w14:paraId="777C8756"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104.242,47</w:t>
            </w:r>
          </w:p>
        </w:tc>
      </w:tr>
      <w:tr w:rsidR="009F317D" w:rsidRPr="005407AF" w14:paraId="2687632D" w14:textId="77777777" w:rsidTr="009F317D">
        <w:trPr>
          <w:trHeight w:val="278"/>
          <w:jc w:val="center"/>
        </w:trPr>
        <w:tc>
          <w:tcPr>
            <w:tcW w:w="3823" w:type="dxa"/>
            <w:shd w:val="clear" w:color="auto" w:fill="auto"/>
            <w:vAlign w:val="center"/>
          </w:tcPr>
          <w:p w14:paraId="42E5118A"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PLAŽA MOROVIČKA TURANJ</w:t>
            </w:r>
          </w:p>
        </w:tc>
        <w:tc>
          <w:tcPr>
            <w:tcW w:w="3685" w:type="dxa"/>
            <w:shd w:val="clear" w:color="auto" w:fill="auto"/>
          </w:tcPr>
          <w:p w14:paraId="68DEBD5D"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Opći prihodi I primici, Prihodi za posebne namjene</w:t>
            </w:r>
          </w:p>
        </w:tc>
        <w:tc>
          <w:tcPr>
            <w:tcW w:w="1701" w:type="dxa"/>
          </w:tcPr>
          <w:p w14:paraId="441377A5"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246.669,98</w:t>
            </w:r>
          </w:p>
        </w:tc>
        <w:tc>
          <w:tcPr>
            <w:tcW w:w="1581" w:type="dxa"/>
          </w:tcPr>
          <w:p w14:paraId="39E1CD22"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247.669,98</w:t>
            </w:r>
          </w:p>
        </w:tc>
      </w:tr>
      <w:tr w:rsidR="009F317D" w:rsidRPr="005407AF" w14:paraId="5F12D0A7" w14:textId="77777777" w:rsidTr="009F317D">
        <w:trPr>
          <w:trHeight w:val="272"/>
          <w:jc w:val="center"/>
        </w:trPr>
        <w:tc>
          <w:tcPr>
            <w:tcW w:w="3823" w:type="dxa"/>
            <w:shd w:val="clear" w:color="auto" w:fill="auto"/>
            <w:vAlign w:val="center"/>
            <w:hideMark/>
          </w:tcPr>
          <w:p w14:paraId="32F47650"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PLAŽA "IZA BANJA"</w:t>
            </w:r>
          </w:p>
        </w:tc>
        <w:tc>
          <w:tcPr>
            <w:tcW w:w="3685" w:type="dxa"/>
            <w:shd w:val="clear" w:color="auto" w:fill="auto"/>
          </w:tcPr>
          <w:p w14:paraId="676BA10B"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za posebne namjene</w:t>
            </w:r>
            <w:r w:rsidRPr="005407AF">
              <w:rPr>
                <w:rFonts w:asciiTheme="majorHAnsi" w:eastAsia="Calibri" w:hAnsiTheme="majorHAnsi" w:cs="Times New Roman"/>
                <w:lang w:val="en-US"/>
              </w:rPr>
              <w:t xml:space="preserve"> </w:t>
            </w:r>
            <w:r w:rsidRPr="005407AF">
              <w:rPr>
                <w:rFonts w:asciiTheme="majorHAnsi" w:eastAsia="Times New Roman" w:hAnsiTheme="majorHAnsi" w:cs="Calibri"/>
                <w:bCs/>
                <w:lang w:val="en-US" w:eastAsia="hr-HR"/>
              </w:rPr>
              <w:t>Pomoći državnog proračuna</w:t>
            </w:r>
          </w:p>
          <w:p w14:paraId="270E15DD"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Udruga Napredak</w:t>
            </w:r>
          </w:p>
          <w:p w14:paraId="62698438"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p>
        </w:tc>
        <w:tc>
          <w:tcPr>
            <w:tcW w:w="1701" w:type="dxa"/>
          </w:tcPr>
          <w:p w14:paraId="05023662"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154.816,84</w:t>
            </w:r>
          </w:p>
        </w:tc>
        <w:tc>
          <w:tcPr>
            <w:tcW w:w="1581" w:type="dxa"/>
          </w:tcPr>
          <w:p w14:paraId="40ECFF81"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154.816,84</w:t>
            </w:r>
          </w:p>
        </w:tc>
      </w:tr>
      <w:tr w:rsidR="009F317D" w:rsidRPr="005407AF" w14:paraId="68CF09FE" w14:textId="77777777" w:rsidTr="009F317D">
        <w:trPr>
          <w:trHeight w:val="272"/>
          <w:jc w:val="center"/>
        </w:trPr>
        <w:tc>
          <w:tcPr>
            <w:tcW w:w="3823" w:type="dxa"/>
            <w:shd w:val="clear" w:color="auto" w:fill="auto"/>
            <w:vAlign w:val="center"/>
          </w:tcPr>
          <w:p w14:paraId="6FDB79DF"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ODMORIŠTE OTOK LJUBAVI</w:t>
            </w:r>
          </w:p>
        </w:tc>
        <w:tc>
          <w:tcPr>
            <w:tcW w:w="3685" w:type="dxa"/>
            <w:shd w:val="clear" w:color="auto" w:fill="auto"/>
          </w:tcPr>
          <w:p w14:paraId="51DF4CBB"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za posebne namjene, Komunana naknada</w:t>
            </w:r>
          </w:p>
        </w:tc>
        <w:tc>
          <w:tcPr>
            <w:tcW w:w="1701" w:type="dxa"/>
          </w:tcPr>
          <w:p w14:paraId="7E8F9159"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99.542,11</w:t>
            </w:r>
          </w:p>
        </w:tc>
        <w:tc>
          <w:tcPr>
            <w:tcW w:w="1581" w:type="dxa"/>
          </w:tcPr>
          <w:p w14:paraId="64C8075B"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99.542,11</w:t>
            </w:r>
          </w:p>
        </w:tc>
      </w:tr>
      <w:tr w:rsidR="009F317D" w:rsidRPr="005407AF" w14:paraId="1E567E51" w14:textId="77777777" w:rsidTr="009F317D">
        <w:trPr>
          <w:trHeight w:val="272"/>
          <w:jc w:val="center"/>
        </w:trPr>
        <w:tc>
          <w:tcPr>
            <w:tcW w:w="3823" w:type="dxa"/>
            <w:shd w:val="clear" w:color="auto" w:fill="auto"/>
            <w:vAlign w:val="center"/>
          </w:tcPr>
          <w:p w14:paraId="69BF509A"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UREĐENJE PARKA NA RIVI U SVETOM FILIP I JAKOVU</w:t>
            </w:r>
          </w:p>
        </w:tc>
        <w:tc>
          <w:tcPr>
            <w:tcW w:w="3685" w:type="dxa"/>
            <w:shd w:val="clear" w:color="auto" w:fill="auto"/>
          </w:tcPr>
          <w:p w14:paraId="6B842365"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Opći prihodi I primici, prihodi za posebne namjene, boravišna pristojba </w:t>
            </w:r>
          </w:p>
        </w:tc>
        <w:tc>
          <w:tcPr>
            <w:tcW w:w="1701" w:type="dxa"/>
          </w:tcPr>
          <w:p w14:paraId="474ED8C5"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0,00</w:t>
            </w:r>
          </w:p>
        </w:tc>
        <w:tc>
          <w:tcPr>
            <w:tcW w:w="1581" w:type="dxa"/>
          </w:tcPr>
          <w:p w14:paraId="36DED9CE"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93.310,00</w:t>
            </w:r>
          </w:p>
        </w:tc>
      </w:tr>
      <w:tr w:rsidR="009F317D" w:rsidRPr="005407AF" w14:paraId="423A9658" w14:textId="77777777" w:rsidTr="009F317D">
        <w:trPr>
          <w:trHeight w:val="229"/>
          <w:jc w:val="center"/>
        </w:trPr>
        <w:tc>
          <w:tcPr>
            <w:tcW w:w="3823" w:type="dxa"/>
            <w:shd w:val="clear" w:color="auto" w:fill="auto"/>
            <w:vAlign w:val="center"/>
            <w:hideMark/>
          </w:tcPr>
          <w:p w14:paraId="7738B207"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AUTOBUSNI KOLODVOR I PODHODNIK</w:t>
            </w:r>
          </w:p>
        </w:tc>
        <w:tc>
          <w:tcPr>
            <w:tcW w:w="3685" w:type="dxa"/>
            <w:shd w:val="clear" w:color="auto" w:fill="auto"/>
          </w:tcPr>
          <w:p w14:paraId="5512B71E"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tcPr>
          <w:p w14:paraId="4A07EE69"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60.000,00</w:t>
            </w:r>
          </w:p>
        </w:tc>
        <w:tc>
          <w:tcPr>
            <w:tcW w:w="1581" w:type="dxa"/>
          </w:tcPr>
          <w:p w14:paraId="2D521D4B"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60.000,00</w:t>
            </w:r>
          </w:p>
        </w:tc>
      </w:tr>
      <w:tr w:rsidR="009F317D" w:rsidRPr="005407AF" w14:paraId="5C3E1746" w14:textId="77777777" w:rsidTr="009F317D">
        <w:trPr>
          <w:trHeight w:val="229"/>
          <w:jc w:val="center"/>
        </w:trPr>
        <w:tc>
          <w:tcPr>
            <w:tcW w:w="3823" w:type="dxa"/>
            <w:shd w:val="clear" w:color="auto" w:fill="auto"/>
            <w:vAlign w:val="center"/>
          </w:tcPr>
          <w:p w14:paraId="5CA68E7A"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IZGRADNJA I UREĐENJE PARKIRALIŠTA</w:t>
            </w:r>
          </w:p>
        </w:tc>
        <w:tc>
          <w:tcPr>
            <w:tcW w:w="3685" w:type="dxa"/>
            <w:shd w:val="clear" w:color="auto" w:fill="auto"/>
          </w:tcPr>
          <w:p w14:paraId="7CB4B65C"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od prodaje</w:t>
            </w:r>
          </w:p>
        </w:tc>
        <w:tc>
          <w:tcPr>
            <w:tcW w:w="1701" w:type="dxa"/>
          </w:tcPr>
          <w:p w14:paraId="3BC4D1AC"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85.250,00</w:t>
            </w:r>
          </w:p>
        </w:tc>
        <w:tc>
          <w:tcPr>
            <w:tcW w:w="1581" w:type="dxa"/>
          </w:tcPr>
          <w:p w14:paraId="08AC7CD8"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85.250,00</w:t>
            </w:r>
          </w:p>
        </w:tc>
      </w:tr>
      <w:tr w:rsidR="009F317D" w:rsidRPr="005407AF" w14:paraId="01CA2360" w14:textId="77777777" w:rsidTr="009F317D">
        <w:trPr>
          <w:trHeight w:val="229"/>
          <w:jc w:val="center"/>
        </w:trPr>
        <w:tc>
          <w:tcPr>
            <w:tcW w:w="3823" w:type="dxa"/>
            <w:shd w:val="clear" w:color="auto" w:fill="auto"/>
            <w:vAlign w:val="center"/>
            <w:hideMark/>
          </w:tcPr>
          <w:p w14:paraId="550FCA18"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AUTOBUSNE STANICE</w:t>
            </w:r>
          </w:p>
        </w:tc>
        <w:tc>
          <w:tcPr>
            <w:tcW w:w="3685" w:type="dxa"/>
            <w:shd w:val="clear" w:color="auto" w:fill="auto"/>
          </w:tcPr>
          <w:p w14:paraId="59C8E99D"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Komunalna naknada</w:t>
            </w:r>
          </w:p>
        </w:tc>
        <w:tc>
          <w:tcPr>
            <w:tcW w:w="1701" w:type="dxa"/>
          </w:tcPr>
          <w:p w14:paraId="0BB6FF49"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19.908,42</w:t>
            </w:r>
          </w:p>
        </w:tc>
        <w:tc>
          <w:tcPr>
            <w:tcW w:w="1581" w:type="dxa"/>
          </w:tcPr>
          <w:p w14:paraId="066C3F6E"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19.908,42</w:t>
            </w:r>
          </w:p>
        </w:tc>
      </w:tr>
      <w:tr w:rsidR="009F317D" w:rsidRPr="005407AF" w14:paraId="0BD153FC" w14:textId="77777777" w:rsidTr="009F317D">
        <w:trPr>
          <w:trHeight w:val="267"/>
          <w:jc w:val="center"/>
        </w:trPr>
        <w:tc>
          <w:tcPr>
            <w:tcW w:w="3823" w:type="dxa"/>
            <w:shd w:val="clear" w:color="auto" w:fill="auto"/>
            <w:vAlign w:val="center"/>
            <w:hideMark/>
          </w:tcPr>
          <w:p w14:paraId="42BBC722"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SIGURNOST NA CESTAMA</w:t>
            </w:r>
          </w:p>
        </w:tc>
        <w:tc>
          <w:tcPr>
            <w:tcW w:w="3685" w:type="dxa"/>
            <w:shd w:val="clear" w:color="auto" w:fill="auto"/>
          </w:tcPr>
          <w:p w14:paraId="38D3321B"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Opći prihodi I primici, komunalni doprinos </w:t>
            </w:r>
          </w:p>
        </w:tc>
        <w:tc>
          <w:tcPr>
            <w:tcW w:w="1701" w:type="dxa"/>
          </w:tcPr>
          <w:p w14:paraId="1935FC9E"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29.995,35</w:t>
            </w:r>
          </w:p>
        </w:tc>
        <w:tc>
          <w:tcPr>
            <w:tcW w:w="1581" w:type="dxa"/>
          </w:tcPr>
          <w:p w14:paraId="472905D3"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34.995,35</w:t>
            </w:r>
          </w:p>
        </w:tc>
      </w:tr>
      <w:tr w:rsidR="009F317D" w:rsidRPr="005407AF" w14:paraId="77EC8771" w14:textId="77777777" w:rsidTr="009F317D">
        <w:trPr>
          <w:trHeight w:val="285"/>
          <w:jc w:val="center"/>
        </w:trPr>
        <w:tc>
          <w:tcPr>
            <w:tcW w:w="3823" w:type="dxa"/>
            <w:shd w:val="clear" w:color="auto" w:fill="auto"/>
            <w:vAlign w:val="center"/>
            <w:hideMark/>
          </w:tcPr>
          <w:p w14:paraId="788FA656"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PROJEKTNA DOKUMENTACIJA</w:t>
            </w:r>
          </w:p>
        </w:tc>
        <w:tc>
          <w:tcPr>
            <w:tcW w:w="3685" w:type="dxa"/>
            <w:shd w:val="clear" w:color="auto" w:fill="auto"/>
          </w:tcPr>
          <w:p w14:paraId="39ED2F7F"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Prihodi za posebne namjene, Komunalni doprinos, Prihodi od prodaje</w:t>
            </w:r>
          </w:p>
        </w:tc>
        <w:tc>
          <w:tcPr>
            <w:tcW w:w="1701" w:type="dxa"/>
          </w:tcPr>
          <w:p w14:paraId="5B43F786"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246.338,16</w:t>
            </w:r>
          </w:p>
        </w:tc>
        <w:tc>
          <w:tcPr>
            <w:tcW w:w="1581" w:type="dxa"/>
          </w:tcPr>
          <w:p w14:paraId="597BA818"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246.338,16</w:t>
            </w:r>
          </w:p>
        </w:tc>
      </w:tr>
      <w:tr w:rsidR="009F317D" w:rsidRPr="005407AF" w14:paraId="54CA03B4" w14:textId="77777777" w:rsidTr="009F317D">
        <w:trPr>
          <w:trHeight w:val="285"/>
          <w:jc w:val="center"/>
        </w:trPr>
        <w:tc>
          <w:tcPr>
            <w:tcW w:w="3823" w:type="dxa"/>
            <w:shd w:val="clear" w:color="auto" w:fill="auto"/>
            <w:vAlign w:val="center"/>
          </w:tcPr>
          <w:p w14:paraId="4814FB60"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STRATEGIJA ZELENE URBANE OBNOVE</w:t>
            </w:r>
          </w:p>
        </w:tc>
        <w:tc>
          <w:tcPr>
            <w:tcW w:w="3685" w:type="dxa"/>
            <w:shd w:val="clear" w:color="auto" w:fill="auto"/>
          </w:tcPr>
          <w:p w14:paraId="67FC7F7E"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Pomoći državnog proračuna</w:t>
            </w:r>
          </w:p>
        </w:tc>
        <w:tc>
          <w:tcPr>
            <w:tcW w:w="1701" w:type="dxa"/>
          </w:tcPr>
          <w:p w14:paraId="5CB3FB02"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26.544,56</w:t>
            </w:r>
          </w:p>
        </w:tc>
        <w:tc>
          <w:tcPr>
            <w:tcW w:w="1581" w:type="dxa"/>
          </w:tcPr>
          <w:p w14:paraId="7FB16DB0"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26.544,56</w:t>
            </w:r>
          </w:p>
        </w:tc>
      </w:tr>
      <w:tr w:rsidR="009F317D" w:rsidRPr="005407AF" w14:paraId="0A18E525" w14:textId="77777777" w:rsidTr="009F317D">
        <w:trPr>
          <w:trHeight w:val="261"/>
          <w:jc w:val="center"/>
        </w:trPr>
        <w:tc>
          <w:tcPr>
            <w:tcW w:w="3823" w:type="dxa"/>
            <w:shd w:val="clear" w:color="auto" w:fill="auto"/>
            <w:vAlign w:val="center"/>
            <w:hideMark/>
          </w:tcPr>
          <w:p w14:paraId="64FCF983"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ZEMLJIŠTE</w:t>
            </w:r>
          </w:p>
        </w:tc>
        <w:tc>
          <w:tcPr>
            <w:tcW w:w="3685" w:type="dxa"/>
            <w:shd w:val="clear" w:color="auto" w:fill="auto"/>
          </w:tcPr>
          <w:p w14:paraId="57FD10B9"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Prihod od prodaje </w:t>
            </w:r>
          </w:p>
        </w:tc>
        <w:tc>
          <w:tcPr>
            <w:tcW w:w="1701" w:type="dxa"/>
          </w:tcPr>
          <w:p w14:paraId="227765E5"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226.956,01</w:t>
            </w:r>
          </w:p>
        </w:tc>
        <w:tc>
          <w:tcPr>
            <w:tcW w:w="1581" w:type="dxa"/>
          </w:tcPr>
          <w:p w14:paraId="598CD01E"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226.956,01</w:t>
            </w:r>
          </w:p>
        </w:tc>
      </w:tr>
      <w:tr w:rsidR="009F317D" w:rsidRPr="005407AF" w14:paraId="09E6165D" w14:textId="77777777" w:rsidTr="009F317D">
        <w:trPr>
          <w:trHeight w:val="375"/>
          <w:jc w:val="center"/>
        </w:trPr>
        <w:tc>
          <w:tcPr>
            <w:tcW w:w="3823" w:type="dxa"/>
            <w:shd w:val="clear" w:color="auto" w:fill="auto"/>
            <w:vAlign w:val="center"/>
            <w:hideMark/>
          </w:tcPr>
          <w:p w14:paraId="781B7289"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ZONA ZANATSKIH I SERVISNIH DJELATNOSTI</w:t>
            </w:r>
          </w:p>
        </w:tc>
        <w:tc>
          <w:tcPr>
            <w:tcW w:w="3685" w:type="dxa"/>
            <w:shd w:val="clear" w:color="auto" w:fill="auto"/>
          </w:tcPr>
          <w:p w14:paraId="5005F78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Komunalni doprinos, Prihodi od prodaje</w:t>
            </w:r>
          </w:p>
        </w:tc>
        <w:tc>
          <w:tcPr>
            <w:tcW w:w="1701" w:type="dxa"/>
          </w:tcPr>
          <w:p w14:paraId="0FF565A3"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209.277,28</w:t>
            </w:r>
          </w:p>
        </w:tc>
        <w:tc>
          <w:tcPr>
            <w:tcW w:w="1581" w:type="dxa"/>
          </w:tcPr>
          <w:p w14:paraId="5448DA28"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212.277,28</w:t>
            </w:r>
          </w:p>
        </w:tc>
      </w:tr>
      <w:tr w:rsidR="009F317D" w:rsidRPr="005407AF" w14:paraId="626D23FC" w14:textId="77777777" w:rsidTr="009F317D">
        <w:trPr>
          <w:trHeight w:val="263"/>
          <w:jc w:val="center"/>
        </w:trPr>
        <w:tc>
          <w:tcPr>
            <w:tcW w:w="3823" w:type="dxa"/>
            <w:shd w:val="clear" w:color="auto" w:fill="auto"/>
            <w:vAlign w:val="center"/>
          </w:tcPr>
          <w:p w14:paraId="5AF49B7D" w14:textId="77777777" w:rsidR="009F317D" w:rsidRPr="005407AF" w:rsidRDefault="009F317D" w:rsidP="009F317D">
            <w:pPr>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UREĐENJE VIDIKOVCA CRNI KRUG I USPOSTAVA STAZA</w:t>
            </w:r>
          </w:p>
        </w:tc>
        <w:tc>
          <w:tcPr>
            <w:tcW w:w="3685" w:type="dxa"/>
            <w:shd w:val="clear" w:color="auto" w:fill="auto"/>
          </w:tcPr>
          <w:p w14:paraId="74FE02F8"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Opći prihodi I primici, Pomoći državnog proračuna temeljem EU</w:t>
            </w:r>
          </w:p>
        </w:tc>
        <w:tc>
          <w:tcPr>
            <w:tcW w:w="1701" w:type="dxa"/>
          </w:tcPr>
          <w:p w14:paraId="4FC4C7E6"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11.933,75</w:t>
            </w:r>
          </w:p>
        </w:tc>
        <w:tc>
          <w:tcPr>
            <w:tcW w:w="1581" w:type="dxa"/>
          </w:tcPr>
          <w:p w14:paraId="4B359A4C"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11.933,75</w:t>
            </w:r>
          </w:p>
        </w:tc>
      </w:tr>
      <w:tr w:rsidR="009F317D" w:rsidRPr="005407AF" w14:paraId="595839A7" w14:textId="77777777" w:rsidTr="009F317D">
        <w:trPr>
          <w:trHeight w:val="247"/>
          <w:jc w:val="center"/>
        </w:trPr>
        <w:tc>
          <w:tcPr>
            <w:tcW w:w="3823" w:type="dxa"/>
            <w:shd w:val="clear" w:color="auto" w:fill="auto"/>
            <w:vAlign w:val="center"/>
          </w:tcPr>
          <w:p w14:paraId="100A543D" w14:textId="77777777" w:rsidR="009F317D" w:rsidRPr="005407AF" w:rsidRDefault="009F317D" w:rsidP="009F317D">
            <w:pPr>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RECIKLAŽNO DVORIŠTE</w:t>
            </w:r>
          </w:p>
        </w:tc>
        <w:tc>
          <w:tcPr>
            <w:tcW w:w="3685" w:type="dxa"/>
            <w:shd w:val="clear" w:color="auto" w:fill="auto"/>
          </w:tcPr>
          <w:p w14:paraId="774E6BE4"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Prihod od prodaje</w:t>
            </w:r>
          </w:p>
        </w:tc>
        <w:tc>
          <w:tcPr>
            <w:tcW w:w="1701" w:type="dxa"/>
          </w:tcPr>
          <w:p w14:paraId="168E11D3"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66.361,40</w:t>
            </w:r>
          </w:p>
        </w:tc>
        <w:tc>
          <w:tcPr>
            <w:tcW w:w="1581" w:type="dxa"/>
          </w:tcPr>
          <w:p w14:paraId="634E9934"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66.361,40</w:t>
            </w:r>
          </w:p>
        </w:tc>
      </w:tr>
      <w:tr w:rsidR="009F317D" w:rsidRPr="005407AF" w14:paraId="4E227838" w14:textId="77777777" w:rsidTr="009F317D">
        <w:trPr>
          <w:trHeight w:val="247"/>
          <w:jc w:val="center"/>
        </w:trPr>
        <w:tc>
          <w:tcPr>
            <w:tcW w:w="3823" w:type="dxa"/>
            <w:shd w:val="clear" w:color="auto" w:fill="auto"/>
            <w:vAlign w:val="center"/>
          </w:tcPr>
          <w:p w14:paraId="28A8ACBD" w14:textId="77777777" w:rsidR="009F317D" w:rsidRPr="005407AF" w:rsidRDefault="009F317D" w:rsidP="009F317D">
            <w:pPr>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 xml:space="preserve">UREĐENJE OBALNOG PODRUČJA </w:t>
            </w:r>
            <w:r w:rsidRPr="005407AF">
              <w:rPr>
                <w:rFonts w:asciiTheme="majorHAnsi" w:eastAsia="Times New Roman" w:hAnsiTheme="majorHAnsi" w:cs="Calibri"/>
                <w:bCs/>
                <w:lang w:val="en-US" w:eastAsia="hr-HR"/>
              </w:rPr>
              <w:lastRenderedPageBreak/>
              <w:t>OPĆINE</w:t>
            </w:r>
          </w:p>
        </w:tc>
        <w:tc>
          <w:tcPr>
            <w:tcW w:w="3685" w:type="dxa"/>
            <w:shd w:val="clear" w:color="auto" w:fill="auto"/>
          </w:tcPr>
          <w:p w14:paraId="69F785CE"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lastRenderedPageBreak/>
              <w:t>Komunalna naknada, Pomoći od županijskog proračuna</w:t>
            </w:r>
          </w:p>
        </w:tc>
        <w:tc>
          <w:tcPr>
            <w:tcW w:w="1701" w:type="dxa"/>
          </w:tcPr>
          <w:p w14:paraId="57D5240C"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highlight w:val="yellow"/>
                <w:lang w:val="en-US"/>
              </w:rPr>
            </w:pPr>
            <w:r w:rsidRPr="005407AF">
              <w:rPr>
                <w:rFonts w:asciiTheme="majorHAnsi" w:eastAsia="Calibri" w:hAnsiTheme="majorHAnsi" w:cs="Times New Roman"/>
                <w:lang w:val="en-US"/>
              </w:rPr>
              <w:t>406.433,67</w:t>
            </w:r>
          </w:p>
        </w:tc>
        <w:tc>
          <w:tcPr>
            <w:tcW w:w="1581" w:type="dxa"/>
          </w:tcPr>
          <w:p w14:paraId="26D4D600"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406.433,67</w:t>
            </w:r>
          </w:p>
        </w:tc>
      </w:tr>
      <w:tr w:rsidR="009F317D" w:rsidRPr="005407AF" w14:paraId="0D79E046" w14:textId="77777777" w:rsidTr="009F317D">
        <w:trPr>
          <w:trHeight w:val="247"/>
          <w:jc w:val="center"/>
        </w:trPr>
        <w:tc>
          <w:tcPr>
            <w:tcW w:w="3823" w:type="dxa"/>
            <w:shd w:val="clear" w:color="auto" w:fill="auto"/>
            <w:vAlign w:val="center"/>
          </w:tcPr>
          <w:p w14:paraId="1B6ADB5B" w14:textId="77777777" w:rsidR="009F317D" w:rsidRPr="005407AF" w:rsidRDefault="009F317D" w:rsidP="009F317D">
            <w:pPr>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lastRenderedPageBreak/>
              <w:t>PUNIONICA ZA PUNJENJE ELEKTRIČNIH AUTOMOBILA</w:t>
            </w:r>
          </w:p>
        </w:tc>
        <w:tc>
          <w:tcPr>
            <w:tcW w:w="3685" w:type="dxa"/>
            <w:shd w:val="clear" w:color="auto" w:fill="auto"/>
          </w:tcPr>
          <w:p w14:paraId="6D6DF1D2" w14:textId="77777777" w:rsidR="009F317D" w:rsidRPr="005407AF" w:rsidRDefault="009F317D" w:rsidP="009F317D">
            <w:pPr>
              <w:widowControl w:val="0"/>
              <w:spacing w:after="0" w:line="240" w:lineRule="auto"/>
              <w:contextualSpacing/>
              <w:rPr>
                <w:rFonts w:asciiTheme="majorHAnsi" w:eastAsia="Times New Roman" w:hAnsiTheme="majorHAnsi" w:cs="Calibri"/>
                <w:bCs/>
                <w:lang w:val="en-US" w:eastAsia="hr-HR"/>
              </w:rPr>
            </w:pPr>
            <w:r w:rsidRPr="005407AF">
              <w:rPr>
                <w:rFonts w:asciiTheme="majorHAnsi" w:eastAsia="Times New Roman" w:hAnsiTheme="majorHAnsi" w:cs="Calibri"/>
                <w:bCs/>
                <w:lang w:val="en-US" w:eastAsia="hr-HR"/>
              </w:rPr>
              <w:t>Komunalna naknada, Pomoći državnog proračuna temeljem EU</w:t>
            </w:r>
          </w:p>
        </w:tc>
        <w:tc>
          <w:tcPr>
            <w:tcW w:w="1701" w:type="dxa"/>
          </w:tcPr>
          <w:p w14:paraId="2DE2F53C"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highlight w:val="yellow"/>
                <w:lang w:val="en-US"/>
              </w:rPr>
            </w:pPr>
            <w:r w:rsidRPr="005407AF">
              <w:rPr>
                <w:rFonts w:asciiTheme="majorHAnsi" w:eastAsia="Calibri" w:hAnsiTheme="majorHAnsi" w:cs="Times New Roman"/>
                <w:lang w:val="en-US"/>
              </w:rPr>
              <w:t>94.500,00</w:t>
            </w:r>
          </w:p>
        </w:tc>
        <w:tc>
          <w:tcPr>
            <w:tcW w:w="1581" w:type="dxa"/>
          </w:tcPr>
          <w:p w14:paraId="76E6C0A8" w14:textId="77777777" w:rsidR="009F317D" w:rsidRPr="005407AF" w:rsidRDefault="009F317D" w:rsidP="009F317D">
            <w:pPr>
              <w:widowControl w:val="0"/>
              <w:spacing w:after="0" w:line="240" w:lineRule="auto"/>
              <w:contextualSpacing/>
              <w:jc w:val="right"/>
              <w:rPr>
                <w:rFonts w:asciiTheme="majorHAnsi" w:eastAsia="Calibri" w:hAnsiTheme="majorHAnsi" w:cs="Times New Roman"/>
                <w:lang w:val="en-US"/>
              </w:rPr>
            </w:pPr>
            <w:r w:rsidRPr="005407AF">
              <w:rPr>
                <w:rFonts w:asciiTheme="majorHAnsi" w:eastAsia="Calibri" w:hAnsiTheme="majorHAnsi" w:cs="Times New Roman"/>
                <w:lang w:val="en-US"/>
              </w:rPr>
              <w:t>94.500,00</w:t>
            </w:r>
          </w:p>
        </w:tc>
      </w:tr>
      <w:tr w:rsidR="009F317D" w:rsidRPr="005407AF" w14:paraId="7C631D79" w14:textId="77777777" w:rsidTr="009F317D">
        <w:trPr>
          <w:trHeight w:val="268"/>
          <w:jc w:val="center"/>
        </w:trPr>
        <w:tc>
          <w:tcPr>
            <w:tcW w:w="3823" w:type="dxa"/>
            <w:shd w:val="clear" w:color="auto" w:fill="auto"/>
            <w:vAlign w:val="center"/>
            <w:hideMark/>
          </w:tcPr>
          <w:p w14:paraId="179D9EFF" w14:textId="77777777" w:rsidR="009F317D" w:rsidRPr="005407AF" w:rsidRDefault="009F317D" w:rsidP="009F317D">
            <w:pPr>
              <w:widowControl w:val="0"/>
              <w:spacing w:after="0" w:line="240" w:lineRule="auto"/>
              <w:contextualSpacing/>
              <w:rPr>
                <w:rFonts w:asciiTheme="majorHAnsi" w:eastAsia="Times New Roman" w:hAnsiTheme="majorHAnsi" w:cs="Calibri"/>
                <w:b/>
                <w:bCs/>
                <w:lang w:val="en-US" w:eastAsia="hr-HR"/>
              </w:rPr>
            </w:pPr>
            <w:r w:rsidRPr="005407AF">
              <w:rPr>
                <w:rFonts w:asciiTheme="majorHAnsi" w:eastAsia="Times New Roman" w:hAnsiTheme="majorHAnsi" w:cs="Calibri"/>
                <w:b/>
                <w:bCs/>
                <w:lang w:val="en-US" w:eastAsia="hr-HR"/>
              </w:rPr>
              <w:t>UKUPNO</w:t>
            </w:r>
          </w:p>
        </w:tc>
        <w:tc>
          <w:tcPr>
            <w:tcW w:w="3685" w:type="dxa"/>
            <w:shd w:val="clear" w:color="auto" w:fill="auto"/>
          </w:tcPr>
          <w:p w14:paraId="14E94DA5" w14:textId="77777777" w:rsidR="009F317D" w:rsidRPr="005407AF" w:rsidRDefault="009F317D" w:rsidP="009F317D">
            <w:pPr>
              <w:widowControl w:val="0"/>
              <w:spacing w:after="0" w:line="240" w:lineRule="auto"/>
              <w:contextualSpacing/>
              <w:jc w:val="right"/>
              <w:rPr>
                <w:rFonts w:asciiTheme="majorHAnsi" w:eastAsia="Times New Roman" w:hAnsiTheme="majorHAnsi" w:cs="Calibri"/>
                <w:b/>
                <w:bCs/>
                <w:lang w:val="en-US" w:eastAsia="hr-HR"/>
              </w:rPr>
            </w:pPr>
          </w:p>
        </w:tc>
        <w:tc>
          <w:tcPr>
            <w:tcW w:w="1701" w:type="dxa"/>
          </w:tcPr>
          <w:p w14:paraId="55545E79" w14:textId="77777777" w:rsidR="009F317D" w:rsidRPr="005407AF" w:rsidRDefault="009F317D" w:rsidP="009F317D">
            <w:pPr>
              <w:widowControl w:val="0"/>
              <w:spacing w:after="0" w:line="240" w:lineRule="auto"/>
              <w:contextualSpacing/>
              <w:jc w:val="right"/>
              <w:rPr>
                <w:rFonts w:asciiTheme="majorHAnsi" w:eastAsia="Times New Roman" w:hAnsiTheme="majorHAnsi" w:cs="Calibri"/>
                <w:b/>
                <w:bCs/>
                <w:lang w:val="en-US" w:eastAsia="hr-HR"/>
              </w:rPr>
            </w:pPr>
            <w:r w:rsidRPr="005407AF">
              <w:rPr>
                <w:rFonts w:asciiTheme="majorHAnsi" w:eastAsia="Times New Roman" w:hAnsiTheme="majorHAnsi" w:cs="Calibri"/>
                <w:b/>
                <w:bCs/>
                <w:lang w:val="en-US" w:eastAsia="hr-HR"/>
              </w:rPr>
              <w:t>5.157.940,89</w:t>
            </w:r>
          </w:p>
        </w:tc>
        <w:tc>
          <w:tcPr>
            <w:tcW w:w="1581" w:type="dxa"/>
          </w:tcPr>
          <w:p w14:paraId="20B93641" w14:textId="77777777" w:rsidR="009F317D" w:rsidRPr="005407AF" w:rsidRDefault="009F317D" w:rsidP="009F317D">
            <w:pPr>
              <w:widowControl w:val="0"/>
              <w:spacing w:after="0" w:line="240" w:lineRule="auto"/>
              <w:contextualSpacing/>
              <w:jc w:val="right"/>
              <w:rPr>
                <w:rFonts w:asciiTheme="majorHAnsi" w:eastAsia="Times New Roman" w:hAnsiTheme="majorHAnsi" w:cs="Calibri"/>
                <w:b/>
                <w:bCs/>
                <w:lang w:val="en-US" w:eastAsia="hr-HR"/>
              </w:rPr>
            </w:pPr>
            <w:r w:rsidRPr="005407AF">
              <w:rPr>
                <w:rFonts w:asciiTheme="majorHAnsi" w:eastAsia="Times New Roman" w:hAnsiTheme="majorHAnsi" w:cs="Calibri"/>
                <w:b/>
                <w:bCs/>
                <w:lang w:val="en-US" w:eastAsia="hr-HR"/>
              </w:rPr>
              <w:t>5.495.297,52</w:t>
            </w:r>
          </w:p>
        </w:tc>
      </w:tr>
    </w:tbl>
    <w:p w14:paraId="016E9E33" w14:textId="77777777" w:rsidR="009F317D" w:rsidRPr="005407AF" w:rsidRDefault="009F317D" w:rsidP="009F317D">
      <w:pPr>
        <w:spacing w:after="0" w:line="240" w:lineRule="auto"/>
        <w:rPr>
          <w:rFonts w:asciiTheme="majorHAnsi" w:eastAsia="Calibri" w:hAnsiTheme="majorHAnsi" w:cs="Times New Roman"/>
        </w:rPr>
      </w:pPr>
    </w:p>
    <w:p w14:paraId="0BB7CC18"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Ukupna sredstva ovog Programa financirat će se iz očekivanih prihoda po osnovi komunalnog doprinosa, komualne naknade, prodaje nefinancijske imovine, pomoći državnog proračuna i pomoći državnog proračuna temeljem EU te ostalih prihoda i primitaka.</w:t>
      </w:r>
    </w:p>
    <w:p w14:paraId="251D65BA"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2.</w:t>
      </w:r>
    </w:p>
    <w:p w14:paraId="73D4479A" w14:textId="77777777" w:rsidR="009F317D" w:rsidRPr="005407AF" w:rsidRDefault="009F317D" w:rsidP="009F317D">
      <w:pPr>
        <w:spacing w:after="0" w:line="240" w:lineRule="auto"/>
        <w:rPr>
          <w:rFonts w:asciiTheme="majorHAnsi" w:eastAsia="Calibri" w:hAnsiTheme="majorHAnsi" w:cs="Times New Roman"/>
          <w:lang w:val="en-US"/>
        </w:rPr>
      </w:pPr>
      <w:r w:rsidRPr="005407AF">
        <w:rPr>
          <w:rFonts w:asciiTheme="majorHAnsi" w:eastAsia="Calibri" w:hAnsiTheme="majorHAnsi" w:cs="Times New Roman"/>
          <w:lang w:val="en-US"/>
        </w:rPr>
        <w:t xml:space="preserve">Ove 1. Izmjene I dopune Programa stupaju </w:t>
      </w:r>
      <w:proofErr w:type="gramStart"/>
      <w:r w:rsidRPr="005407AF">
        <w:rPr>
          <w:rFonts w:asciiTheme="majorHAnsi" w:eastAsia="Calibri" w:hAnsiTheme="majorHAnsi" w:cs="Times New Roman"/>
          <w:lang w:val="en-US"/>
        </w:rPr>
        <w:t>na</w:t>
      </w:r>
      <w:proofErr w:type="gramEnd"/>
      <w:r w:rsidRPr="005407AF">
        <w:rPr>
          <w:rFonts w:asciiTheme="majorHAnsi" w:eastAsia="Calibri" w:hAnsiTheme="majorHAnsi" w:cs="Times New Roman"/>
          <w:lang w:val="en-US"/>
        </w:rPr>
        <w:t xml:space="preserve"> snagu osmog dana od objave u "Službenom glasniku Općine Sv. Filip i Jakov“.</w:t>
      </w:r>
      <w:r w:rsidRPr="005407AF">
        <w:rPr>
          <w:rFonts w:asciiTheme="majorHAnsi" w:eastAsia="Calibri" w:hAnsiTheme="majorHAnsi" w:cs="Times New Roman"/>
          <w:lang w:val="en-US"/>
        </w:rPr>
        <w:tab/>
      </w:r>
    </w:p>
    <w:p w14:paraId="31CBDBE4" w14:textId="77777777" w:rsidR="009F317D" w:rsidRPr="005407AF" w:rsidRDefault="009F317D" w:rsidP="009F317D">
      <w:pPr>
        <w:spacing w:after="0" w:line="240" w:lineRule="auto"/>
        <w:rPr>
          <w:rFonts w:asciiTheme="majorHAnsi" w:eastAsia="Calibri" w:hAnsiTheme="majorHAnsi" w:cs="Times New Roman"/>
          <w:lang w:val="en-US"/>
        </w:rPr>
      </w:pPr>
    </w:p>
    <w:p w14:paraId="74BF7C23"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KLASA: 400-06/24-01/05</w:t>
      </w:r>
    </w:p>
    <w:p w14:paraId="710A4166"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URBROJ: 2198-19-02-24-03</w:t>
      </w:r>
    </w:p>
    <w:p w14:paraId="317BDB78" w14:textId="77777777" w:rsidR="009F317D" w:rsidRPr="005407AF" w:rsidRDefault="009F317D" w:rsidP="009F317D">
      <w:pPr>
        <w:spacing w:after="0"/>
        <w:rPr>
          <w:rFonts w:asciiTheme="majorHAnsi" w:eastAsia="Calibri" w:hAnsiTheme="majorHAnsi" w:cs="Times New Roman"/>
          <w:lang w:val="en-US"/>
        </w:rPr>
      </w:pPr>
      <w:r w:rsidRPr="005407AF">
        <w:rPr>
          <w:rFonts w:asciiTheme="majorHAnsi" w:eastAsia="Calibri" w:hAnsiTheme="majorHAnsi" w:cs="Times New Roman"/>
          <w:b/>
          <w:lang w:val="en-US"/>
        </w:rPr>
        <w:t>Sveti Filip i Jakov, 14. lipnja 2024. godine</w:t>
      </w:r>
    </w:p>
    <w:p w14:paraId="779F5658"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OPĆINSKO VIJEĆE OPĆINE SVETI FILIP I JAKOV</w:t>
      </w:r>
    </w:p>
    <w:p w14:paraId="36C0604F"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Predsjednik Općinskog vijeća</w:t>
      </w:r>
    </w:p>
    <w:p w14:paraId="0D3B97BC"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 xml:space="preserve"> Igor Pedisić</w:t>
      </w:r>
    </w:p>
    <w:p w14:paraId="4238C364" w14:textId="77777777" w:rsidR="009F317D" w:rsidRPr="005407AF" w:rsidRDefault="009F317D" w:rsidP="009F317D">
      <w:pPr>
        <w:spacing w:after="0" w:line="240" w:lineRule="auto"/>
        <w:jc w:val="right"/>
        <w:rPr>
          <w:rFonts w:asciiTheme="majorHAnsi" w:eastAsia="Calibri" w:hAnsiTheme="majorHAnsi" w:cs="Times New Roman"/>
        </w:rPr>
      </w:pPr>
    </w:p>
    <w:p w14:paraId="16ACA0BB" w14:textId="77777777" w:rsidR="009F317D" w:rsidRPr="005407AF" w:rsidRDefault="009F317D" w:rsidP="009F317D">
      <w:pPr>
        <w:jc w:val="center"/>
        <w:rPr>
          <w:rFonts w:asciiTheme="majorHAnsi" w:eastAsia="Calibri" w:hAnsiTheme="majorHAnsi" w:cs="Times New Roman"/>
          <w:lang w:val="en-US"/>
        </w:rPr>
      </w:pPr>
      <w:r w:rsidRPr="005407AF">
        <w:rPr>
          <w:rFonts w:asciiTheme="majorHAnsi" w:eastAsia="Calibri" w:hAnsiTheme="majorHAnsi" w:cs="Times New Roman"/>
          <w:lang w:val="en-US"/>
        </w:rPr>
        <w:t>***</w:t>
      </w:r>
    </w:p>
    <w:p w14:paraId="779EF1C2"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Na temelju članka 49. Zakona o predškolskom odgoju i obrazovanju(„Narodne novine“ br. 10/97, 107/07, 94/13) te članka32. Statuta Općine Sv. Filip i Jakov, („Službeni glasnik Općine Sveti Filip i Jakov“ broj 02/14 – pročišćeni tekst i 06/14, 01/18, 01/20 i 02/21) Općinsko vijeće Općine Sveti Filip i Jakov, na 16. sjednici održanoj dana 14. lipnja 2024. godine donosi</w:t>
      </w:r>
    </w:p>
    <w:p w14:paraId="27AD98CA" w14:textId="77777777" w:rsidR="009F317D" w:rsidRPr="005407AF" w:rsidRDefault="009F317D" w:rsidP="009F317D">
      <w:pPr>
        <w:spacing w:after="0" w:line="240" w:lineRule="auto"/>
        <w:rPr>
          <w:rFonts w:asciiTheme="majorHAnsi" w:eastAsia="Calibri" w:hAnsiTheme="majorHAnsi" w:cs="Times New Roman"/>
          <w:b/>
        </w:rPr>
      </w:pPr>
    </w:p>
    <w:p w14:paraId="49CB33DB" w14:textId="77777777" w:rsidR="009F317D" w:rsidRPr="005407AF" w:rsidRDefault="009F317D" w:rsidP="009F317D">
      <w:pPr>
        <w:numPr>
          <w:ilvl w:val="0"/>
          <w:numId w:val="49"/>
        </w:num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IZMJENE I DOPUNE PROGRAMA</w:t>
      </w:r>
    </w:p>
    <w:p w14:paraId="1391346C"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JAVNIH POTREBA U DJELATNOSTI PREDŠKOLSKOG ODGOJA</w:t>
      </w:r>
    </w:p>
    <w:p w14:paraId="4494E13C"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ZA 2024. GODINU</w:t>
      </w:r>
    </w:p>
    <w:p w14:paraId="1E919803" w14:textId="77777777" w:rsidR="009F317D" w:rsidRPr="005407AF" w:rsidRDefault="009F317D" w:rsidP="009F317D">
      <w:pPr>
        <w:spacing w:after="0" w:line="240" w:lineRule="auto"/>
        <w:rPr>
          <w:rFonts w:asciiTheme="majorHAnsi" w:eastAsia="Calibri" w:hAnsiTheme="majorHAnsi" w:cs="Times New Roman"/>
          <w:b/>
        </w:rPr>
      </w:pPr>
    </w:p>
    <w:p w14:paraId="52815D11" w14:textId="77777777" w:rsidR="009F317D" w:rsidRPr="005407AF" w:rsidRDefault="009F317D" w:rsidP="009F317D">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1.</w:t>
      </w:r>
    </w:p>
    <w:p w14:paraId="47DC34EF" w14:textId="77777777" w:rsidR="009F317D" w:rsidRPr="005407AF" w:rsidRDefault="009F317D" w:rsidP="009F317D">
      <w:pPr>
        <w:spacing w:after="0" w:line="240" w:lineRule="auto"/>
        <w:rPr>
          <w:rFonts w:asciiTheme="majorHAnsi" w:eastAsia="Calibri" w:hAnsiTheme="majorHAnsi" w:cs="Times New Roman"/>
          <w:b/>
        </w:rPr>
      </w:pPr>
      <w:r w:rsidRPr="005407AF">
        <w:rPr>
          <w:rFonts w:asciiTheme="majorHAnsi" w:eastAsia="Calibri" w:hAnsiTheme="majorHAnsi" w:cs="Times New Roman"/>
        </w:rPr>
        <w:t>Utvrđuje se da su javne potrebe Općine Sveti Filip i Jakov u 2024. godini:</w:t>
      </w:r>
    </w:p>
    <w:p w14:paraId="65E793E8" w14:textId="77777777" w:rsidR="009F317D" w:rsidRPr="005407AF" w:rsidRDefault="009F317D" w:rsidP="009F317D">
      <w:pPr>
        <w:numPr>
          <w:ilvl w:val="0"/>
          <w:numId w:val="17"/>
        </w:numPr>
        <w:spacing w:after="0" w:line="240" w:lineRule="auto"/>
        <w:ind w:left="720"/>
        <w:jc w:val="both"/>
        <w:rPr>
          <w:rFonts w:asciiTheme="majorHAnsi" w:eastAsia="Calibri" w:hAnsiTheme="majorHAnsi" w:cs="Times New Roman"/>
        </w:rPr>
      </w:pPr>
      <w:r w:rsidRPr="005407AF">
        <w:rPr>
          <w:rFonts w:asciiTheme="majorHAnsi" w:eastAsia="Calibri" w:hAnsiTheme="majorHAnsi" w:cs="Times New Roman"/>
        </w:rPr>
        <w:t xml:space="preserve">Sufinanciranje djelatnosti Dječjeg vrtića „Cvit“ </w:t>
      </w:r>
    </w:p>
    <w:p w14:paraId="00221862" w14:textId="77777777" w:rsidR="009F317D" w:rsidRPr="005407AF" w:rsidRDefault="009F317D" w:rsidP="009F317D">
      <w:pPr>
        <w:spacing w:after="0" w:line="240" w:lineRule="auto"/>
        <w:jc w:val="center"/>
        <w:rPr>
          <w:rFonts w:asciiTheme="majorHAnsi" w:eastAsia="Calibri" w:hAnsiTheme="majorHAnsi" w:cs="Times New Roman"/>
        </w:rPr>
      </w:pPr>
      <w:r w:rsidRPr="005407AF">
        <w:rPr>
          <w:rFonts w:asciiTheme="majorHAnsi" w:eastAsia="Calibri" w:hAnsiTheme="majorHAnsi" w:cs="Times New Roman"/>
          <w:b/>
        </w:rPr>
        <w:t>Članak 2.</w:t>
      </w:r>
    </w:p>
    <w:p w14:paraId="370E06B3"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Radi osiguranja materijalnih uvjeta za zadovoljavanje javnih potreba iz članka 1. u Općinskom proračunu za  2024. godinu osigurat će se:</w:t>
      </w:r>
    </w:p>
    <w:p w14:paraId="3023C31E" w14:textId="77777777" w:rsidR="009F317D" w:rsidRPr="005407AF" w:rsidRDefault="009F317D" w:rsidP="009F317D">
      <w:pPr>
        <w:spacing w:after="0" w:line="240" w:lineRule="auto"/>
        <w:jc w:val="both"/>
        <w:rPr>
          <w:rFonts w:asciiTheme="majorHAnsi" w:eastAsia="Calibri" w:hAnsiTheme="majorHAnsi"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
        <w:gridCol w:w="704"/>
        <w:gridCol w:w="5228"/>
        <w:gridCol w:w="1281"/>
        <w:gridCol w:w="1948"/>
      </w:tblGrid>
      <w:tr w:rsidR="009F317D" w:rsidRPr="005407AF" w14:paraId="362D4A09" w14:textId="77777777" w:rsidTr="009F317D">
        <w:trPr>
          <w:trHeight w:val="255"/>
          <w:jc w:val="center"/>
        </w:trPr>
        <w:tc>
          <w:tcPr>
            <w:tcW w:w="0" w:type="auto"/>
            <w:shd w:val="clear" w:color="000000" w:fill="FFFF99"/>
            <w:noWrap/>
            <w:vAlign w:val="bottom"/>
            <w:hideMark/>
          </w:tcPr>
          <w:p w14:paraId="67011FB3" w14:textId="77777777" w:rsidR="009F317D" w:rsidRPr="005407AF" w:rsidRDefault="009F317D" w:rsidP="009F317D">
            <w:pPr>
              <w:spacing w:after="0" w:line="240" w:lineRule="auto"/>
              <w:rPr>
                <w:rFonts w:asciiTheme="majorHAnsi" w:eastAsia="Times New Roman" w:hAnsiTheme="majorHAnsi" w:cs="Calibri"/>
                <w:color w:val="000000"/>
                <w:lang w:val="en-US" w:eastAsia="hr-HR"/>
              </w:rPr>
            </w:pPr>
            <w:r w:rsidRPr="005407AF">
              <w:rPr>
                <w:rFonts w:asciiTheme="majorHAnsi" w:eastAsia="Times New Roman" w:hAnsiTheme="majorHAnsi" w:cs="Calibri"/>
                <w:color w:val="000000"/>
                <w:lang w:val="en-US" w:eastAsia="hr-HR"/>
              </w:rPr>
              <w:t> </w:t>
            </w:r>
          </w:p>
        </w:tc>
        <w:tc>
          <w:tcPr>
            <w:tcW w:w="0" w:type="auto"/>
            <w:gridSpan w:val="2"/>
            <w:shd w:val="clear" w:color="000000" w:fill="FFFF99"/>
            <w:noWrap/>
            <w:vAlign w:val="bottom"/>
            <w:hideMark/>
          </w:tcPr>
          <w:p w14:paraId="312A1302" w14:textId="77777777" w:rsidR="009F317D" w:rsidRPr="005407AF" w:rsidRDefault="009F317D" w:rsidP="009F317D">
            <w:pPr>
              <w:spacing w:after="0" w:line="240" w:lineRule="auto"/>
              <w:rPr>
                <w:rFonts w:asciiTheme="majorHAnsi" w:eastAsia="Times New Roman" w:hAnsiTheme="majorHAnsi" w:cs="Calibri"/>
                <w:color w:val="000000"/>
                <w:lang w:val="en-US" w:eastAsia="hr-HR"/>
              </w:rPr>
            </w:pPr>
            <w:r w:rsidRPr="005407AF">
              <w:rPr>
                <w:rFonts w:asciiTheme="majorHAnsi" w:eastAsia="Times New Roman" w:hAnsiTheme="majorHAnsi" w:cs="Calibri"/>
                <w:color w:val="000000"/>
                <w:lang w:val="en-US" w:eastAsia="hr-HR"/>
              </w:rPr>
              <w:t>Izvor 1.1. OPĆI PRIHODI I PRIMICI</w:t>
            </w:r>
          </w:p>
        </w:tc>
        <w:tc>
          <w:tcPr>
            <w:tcW w:w="0" w:type="auto"/>
            <w:shd w:val="clear" w:color="000000" w:fill="FFFF99"/>
            <w:noWrap/>
            <w:vAlign w:val="bottom"/>
            <w:hideMark/>
          </w:tcPr>
          <w:p w14:paraId="36280CAB" w14:textId="77777777" w:rsidR="009F317D" w:rsidRPr="005407AF" w:rsidRDefault="009F317D" w:rsidP="009F317D">
            <w:pPr>
              <w:spacing w:after="0" w:line="240" w:lineRule="auto"/>
              <w:jc w:val="right"/>
              <w:rPr>
                <w:rFonts w:asciiTheme="majorHAnsi" w:eastAsia="Times New Roman" w:hAnsiTheme="majorHAnsi" w:cs="Calibri"/>
                <w:color w:val="000000"/>
                <w:lang w:val="en-US" w:eastAsia="hr-HR"/>
              </w:rPr>
            </w:pPr>
            <w:r w:rsidRPr="005407AF">
              <w:rPr>
                <w:rFonts w:asciiTheme="majorHAnsi" w:eastAsia="Times New Roman" w:hAnsiTheme="majorHAnsi" w:cs="Calibri"/>
                <w:color w:val="000000"/>
                <w:lang w:val="en-US" w:eastAsia="hr-HR"/>
              </w:rPr>
              <w:t>668.000,00</w:t>
            </w:r>
          </w:p>
        </w:tc>
        <w:tc>
          <w:tcPr>
            <w:tcW w:w="1948" w:type="dxa"/>
            <w:shd w:val="clear" w:color="000000" w:fill="FFFF99"/>
            <w:vAlign w:val="bottom"/>
          </w:tcPr>
          <w:p w14:paraId="397AC6E6" w14:textId="77777777" w:rsidR="009F317D" w:rsidRPr="005407AF" w:rsidRDefault="009F317D" w:rsidP="009F317D">
            <w:pPr>
              <w:spacing w:after="0" w:line="240" w:lineRule="auto"/>
              <w:jc w:val="right"/>
              <w:rPr>
                <w:rFonts w:asciiTheme="majorHAnsi" w:eastAsia="Times New Roman" w:hAnsiTheme="majorHAnsi" w:cs="Calibri"/>
                <w:color w:val="000000"/>
                <w:lang w:val="en-US" w:eastAsia="hr-HR"/>
              </w:rPr>
            </w:pPr>
            <w:r w:rsidRPr="005407AF">
              <w:rPr>
                <w:rFonts w:asciiTheme="majorHAnsi" w:eastAsia="Times New Roman" w:hAnsiTheme="majorHAnsi" w:cs="Calibri"/>
                <w:color w:val="000000"/>
                <w:lang w:val="en-US" w:eastAsia="hr-HR"/>
              </w:rPr>
              <w:t>668.000,00</w:t>
            </w:r>
          </w:p>
        </w:tc>
      </w:tr>
      <w:tr w:rsidR="009F317D" w:rsidRPr="005407AF" w14:paraId="292CDB7A" w14:textId="77777777" w:rsidTr="009F317D">
        <w:trPr>
          <w:trHeight w:val="255"/>
          <w:jc w:val="center"/>
        </w:trPr>
        <w:tc>
          <w:tcPr>
            <w:tcW w:w="0" w:type="auto"/>
            <w:shd w:val="clear" w:color="auto" w:fill="auto"/>
            <w:vAlign w:val="bottom"/>
          </w:tcPr>
          <w:p w14:paraId="027E0501"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3792A0A6"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3111</w:t>
            </w:r>
          </w:p>
        </w:tc>
        <w:tc>
          <w:tcPr>
            <w:tcW w:w="0" w:type="auto"/>
            <w:shd w:val="clear" w:color="auto" w:fill="auto"/>
            <w:vAlign w:val="bottom"/>
            <w:hideMark/>
          </w:tcPr>
          <w:p w14:paraId="0F29DD5F"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Plaće za redovan rad</w:t>
            </w:r>
          </w:p>
        </w:tc>
        <w:tc>
          <w:tcPr>
            <w:tcW w:w="0" w:type="auto"/>
            <w:shd w:val="clear" w:color="auto" w:fill="auto"/>
            <w:noWrap/>
            <w:vAlign w:val="bottom"/>
            <w:hideMark/>
          </w:tcPr>
          <w:p w14:paraId="541E408E"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522.000,00</w:t>
            </w:r>
          </w:p>
        </w:tc>
        <w:tc>
          <w:tcPr>
            <w:tcW w:w="1948" w:type="dxa"/>
            <w:shd w:val="clear" w:color="auto" w:fill="auto"/>
            <w:vAlign w:val="bottom"/>
          </w:tcPr>
          <w:p w14:paraId="279F6686"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522.000,00</w:t>
            </w:r>
          </w:p>
        </w:tc>
      </w:tr>
      <w:tr w:rsidR="009F317D" w:rsidRPr="005407AF" w14:paraId="64C37CDC" w14:textId="77777777" w:rsidTr="009F317D">
        <w:trPr>
          <w:trHeight w:val="255"/>
          <w:jc w:val="center"/>
        </w:trPr>
        <w:tc>
          <w:tcPr>
            <w:tcW w:w="0" w:type="auto"/>
            <w:shd w:val="clear" w:color="auto" w:fill="auto"/>
            <w:vAlign w:val="bottom"/>
          </w:tcPr>
          <w:p w14:paraId="38ECA506"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69839884"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3121</w:t>
            </w:r>
          </w:p>
        </w:tc>
        <w:tc>
          <w:tcPr>
            <w:tcW w:w="0" w:type="auto"/>
            <w:shd w:val="clear" w:color="auto" w:fill="auto"/>
            <w:vAlign w:val="bottom"/>
            <w:hideMark/>
          </w:tcPr>
          <w:p w14:paraId="787EE8C6"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Ostali rashodi za zaposlene</w:t>
            </w:r>
          </w:p>
        </w:tc>
        <w:tc>
          <w:tcPr>
            <w:tcW w:w="0" w:type="auto"/>
            <w:shd w:val="clear" w:color="auto" w:fill="auto"/>
            <w:noWrap/>
            <w:vAlign w:val="bottom"/>
            <w:hideMark/>
          </w:tcPr>
          <w:p w14:paraId="37B4F88E"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10.000,00</w:t>
            </w:r>
          </w:p>
        </w:tc>
        <w:tc>
          <w:tcPr>
            <w:tcW w:w="1948" w:type="dxa"/>
            <w:shd w:val="clear" w:color="auto" w:fill="auto"/>
            <w:vAlign w:val="bottom"/>
          </w:tcPr>
          <w:p w14:paraId="34B0268B"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10.000,00</w:t>
            </w:r>
          </w:p>
        </w:tc>
      </w:tr>
      <w:tr w:rsidR="009F317D" w:rsidRPr="005407AF" w14:paraId="562F4DCD" w14:textId="77777777" w:rsidTr="009F317D">
        <w:trPr>
          <w:trHeight w:val="255"/>
          <w:jc w:val="center"/>
        </w:trPr>
        <w:tc>
          <w:tcPr>
            <w:tcW w:w="0" w:type="auto"/>
            <w:shd w:val="clear" w:color="auto" w:fill="auto"/>
            <w:vAlign w:val="bottom"/>
          </w:tcPr>
          <w:p w14:paraId="3A99E002"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3C338FA2"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3132</w:t>
            </w:r>
          </w:p>
        </w:tc>
        <w:tc>
          <w:tcPr>
            <w:tcW w:w="0" w:type="auto"/>
            <w:shd w:val="clear" w:color="auto" w:fill="auto"/>
            <w:vAlign w:val="bottom"/>
            <w:hideMark/>
          </w:tcPr>
          <w:p w14:paraId="211A0AB4"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Doprinosi za obvezno zdravstveno osiguranje</w:t>
            </w:r>
          </w:p>
        </w:tc>
        <w:tc>
          <w:tcPr>
            <w:tcW w:w="0" w:type="auto"/>
            <w:shd w:val="clear" w:color="auto" w:fill="auto"/>
            <w:noWrap/>
            <w:vAlign w:val="bottom"/>
            <w:hideMark/>
          </w:tcPr>
          <w:p w14:paraId="7F194E7D"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98.000,00</w:t>
            </w:r>
          </w:p>
        </w:tc>
        <w:tc>
          <w:tcPr>
            <w:tcW w:w="1948" w:type="dxa"/>
            <w:shd w:val="clear" w:color="auto" w:fill="auto"/>
            <w:vAlign w:val="bottom"/>
          </w:tcPr>
          <w:p w14:paraId="08E50CF8"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98.000,00</w:t>
            </w:r>
          </w:p>
        </w:tc>
      </w:tr>
      <w:tr w:rsidR="009F317D" w:rsidRPr="005407AF" w14:paraId="7785AB4C" w14:textId="77777777" w:rsidTr="009F317D">
        <w:trPr>
          <w:trHeight w:val="255"/>
          <w:jc w:val="center"/>
        </w:trPr>
        <w:tc>
          <w:tcPr>
            <w:tcW w:w="0" w:type="auto"/>
            <w:shd w:val="clear" w:color="auto" w:fill="auto"/>
            <w:vAlign w:val="bottom"/>
          </w:tcPr>
          <w:p w14:paraId="6FC884CA"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7A9B38FC"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3212</w:t>
            </w:r>
          </w:p>
        </w:tc>
        <w:tc>
          <w:tcPr>
            <w:tcW w:w="0" w:type="auto"/>
            <w:shd w:val="clear" w:color="auto" w:fill="auto"/>
            <w:vAlign w:val="bottom"/>
            <w:hideMark/>
          </w:tcPr>
          <w:p w14:paraId="2FE60246"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Naknade za prijevoz, za rad na terenu i odvojeni život</w:t>
            </w:r>
          </w:p>
        </w:tc>
        <w:tc>
          <w:tcPr>
            <w:tcW w:w="0" w:type="auto"/>
            <w:shd w:val="clear" w:color="auto" w:fill="auto"/>
            <w:noWrap/>
            <w:vAlign w:val="bottom"/>
            <w:hideMark/>
          </w:tcPr>
          <w:p w14:paraId="25F21278"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30.000,00</w:t>
            </w:r>
          </w:p>
        </w:tc>
        <w:tc>
          <w:tcPr>
            <w:tcW w:w="1948" w:type="dxa"/>
            <w:shd w:val="clear" w:color="auto" w:fill="auto"/>
            <w:vAlign w:val="bottom"/>
          </w:tcPr>
          <w:p w14:paraId="52BB53AB"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30.000,00</w:t>
            </w:r>
          </w:p>
        </w:tc>
      </w:tr>
      <w:tr w:rsidR="009F317D" w:rsidRPr="005407AF" w14:paraId="6BA53595" w14:textId="77777777" w:rsidTr="009F317D">
        <w:trPr>
          <w:trHeight w:val="255"/>
          <w:jc w:val="center"/>
        </w:trPr>
        <w:tc>
          <w:tcPr>
            <w:tcW w:w="0" w:type="auto"/>
            <w:shd w:val="clear" w:color="auto" w:fill="auto"/>
            <w:vAlign w:val="bottom"/>
          </w:tcPr>
          <w:p w14:paraId="5E097D31"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2D14A0EF"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3223</w:t>
            </w:r>
          </w:p>
        </w:tc>
        <w:tc>
          <w:tcPr>
            <w:tcW w:w="0" w:type="auto"/>
            <w:shd w:val="clear" w:color="auto" w:fill="auto"/>
            <w:vAlign w:val="bottom"/>
            <w:hideMark/>
          </w:tcPr>
          <w:p w14:paraId="0B6ECC64"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Energija</w:t>
            </w:r>
          </w:p>
        </w:tc>
        <w:tc>
          <w:tcPr>
            <w:tcW w:w="0" w:type="auto"/>
            <w:shd w:val="clear" w:color="auto" w:fill="auto"/>
            <w:noWrap/>
            <w:vAlign w:val="bottom"/>
            <w:hideMark/>
          </w:tcPr>
          <w:p w14:paraId="34A3CA75"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5.000,00</w:t>
            </w:r>
          </w:p>
        </w:tc>
        <w:tc>
          <w:tcPr>
            <w:tcW w:w="1948" w:type="dxa"/>
            <w:shd w:val="clear" w:color="auto" w:fill="auto"/>
            <w:vAlign w:val="bottom"/>
          </w:tcPr>
          <w:p w14:paraId="0A9AB1D7"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5.000,00</w:t>
            </w:r>
          </w:p>
        </w:tc>
      </w:tr>
      <w:tr w:rsidR="009F317D" w:rsidRPr="005407AF" w14:paraId="605B475B" w14:textId="77777777" w:rsidTr="009F317D">
        <w:trPr>
          <w:trHeight w:val="255"/>
          <w:jc w:val="center"/>
        </w:trPr>
        <w:tc>
          <w:tcPr>
            <w:tcW w:w="0" w:type="auto"/>
            <w:shd w:val="clear" w:color="auto" w:fill="auto"/>
            <w:vAlign w:val="bottom"/>
          </w:tcPr>
          <w:p w14:paraId="3C0582F9"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3A7E6F63"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4227</w:t>
            </w:r>
          </w:p>
        </w:tc>
        <w:tc>
          <w:tcPr>
            <w:tcW w:w="0" w:type="auto"/>
            <w:shd w:val="clear" w:color="auto" w:fill="auto"/>
            <w:vAlign w:val="bottom"/>
            <w:hideMark/>
          </w:tcPr>
          <w:p w14:paraId="1F83F625"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Uređaji, strojevi i oprema za ostale namjene</w:t>
            </w:r>
          </w:p>
        </w:tc>
        <w:tc>
          <w:tcPr>
            <w:tcW w:w="0" w:type="auto"/>
            <w:shd w:val="clear" w:color="auto" w:fill="auto"/>
            <w:noWrap/>
            <w:vAlign w:val="bottom"/>
            <w:hideMark/>
          </w:tcPr>
          <w:p w14:paraId="2486A05E"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3.000,00</w:t>
            </w:r>
          </w:p>
        </w:tc>
        <w:tc>
          <w:tcPr>
            <w:tcW w:w="1948" w:type="dxa"/>
            <w:shd w:val="clear" w:color="auto" w:fill="auto"/>
            <w:vAlign w:val="bottom"/>
          </w:tcPr>
          <w:p w14:paraId="5BC2EF18"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3.000,00</w:t>
            </w:r>
          </w:p>
        </w:tc>
      </w:tr>
      <w:tr w:rsidR="009F317D" w:rsidRPr="005407AF" w14:paraId="78B8A425" w14:textId="77777777" w:rsidTr="009F317D">
        <w:trPr>
          <w:trHeight w:val="255"/>
          <w:jc w:val="center"/>
        </w:trPr>
        <w:tc>
          <w:tcPr>
            <w:tcW w:w="0" w:type="auto"/>
            <w:shd w:val="clear" w:color="000000" w:fill="FFFF99"/>
            <w:noWrap/>
            <w:vAlign w:val="bottom"/>
          </w:tcPr>
          <w:p w14:paraId="28CD4D85" w14:textId="77777777" w:rsidR="009F317D" w:rsidRPr="005407AF" w:rsidRDefault="009F317D" w:rsidP="009F317D">
            <w:pPr>
              <w:spacing w:after="0" w:line="240" w:lineRule="auto"/>
              <w:rPr>
                <w:rFonts w:asciiTheme="majorHAnsi" w:eastAsia="Times New Roman" w:hAnsiTheme="majorHAnsi" w:cs="Calibri"/>
                <w:color w:val="000000"/>
                <w:lang w:val="en-US" w:eastAsia="hr-HR"/>
              </w:rPr>
            </w:pPr>
          </w:p>
        </w:tc>
        <w:tc>
          <w:tcPr>
            <w:tcW w:w="0" w:type="auto"/>
            <w:gridSpan w:val="2"/>
            <w:shd w:val="clear" w:color="000000" w:fill="FFFF99"/>
            <w:noWrap/>
            <w:vAlign w:val="bottom"/>
            <w:hideMark/>
          </w:tcPr>
          <w:p w14:paraId="6723AA86" w14:textId="77777777" w:rsidR="009F317D" w:rsidRPr="005407AF" w:rsidRDefault="009F317D" w:rsidP="009F317D">
            <w:pPr>
              <w:spacing w:after="0" w:line="240" w:lineRule="auto"/>
              <w:rPr>
                <w:rFonts w:asciiTheme="majorHAnsi" w:eastAsia="Times New Roman" w:hAnsiTheme="majorHAnsi" w:cs="Calibri"/>
                <w:color w:val="000000"/>
                <w:lang w:val="en-US" w:eastAsia="hr-HR"/>
              </w:rPr>
            </w:pPr>
            <w:r w:rsidRPr="005407AF">
              <w:rPr>
                <w:rFonts w:asciiTheme="majorHAnsi" w:eastAsia="Times New Roman" w:hAnsiTheme="majorHAnsi" w:cs="Calibri"/>
                <w:color w:val="000000"/>
                <w:lang w:val="en-US" w:eastAsia="hr-HR"/>
              </w:rPr>
              <w:t>Izvor 4.1. POMOĆI OD DRŽAVNOG PRORAČUNA</w:t>
            </w:r>
          </w:p>
        </w:tc>
        <w:tc>
          <w:tcPr>
            <w:tcW w:w="0" w:type="auto"/>
            <w:shd w:val="clear" w:color="000000" w:fill="FFFF99"/>
            <w:noWrap/>
            <w:vAlign w:val="bottom"/>
            <w:hideMark/>
          </w:tcPr>
          <w:p w14:paraId="5E51D442" w14:textId="77777777" w:rsidR="009F317D" w:rsidRPr="005407AF" w:rsidRDefault="009F317D" w:rsidP="009F317D">
            <w:pPr>
              <w:spacing w:after="0" w:line="240" w:lineRule="auto"/>
              <w:jc w:val="right"/>
              <w:rPr>
                <w:rFonts w:asciiTheme="majorHAnsi" w:eastAsia="Times New Roman" w:hAnsiTheme="majorHAnsi" w:cs="Calibri"/>
                <w:color w:val="000000"/>
                <w:lang w:val="en-US" w:eastAsia="hr-HR"/>
              </w:rPr>
            </w:pPr>
            <w:r w:rsidRPr="005407AF">
              <w:rPr>
                <w:rFonts w:asciiTheme="majorHAnsi" w:eastAsia="Times New Roman" w:hAnsiTheme="majorHAnsi" w:cs="Calibri"/>
                <w:color w:val="000000"/>
                <w:lang w:val="en-US" w:eastAsia="hr-HR"/>
              </w:rPr>
              <w:t>121.572,00</w:t>
            </w:r>
          </w:p>
        </w:tc>
        <w:tc>
          <w:tcPr>
            <w:tcW w:w="1948" w:type="dxa"/>
            <w:shd w:val="clear" w:color="000000" w:fill="FFFF99"/>
          </w:tcPr>
          <w:p w14:paraId="0448D24E" w14:textId="77777777" w:rsidR="009F317D" w:rsidRPr="005407AF" w:rsidRDefault="009F317D" w:rsidP="009F317D">
            <w:pPr>
              <w:spacing w:after="0" w:line="240" w:lineRule="auto"/>
              <w:jc w:val="right"/>
              <w:rPr>
                <w:rFonts w:asciiTheme="majorHAnsi" w:eastAsia="Times New Roman" w:hAnsiTheme="majorHAnsi" w:cs="Calibri"/>
                <w:color w:val="000000"/>
                <w:lang w:val="en-US" w:eastAsia="hr-HR"/>
              </w:rPr>
            </w:pPr>
            <w:r w:rsidRPr="005407AF">
              <w:rPr>
                <w:rFonts w:asciiTheme="majorHAnsi" w:eastAsia="Times New Roman" w:hAnsiTheme="majorHAnsi" w:cs="Calibri"/>
                <w:color w:val="000000"/>
                <w:lang w:val="en-US" w:eastAsia="hr-HR"/>
              </w:rPr>
              <w:t>105.750,00</w:t>
            </w:r>
          </w:p>
        </w:tc>
      </w:tr>
      <w:tr w:rsidR="009F317D" w:rsidRPr="005407AF" w14:paraId="11510501" w14:textId="77777777" w:rsidTr="009F317D">
        <w:trPr>
          <w:trHeight w:val="255"/>
          <w:jc w:val="center"/>
        </w:trPr>
        <w:tc>
          <w:tcPr>
            <w:tcW w:w="0" w:type="auto"/>
            <w:shd w:val="clear" w:color="auto" w:fill="auto"/>
            <w:vAlign w:val="bottom"/>
          </w:tcPr>
          <w:p w14:paraId="5E7E06EA"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23DC395E"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3111</w:t>
            </w:r>
          </w:p>
        </w:tc>
        <w:tc>
          <w:tcPr>
            <w:tcW w:w="0" w:type="auto"/>
            <w:shd w:val="clear" w:color="auto" w:fill="auto"/>
            <w:vAlign w:val="bottom"/>
            <w:hideMark/>
          </w:tcPr>
          <w:p w14:paraId="52919660"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Plaće za redovan rad</w:t>
            </w:r>
          </w:p>
        </w:tc>
        <w:tc>
          <w:tcPr>
            <w:tcW w:w="0" w:type="auto"/>
            <w:shd w:val="clear" w:color="auto" w:fill="auto"/>
            <w:noWrap/>
            <w:vAlign w:val="bottom"/>
            <w:hideMark/>
          </w:tcPr>
          <w:p w14:paraId="3642C8CD"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48.000,00</w:t>
            </w:r>
          </w:p>
        </w:tc>
        <w:tc>
          <w:tcPr>
            <w:tcW w:w="1948" w:type="dxa"/>
          </w:tcPr>
          <w:p w14:paraId="3B1E37D7"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35.987,34</w:t>
            </w:r>
          </w:p>
        </w:tc>
      </w:tr>
      <w:tr w:rsidR="009F317D" w:rsidRPr="005407AF" w14:paraId="43F71599" w14:textId="77777777" w:rsidTr="009F317D">
        <w:trPr>
          <w:trHeight w:val="255"/>
          <w:jc w:val="center"/>
        </w:trPr>
        <w:tc>
          <w:tcPr>
            <w:tcW w:w="0" w:type="auto"/>
            <w:shd w:val="clear" w:color="auto" w:fill="auto"/>
            <w:vAlign w:val="bottom"/>
          </w:tcPr>
          <w:p w14:paraId="6C39BF4B"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7E6C8878"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3121</w:t>
            </w:r>
          </w:p>
        </w:tc>
        <w:tc>
          <w:tcPr>
            <w:tcW w:w="0" w:type="auto"/>
            <w:shd w:val="clear" w:color="auto" w:fill="auto"/>
            <w:vAlign w:val="bottom"/>
            <w:hideMark/>
          </w:tcPr>
          <w:p w14:paraId="24BC56E9"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Ostali rashodi za zaposlene</w:t>
            </w:r>
          </w:p>
        </w:tc>
        <w:tc>
          <w:tcPr>
            <w:tcW w:w="0" w:type="auto"/>
            <w:shd w:val="clear" w:color="auto" w:fill="auto"/>
            <w:noWrap/>
            <w:vAlign w:val="bottom"/>
            <w:hideMark/>
          </w:tcPr>
          <w:p w14:paraId="685EF119"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45.000,00</w:t>
            </w:r>
          </w:p>
        </w:tc>
        <w:tc>
          <w:tcPr>
            <w:tcW w:w="1948" w:type="dxa"/>
          </w:tcPr>
          <w:p w14:paraId="1D543EBA"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29.110,84</w:t>
            </w:r>
          </w:p>
        </w:tc>
      </w:tr>
      <w:tr w:rsidR="009F317D" w:rsidRPr="005407AF" w14:paraId="0C1C0385" w14:textId="77777777" w:rsidTr="009F317D">
        <w:trPr>
          <w:trHeight w:val="255"/>
          <w:jc w:val="center"/>
        </w:trPr>
        <w:tc>
          <w:tcPr>
            <w:tcW w:w="0" w:type="auto"/>
            <w:shd w:val="clear" w:color="auto" w:fill="auto"/>
            <w:vAlign w:val="bottom"/>
          </w:tcPr>
          <w:p w14:paraId="790478FA"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3BA20C53"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3132</w:t>
            </w:r>
          </w:p>
        </w:tc>
        <w:tc>
          <w:tcPr>
            <w:tcW w:w="0" w:type="auto"/>
            <w:shd w:val="clear" w:color="auto" w:fill="auto"/>
            <w:vAlign w:val="bottom"/>
            <w:hideMark/>
          </w:tcPr>
          <w:p w14:paraId="52BFAF95"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Doprinosi za obvezno zdravstveno osiguranje</w:t>
            </w:r>
          </w:p>
        </w:tc>
        <w:tc>
          <w:tcPr>
            <w:tcW w:w="0" w:type="auto"/>
            <w:shd w:val="clear" w:color="auto" w:fill="auto"/>
            <w:noWrap/>
            <w:vAlign w:val="bottom"/>
            <w:hideMark/>
          </w:tcPr>
          <w:p w14:paraId="1EBFC265"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8.000,00</w:t>
            </w:r>
          </w:p>
        </w:tc>
        <w:tc>
          <w:tcPr>
            <w:tcW w:w="1948" w:type="dxa"/>
          </w:tcPr>
          <w:p w14:paraId="3D91594F"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6.017,92</w:t>
            </w:r>
          </w:p>
        </w:tc>
      </w:tr>
      <w:tr w:rsidR="009F317D" w:rsidRPr="005407AF" w14:paraId="7C916EA0" w14:textId="77777777" w:rsidTr="009F317D">
        <w:trPr>
          <w:trHeight w:val="255"/>
          <w:jc w:val="center"/>
        </w:trPr>
        <w:tc>
          <w:tcPr>
            <w:tcW w:w="0" w:type="auto"/>
            <w:shd w:val="clear" w:color="auto" w:fill="auto"/>
            <w:vAlign w:val="bottom"/>
          </w:tcPr>
          <w:p w14:paraId="29BFB44C"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3A749D2E"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3213</w:t>
            </w:r>
          </w:p>
        </w:tc>
        <w:tc>
          <w:tcPr>
            <w:tcW w:w="0" w:type="auto"/>
            <w:shd w:val="clear" w:color="auto" w:fill="auto"/>
            <w:vAlign w:val="bottom"/>
            <w:hideMark/>
          </w:tcPr>
          <w:p w14:paraId="26BEB1D3"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Stručno usavršavanje zaposlenika</w:t>
            </w:r>
          </w:p>
        </w:tc>
        <w:tc>
          <w:tcPr>
            <w:tcW w:w="0" w:type="auto"/>
            <w:shd w:val="clear" w:color="auto" w:fill="auto"/>
            <w:noWrap/>
            <w:vAlign w:val="bottom"/>
            <w:hideMark/>
          </w:tcPr>
          <w:p w14:paraId="7CB8A365"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2.000,00</w:t>
            </w:r>
          </w:p>
        </w:tc>
        <w:tc>
          <w:tcPr>
            <w:tcW w:w="1948" w:type="dxa"/>
          </w:tcPr>
          <w:p w14:paraId="52615F4A"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2.084,56</w:t>
            </w:r>
          </w:p>
        </w:tc>
      </w:tr>
      <w:tr w:rsidR="009F317D" w:rsidRPr="005407AF" w14:paraId="6E3599BF" w14:textId="77777777" w:rsidTr="009F317D">
        <w:trPr>
          <w:trHeight w:val="255"/>
          <w:jc w:val="center"/>
        </w:trPr>
        <w:tc>
          <w:tcPr>
            <w:tcW w:w="0" w:type="auto"/>
            <w:shd w:val="clear" w:color="auto" w:fill="auto"/>
            <w:vAlign w:val="bottom"/>
          </w:tcPr>
          <w:p w14:paraId="724DDAAC"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tcPr>
          <w:p w14:paraId="2FCADDB7"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3221</w:t>
            </w:r>
          </w:p>
        </w:tc>
        <w:tc>
          <w:tcPr>
            <w:tcW w:w="0" w:type="auto"/>
            <w:shd w:val="clear" w:color="auto" w:fill="auto"/>
            <w:vAlign w:val="bottom"/>
          </w:tcPr>
          <w:p w14:paraId="14A8783F"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Uredski materijal i ostali materijalni rashodi</w:t>
            </w:r>
            <w:r w:rsidRPr="005407AF">
              <w:rPr>
                <w:rFonts w:asciiTheme="majorHAnsi" w:eastAsia="Times New Roman" w:hAnsiTheme="majorHAnsi" w:cs="Calibri"/>
                <w:lang w:val="en-US" w:eastAsia="hr-HR"/>
              </w:rPr>
              <w:tab/>
            </w:r>
          </w:p>
        </w:tc>
        <w:tc>
          <w:tcPr>
            <w:tcW w:w="0" w:type="auto"/>
            <w:shd w:val="clear" w:color="auto" w:fill="auto"/>
            <w:noWrap/>
            <w:vAlign w:val="bottom"/>
          </w:tcPr>
          <w:p w14:paraId="1E19B64C"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0,00</w:t>
            </w:r>
          </w:p>
        </w:tc>
        <w:tc>
          <w:tcPr>
            <w:tcW w:w="1948" w:type="dxa"/>
          </w:tcPr>
          <w:p w14:paraId="5B7337EE"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5.000,00</w:t>
            </w:r>
          </w:p>
        </w:tc>
      </w:tr>
      <w:tr w:rsidR="009F317D" w:rsidRPr="005407AF" w14:paraId="23B9D4A9" w14:textId="77777777" w:rsidTr="009F317D">
        <w:trPr>
          <w:trHeight w:val="255"/>
          <w:jc w:val="center"/>
        </w:trPr>
        <w:tc>
          <w:tcPr>
            <w:tcW w:w="0" w:type="auto"/>
            <w:shd w:val="clear" w:color="auto" w:fill="auto"/>
            <w:vAlign w:val="bottom"/>
          </w:tcPr>
          <w:p w14:paraId="195830FF"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tcPr>
          <w:p w14:paraId="675C5CCF"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3222</w:t>
            </w:r>
          </w:p>
        </w:tc>
        <w:tc>
          <w:tcPr>
            <w:tcW w:w="0" w:type="auto"/>
            <w:shd w:val="clear" w:color="auto" w:fill="auto"/>
            <w:vAlign w:val="bottom"/>
          </w:tcPr>
          <w:p w14:paraId="5D61578D"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Materijal i sirovine</w:t>
            </w:r>
            <w:r w:rsidRPr="005407AF">
              <w:rPr>
                <w:rFonts w:asciiTheme="majorHAnsi" w:eastAsia="Times New Roman" w:hAnsiTheme="majorHAnsi" w:cs="Calibri"/>
                <w:lang w:val="en-US" w:eastAsia="hr-HR"/>
              </w:rPr>
              <w:tab/>
            </w:r>
          </w:p>
        </w:tc>
        <w:tc>
          <w:tcPr>
            <w:tcW w:w="0" w:type="auto"/>
            <w:shd w:val="clear" w:color="auto" w:fill="auto"/>
            <w:noWrap/>
            <w:vAlign w:val="bottom"/>
          </w:tcPr>
          <w:p w14:paraId="7A689AB4"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0,00</w:t>
            </w:r>
          </w:p>
        </w:tc>
        <w:tc>
          <w:tcPr>
            <w:tcW w:w="1948" w:type="dxa"/>
          </w:tcPr>
          <w:p w14:paraId="1A03ED78"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10.000,00</w:t>
            </w:r>
          </w:p>
        </w:tc>
      </w:tr>
      <w:tr w:rsidR="009F317D" w:rsidRPr="005407AF" w14:paraId="2A7E4BF4" w14:textId="77777777" w:rsidTr="009F317D">
        <w:trPr>
          <w:trHeight w:val="255"/>
          <w:jc w:val="center"/>
        </w:trPr>
        <w:tc>
          <w:tcPr>
            <w:tcW w:w="0" w:type="auto"/>
            <w:shd w:val="clear" w:color="auto" w:fill="auto"/>
            <w:vAlign w:val="bottom"/>
          </w:tcPr>
          <w:p w14:paraId="2B20167C"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090B6AA4"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3237</w:t>
            </w:r>
          </w:p>
        </w:tc>
        <w:tc>
          <w:tcPr>
            <w:tcW w:w="0" w:type="auto"/>
            <w:shd w:val="clear" w:color="auto" w:fill="auto"/>
            <w:vAlign w:val="bottom"/>
            <w:hideMark/>
          </w:tcPr>
          <w:p w14:paraId="1606D605"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Intelektualne i osobne usluge</w:t>
            </w:r>
          </w:p>
        </w:tc>
        <w:tc>
          <w:tcPr>
            <w:tcW w:w="0" w:type="auto"/>
            <w:shd w:val="clear" w:color="auto" w:fill="auto"/>
            <w:noWrap/>
            <w:vAlign w:val="bottom"/>
            <w:hideMark/>
          </w:tcPr>
          <w:p w14:paraId="1F4D3963"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2.000,00</w:t>
            </w:r>
          </w:p>
        </w:tc>
        <w:tc>
          <w:tcPr>
            <w:tcW w:w="1948" w:type="dxa"/>
          </w:tcPr>
          <w:p w14:paraId="709F4DF3"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2.324,32</w:t>
            </w:r>
          </w:p>
        </w:tc>
      </w:tr>
      <w:tr w:rsidR="009F317D" w:rsidRPr="005407AF" w14:paraId="06D841AB" w14:textId="77777777" w:rsidTr="009F317D">
        <w:trPr>
          <w:trHeight w:val="255"/>
          <w:jc w:val="center"/>
        </w:trPr>
        <w:tc>
          <w:tcPr>
            <w:tcW w:w="0" w:type="auto"/>
            <w:shd w:val="clear" w:color="auto" w:fill="auto"/>
            <w:vAlign w:val="bottom"/>
          </w:tcPr>
          <w:p w14:paraId="4A34A00A"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5FEC75A6"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3299</w:t>
            </w:r>
          </w:p>
        </w:tc>
        <w:tc>
          <w:tcPr>
            <w:tcW w:w="0" w:type="auto"/>
            <w:shd w:val="clear" w:color="auto" w:fill="auto"/>
            <w:vAlign w:val="bottom"/>
            <w:hideMark/>
          </w:tcPr>
          <w:p w14:paraId="0D6A4F3A"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Ostali nespomenuti rashodi poslovanja</w:t>
            </w:r>
          </w:p>
        </w:tc>
        <w:tc>
          <w:tcPr>
            <w:tcW w:w="0" w:type="auto"/>
            <w:shd w:val="clear" w:color="auto" w:fill="auto"/>
            <w:noWrap/>
            <w:vAlign w:val="bottom"/>
            <w:hideMark/>
          </w:tcPr>
          <w:p w14:paraId="426E2974"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3.000,00</w:t>
            </w:r>
          </w:p>
        </w:tc>
        <w:tc>
          <w:tcPr>
            <w:tcW w:w="1948" w:type="dxa"/>
          </w:tcPr>
          <w:p w14:paraId="173928A0"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3.275,00</w:t>
            </w:r>
          </w:p>
        </w:tc>
      </w:tr>
      <w:tr w:rsidR="009F317D" w:rsidRPr="005407AF" w14:paraId="7B8C3D26" w14:textId="77777777" w:rsidTr="009F317D">
        <w:trPr>
          <w:trHeight w:val="255"/>
          <w:jc w:val="center"/>
        </w:trPr>
        <w:tc>
          <w:tcPr>
            <w:tcW w:w="0" w:type="auto"/>
            <w:shd w:val="clear" w:color="auto" w:fill="auto"/>
            <w:vAlign w:val="bottom"/>
          </w:tcPr>
          <w:p w14:paraId="315BF1CC"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2F57ED30"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4227</w:t>
            </w:r>
          </w:p>
        </w:tc>
        <w:tc>
          <w:tcPr>
            <w:tcW w:w="0" w:type="auto"/>
            <w:shd w:val="clear" w:color="auto" w:fill="auto"/>
            <w:vAlign w:val="bottom"/>
            <w:hideMark/>
          </w:tcPr>
          <w:p w14:paraId="5B330841"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Uređaji, strojevi i oprema za ostale namjene</w:t>
            </w:r>
          </w:p>
        </w:tc>
        <w:tc>
          <w:tcPr>
            <w:tcW w:w="0" w:type="auto"/>
            <w:shd w:val="clear" w:color="auto" w:fill="auto"/>
            <w:noWrap/>
            <w:vAlign w:val="bottom"/>
            <w:hideMark/>
          </w:tcPr>
          <w:p w14:paraId="4FD079D5"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13.572,00</w:t>
            </w:r>
          </w:p>
        </w:tc>
        <w:tc>
          <w:tcPr>
            <w:tcW w:w="1948" w:type="dxa"/>
          </w:tcPr>
          <w:p w14:paraId="0BDEC084"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11.950,02</w:t>
            </w:r>
          </w:p>
        </w:tc>
      </w:tr>
      <w:tr w:rsidR="009F317D" w:rsidRPr="005407AF" w14:paraId="111414E5" w14:textId="77777777" w:rsidTr="009F317D">
        <w:trPr>
          <w:trHeight w:val="255"/>
          <w:jc w:val="center"/>
        </w:trPr>
        <w:tc>
          <w:tcPr>
            <w:tcW w:w="0" w:type="auto"/>
            <w:shd w:val="clear" w:color="000000" w:fill="FFFF99"/>
            <w:vAlign w:val="bottom"/>
          </w:tcPr>
          <w:p w14:paraId="4E12D9A8"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gridSpan w:val="2"/>
            <w:shd w:val="clear" w:color="000000" w:fill="FFFF99"/>
            <w:vAlign w:val="bottom"/>
          </w:tcPr>
          <w:p w14:paraId="4434EFCD"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color w:val="000000"/>
                <w:lang w:val="en-US" w:eastAsia="hr-HR"/>
              </w:rPr>
              <w:t>Izvor 9.6. POMOĆI OD DRŽAVNOG PRORAČUNA</w:t>
            </w:r>
          </w:p>
        </w:tc>
        <w:tc>
          <w:tcPr>
            <w:tcW w:w="0" w:type="auto"/>
            <w:shd w:val="clear" w:color="000000" w:fill="FFFF99"/>
            <w:noWrap/>
          </w:tcPr>
          <w:p w14:paraId="3DE06949"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p>
        </w:tc>
        <w:tc>
          <w:tcPr>
            <w:tcW w:w="1948" w:type="dxa"/>
            <w:shd w:val="clear" w:color="000000" w:fill="FFFF99"/>
            <w:vAlign w:val="bottom"/>
          </w:tcPr>
          <w:p w14:paraId="6533D8E1"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p>
        </w:tc>
      </w:tr>
      <w:tr w:rsidR="009F317D" w:rsidRPr="005407AF" w14:paraId="2EDAF9E5" w14:textId="77777777" w:rsidTr="009F317D">
        <w:trPr>
          <w:trHeight w:val="255"/>
          <w:jc w:val="center"/>
        </w:trPr>
        <w:tc>
          <w:tcPr>
            <w:tcW w:w="0" w:type="auto"/>
            <w:shd w:val="clear" w:color="000000" w:fill="FFFF99"/>
            <w:vAlign w:val="bottom"/>
          </w:tcPr>
          <w:p w14:paraId="4A7250E9"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gridSpan w:val="2"/>
            <w:shd w:val="clear" w:color="000000" w:fill="FFFF99"/>
            <w:vAlign w:val="bottom"/>
          </w:tcPr>
          <w:p w14:paraId="1E96CB92" w14:textId="77777777" w:rsidR="009F317D" w:rsidRPr="005407AF" w:rsidRDefault="009F317D" w:rsidP="009F317D">
            <w:pPr>
              <w:spacing w:after="0" w:line="240" w:lineRule="auto"/>
              <w:rPr>
                <w:rFonts w:asciiTheme="majorHAnsi" w:eastAsia="Times New Roman" w:hAnsiTheme="majorHAnsi" w:cs="Calibri"/>
                <w:color w:val="000000"/>
                <w:lang w:val="en-US" w:eastAsia="hr-HR"/>
              </w:rPr>
            </w:pPr>
            <w:r w:rsidRPr="005407AF">
              <w:rPr>
                <w:rFonts w:asciiTheme="majorHAnsi" w:eastAsia="Times New Roman" w:hAnsiTheme="majorHAnsi" w:cs="Calibri"/>
                <w:color w:val="000000"/>
                <w:lang w:val="en-US" w:eastAsia="hr-HR"/>
              </w:rPr>
              <w:t>VIŠAK ZA VRTIĆ</w:t>
            </w:r>
          </w:p>
        </w:tc>
        <w:tc>
          <w:tcPr>
            <w:tcW w:w="0" w:type="auto"/>
            <w:shd w:val="clear" w:color="000000" w:fill="FFFF99"/>
            <w:noWrap/>
          </w:tcPr>
          <w:p w14:paraId="1A0C5A1C"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p>
        </w:tc>
        <w:tc>
          <w:tcPr>
            <w:tcW w:w="1948" w:type="dxa"/>
            <w:tcBorders>
              <w:bottom w:val="single" w:sz="4" w:space="0" w:color="auto"/>
            </w:tcBorders>
            <w:shd w:val="clear" w:color="000000" w:fill="FFFF99"/>
            <w:vAlign w:val="bottom"/>
          </w:tcPr>
          <w:p w14:paraId="66E9B53E"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35.250,00</w:t>
            </w:r>
          </w:p>
        </w:tc>
      </w:tr>
      <w:tr w:rsidR="009F317D" w:rsidRPr="005407AF" w14:paraId="1B15A8A7" w14:textId="77777777" w:rsidTr="009F317D">
        <w:trPr>
          <w:trHeight w:val="255"/>
          <w:jc w:val="center"/>
        </w:trPr>
        <w:tc>
          <w:tcPr>
            <w:tcW w:w="0" w:type="auto"/>
            <w:shd w:val="clear" w:color="auto" w:fill="auto"/>
            <w:vAlign w:val="bottom"/>
          </w:tcPr>
          <w:p w14:paraId="21B18F06"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33C8A1F0"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3111</w:t>
            </w:r>
          </w:p>
        </w:tc>
        <w:tc>
          <w:tcPr>
            <w:tcW w:w="0" w:type="auto"/>
            <w:shd w:val="clear" w:color="auto" w:fill="auto"/>
            <w:vAlign w:val="bottom"/>
            <w:hideMark/>
          </w:tcPr>
          <w:p w14:paraId="32F935FA"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Plaće za redovan rad</w:t>
            </w:r>
          </w:p>
        </w:tc>
        <w:tc>
          <w:tcPr>
            <w:tcW w:w="0" w:type="auto"/>
            <w:shd w:val="clear" w:color="auto" w:fill="auto"/>
            <w:noWrap/>
            <w:vAlign w:val="bottom"/>
            <w:hideMark/>
          </w:tcPr>
          <w:p w14:paraId="1D987DBB"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0,00</w:t>
            </w:r>
          </w:p>
        </w:tc>
        <w:tc>
          <w:tcPr>
            <w:tcW w:w="1948" w:type="dxa"/>
            <w:tcBorders>
              <w:top w:val="single" w:sz="4" w:space="0" w:color="auto"/>
              <w:left w:val="nil"/>
              <w:bottom w:val="single" w:sz="4" w:space="0" w:color="auto"/>
              <w:right w:val="single" w:sz="4" w:space="0" w:color="auto"/>
            </w:tcBorders>
            <w:shd w:val="clear" w:color="auto" w:fill="auto"/>
            <w:vAlign w:val="center"/>
          </w:tcPr>
          <w:p w14:paraId="7E1C3477"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color w:val="000000"/>
                <w:lang w:val="en-US"/>
              </w:rPr>
              <w:t>12.012,66</w:t>
            </w:r>
          </w:p>
        </w:tc>
      </w:tr>
      <w:tr w:rsidR="009F317D" w:rsidRPr="005407AF" w14:paraId="58857478" w14:textId="77777777" w:rsidTr="009F317D">
        <w:trPr>
          <w:trHeight w:val="255"/>
          <w:jc w:val="center"/>
        </w:trPr>
        <w:tc>
          <w:tcPr>
            <w:tcW w:w="0" w:type="auto"/>
            <w:shd w:val="clear" w:color="auto" w:fill="auto"/>
            <w:vAlign w:val="bottom"/>
          </w:tcPr>
          <w:p w14:paraId="28F3C60B"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2B015064"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3121</w:t>
            </w:r>
          </w:p>
        </w:tc>
        <w:tc>
          <w:tcPr>
            <w:tcW w:w="0" w:type="auto"/>
            <w:shd w:val="clear" w:color="auto" w:fill="auto"/>
            <w:vAlign w:val="bottom"/>
            <w:hideMark/>
          </w:tcPr>
          <w:p w14:paraId="6C75CF3D"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Ostali rashodi za zaposlene</w:t>
            </w:r>
          </w:p>
        </w:tc>
        <w:tc>
          <w:tcPr>
            <w:tcW w:w="0" w:type="auto"/>
            <w:shd w:val="clear" w:color="auto" w:fill="auto"/>
            <w:noWrap/>
            <w:hideMark/>
          </w:tcPr>
          <w:p w14:paraId="7E9C38DD"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lang w:val="en-US"/>
              </w:rPr>
              <w:t>0,00</w:t>
            </w:r>
          </w:p>
        </w:tc>
        <w:tc>
          <w:tcPr>
            <w:tcW w:w="1948" w:type="dxa"/>
            <w:tcBorders>
              <w:top w:val="single" w:sz="4" w:space="0" w:color="auto"/>
              <w:left w:val="nil"/>
              <w:bottom w:val="single" w:sz="4" w:space="0" w:color="auto"/>
              <w:right w:val="single" w:sz="4" w:space="0" w:color="auto"/>
            </w:tcBorders>
            <w:shd w:val="clear" w:color="auto" w:fill="auto"/>
            <w:vAlign w:val="center"/>
          </w:tcPr>
          <w:p w14:paraId="4A3E7118"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color w:val="000000"/>
                <w:lang w:val="en-US"/>
              </w:rPr>
              <w:t>15.889,16</w:t>
            </w:r>
          </w:p>
        </w:tc>
      </w:tr>
      <w:tr w:rsidR="009F317D" w:rsidRPr="005407AF" w14:paraId="59CC9659" w14:textId="77777777" w:rsidTr="009F317D">
        <w:trPr>
          <w:trHeight w:val="255"/>
          <w:jc w:val="center"/>
        </w:trPr>
        <w:tc>
          <w:tcPr>
            <w:tcW w:w="0" w:type="auto"/>
            <w:shd w:val="clear" w:color="auto" w:fill="auto"/>
            <w:vAlign w:val="bottom"/>
          </w:tcPr>
          <w:p w14:paraId="12D1F5C4"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1BCE0F56"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3132</w:t>
            </w:r>
          </w:p>
        </w:tc>
        <w:tc>
          <w:tcPr>
            <w:tcW w:w="0" w:type="auto"/>
            <w:shd w:val="clear" w:color="auto" w:fill="auto"/>
            <w:vAlign w:val="bottom"/>
            <w:hideMark/>
          </w:tcPr>
          <w:p w14:paraId="4B2F1362"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Doprinosi za obvezno zdravstveno osiguranje</w:t>
            </w:r>
          </w:p>
        </w:tc>
        <w:tc>
          <w:tcPr>
            <w:tcW w:w="0" w:type="auto"/>
            <w:shd w:val="clear" w:color="auto" w:fill="auto"/>
            <w:noWrap/>
            <w:hideMark/>
          </w:tcPr>
          <w:p w14:paraId="680778D5"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lang w:val="en-US"/>
              </w:rPr>
              <w:t>0,00</w:t>
            </w:r>
          </w:p>
        </w:tc>
        <w:tc>
          <w:tcPr>
            <w:tcW w:w="1948" w:type="dxa"/>
            <w:tcBorders>
              <w:top w:val="single" w:sz="4" w:space="0" w:color="auto"/>
              <w:left w:val="nil"/>
              <w:bottom w:val="single" w:sz="4" w:space="0" w:color="auto"/>
              <w:right w:val="single" w:sz="4" w:space="0" w:color="auto"/>
            </w:tcBorders>
            <w:shd w:val="clear" w:color="auto" w:fill="auto"/>
            <w:vAlign w:val="center"/>
          </w:tcPr>
          <w:p w14:paraId="01B3623E"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color w:val="000000"/>
                <w:lang w:val="en-US"/>
              </w:rPr>
              <w:t>1.982,08</w:t>
            </w:r>
          </w:p>
        </w:tc>
      </w:tr>
      <w:tr w:rsidR="009F317D" w:rsidRPr="005407AF" w14:paraId="0367A335" w14:textId="77777777" w:rsidTr="009F317D">
        <w:trPr>
          <w:trHeight w:val="255"/>
          <w:jc w:val="center"/>
        </w:trPr>
        <w:tc>
          <w:tcPr>
            <w:tcW w:w="0" w:type="auto"/>
            <w:shd w:val="clear" w:color="auto" w:fill="auto"/>
            <w:vAlign w:val="bottom"/>
          </w:tcPr>
          <w:p w14:paraId="18B0CC86"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51A2E248"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3213</w:t>
            </w:r>
          </w:p>
        </w:tc>
        <w:tc>
          <w:tcPr>
            <w:tcW w:w="0" w:type="auto"/>
            <w:shd w:val="clear" w:color="auto" w:fill="auto"/>
            <w:vAlign w:val="bottom"/>
            <w:hideMark/>
          </w:tcPr>
          <w:p w14:paraId="70CFC76F"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Stručno usavršavanje zaposlenika</w:t>
            </w:r>
          </w:p>
        </w:tc>
        <w:tc>
          <w:tcPr>
            <w:tcW w:w="0" w:type="auto"/>
            <w:shd w:val="clear" w:color="auto" w:fill="auto"/>
            <w:noWrap/>
            <w:hideMark/>
          </w:tcPr>
          <w:p w14:paraId="6E22E103"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lang w:val="en-US"/>
              </w:rPr>
              <w:t>0,00</w:t>
            </w:r>
          </w:p>
        </w:tc>
        <w:tc>
          <w:tcPr>
            <w:tcW w:w="1948" w:type="dxa"/>
            <w:tcBorders>
              <w:top w:val="single" w:sz="4" w:space="0" w:color="auto"/>
              <w:left w:val="nil"/>
              <w:bottom w:val="single" w:sz="4" w:space="0" w:color="auto"/>
              <w:right w:val="single" w:sz="4" w:space="0" w:color="auto"/>
            </w:tcBorders>
            <w:shd w:val="clear" w:color="auto" w:fill="auto"/>
            <w:vAlign w:val="center"/>
          </w:tcPr>
          <w:p w14:paraId="4B1F1B50"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color w:val="000000"/>
                <w:lang w:val="en-US"/>
              </w:rPr>
              <w:t>915,44</w:t>
            </w:r>
          </w:p>
        </w:tc>
      </w:tr>
      <w:tr w:rsidR="009F317D" w:rsidRPr="005407AF" w14:paraId="2DD8C61E" w14:textId="77777777" w:rsidTr="009F317D">
        <w:trPr>
          <w:trHeight w:val="255"/>
          <w:jc w:val="center"/>
        </w:trPr>
        <w:tc>
          <w:tcPr>
            <w:tcW w:w="0" w:type="auto"/>
            <w:shd w:val="clear" w:color="auto" w:fill="auto"/>
            <w:vAlign w:val="bottom"/>
          </w:tcPr>
          <w:p w14:paraId="39ECE53F"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5023762E"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3237</w:t>
            </w:r>
          </w:p>
        </w:tc>
        <w:tc>
          <w:tcPr>
            <w:tcW w:w="0" w:type="auto"/>
            <w:shd w:val="clear" w:color="auto" w:fill="auto"/>
            <w:vAlign w:val="bottom"/>
            <w:hideMark/>
          </w:tcPr>
          <w:p w14:paraId="7B79A9CF"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Intelektualne i osobne usluge</w:t>
            </w:r>
          </w:p>
        </w:tc>
        <w:tc>
          <w:tcPr>
            <w:tcW w:w="0" w:type="auto"/>
            <w:shd w:val="clear" w:color="auto" w:fill="auto"/>
            <w:noWrap/>
            <w:hideMark/>
          </w:tcPr>
          <w:p w14:paraId="05746802"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lang w:val="en-US"/>
              </w:rPr>
              <w:t>0,00</w:t>
            </w:r>
          </w:p>
        </w:tc>
        <w:tc>
          <w:tcPr>
            <w:tcW w:w="1948" w:type="dxa"/>
            <w:tcBorders>
              <w:top w:val="single" w:sz="4" w:space="0" w:color="auto"/>
              <w:left w:val="nil"/>
              <w:bottom w:val="single" w:sz="4" w:space="0" w:color="auto"/>
              <w:right w:val="single" w:sz="4" w:space="0" w:color="auto"/>
            </w:tcBorders>
            <w:shd w:val="clear" w:color="auto" w:fill="auto"/>
            <w:vAlign w:val="center"/>
          </w:tcPr>
          <w:p w14:paraId="5DC6C74D"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color w:val="000000"/>
                <w:lang w:val="en-US"/>
              </w:rPr>
              <w:t>675,68</w:t>
            </w:r>
          </w:p>
        </w:tc>
      </w:tr>
      <w:tr w:rsidR="009F317D" w:rsidRPr="005407AF" w14:paraId="4C4A8A98" w14:textId="77777777" w:rsidTr="009F317D">
        <w:trPr>
          <w:trHeight w:val="255"/>
          <w:jc w:val="center"/>
        </w:trPr>
        <w:tc>
          <w:tcPr>
            <w:tcW w:w="0" w:type="auto"/>
            <w:shd w:val="clear" w:color="auto" w:fill="auto"/>
            <w:vAlign w:val="bottom"/>
          </w:tcPr>
          <w:p w14:paraId="70352B03"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42C0022F"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3299</w:t>
            </w:r>
          </w:p>
        </w:tc>
        <w:tc>
          <w:tcPr>
            <w:tcW w:w="0" w:type="auto"/>
            <w:shd w:val="clear" w:color="auto" w:fill="auto"/>
            <w:vAlign w:val="bottom"/>
            <w:hideMark/>
          </w:tcPr>
          <w:p w14:paraId="5B2094B9"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Ostali nespomenuti rashodi poslovanja</w:t>
            </w:r>
          </w:p>
        </w:tc>
        <w:tc>
          <w:tcPr>
            <w:tcW w:w="0" w:type="auto"/>
            <w:shd w:val="clear" w:color="auto" w:fill="auto"/>
            <w:noWrap/>
            <w:hideMark/>
          </w:tcPr>
          <w:p w14:paraId="0BF65A45"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lang w:val="en-US"/>
              </w:rPr>
              <w:t>0,00</w:t>
            </w:r>
          </w:p>
        </w:tc>
        <w:tc>
          <w:tcPr>
            <w:tcW w:w="1948" w:type="dxa"/>
            <w:tcBorders>
              <w:top w:val="single" w:sz="4" w:space="0" w:color="auto"/>
              <w:left w:val="nil"/>
              <w:bottom w:val="single" w:sz="4" w:space="0" w:color="auto"/>
              <w:right w:val="single" w:sz="4" w:space="0" w:color="auto"/>
            </w:tcBorders>
            <w:shd w:val="clear" w:color="auto" w:fill="auto"/>
            <w:vAlign w:val="center"/>
          </w:tcPr>
          <w:p w14:paraId="04F1D379"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color w:val="000000"/>
                <w:lang w:val="en-US"/>
              </w:rPr>
              <w:t>725,00</w:t>
            </w:r>
          </w:p>
        </w:tc>
      </w:tr>
      <w:tr w:rsidR="009F317D" w:rsidRPr="005407AF" w14:paraId="1C303C5B" w14:textId="77777777" w:rsidTr="009F317D">
        <w:trPr>
          <w:trHeight w:val="255"/>
          <w:jc w:val="center"/>
        </w:trPr>
        <w:tc>
          <w:tcPr>
            <w:tcW w:w="0" w:type="auto"/>
            <w:shd w:val="clear" w:color="auto" w:fill="auto"/>
            <w:vAlign w:val="bottom"/>
          </w:tcPr>
          <w:p w14:paraId="62B3C78D" w14:textId="77777777" w:rsidR="009F317D" w:rsidRPr="005407AF" w:rsidRDefault="009F317D" w:rsidP="009F317D">
            <w:pPr>
              <w:spacing w:after="0" w:line="240" w:lineRule="auto"/>
              <w:rPr>
                <w:rFonts w:asciiTheme="majorHAnsi" w:eastAsia="Times New Roman" w:hAnsiTheme="majorHAnsi" w:cs="Calibri"/>
                <w:lang w:val="en-US" w:eastAsia="hr-HR"/>
              </w:rPr>
            </w:pPr>
          </w:p>
        </w:tc>
        <w:tc>
          <w:tcPr>
            <w:tcW w:w="0" w:type="auto"/>
            <w:shd w:val="clear" w:color="auto" w:fill="auto"/>
            <w:vAlign w:val="bottom"/>
            <w:hideMark/>
          </w:tcPr>
          <w:p w14:paraId="25FB605D"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4227</w:t>
            </w:r>
          </w:p>
        </w:tc>
        <w:tc>
          <w:tcPr>
            <w:tcW w:w="0" w:type="auto"/>
            <w:shd w:val="clear" w:color="auto" w:fill="auto"/>
            <w:vAlign w:val="bottom"/>
            <w:hideMark/>
          </w:tcPr>
          <w:p w14:paraId="37AC9817" w14:textId="77777777" w:rsidR="009F317D" w:rsidRPr="005407AF" w:rsidRDefault="009F317D" w:rsidP="009F317D">
            <w:pPr>
              <w:spacing w:after="0" w:line="240" w:lineRule="auto"/>
              <w:rPr>
                <w:rFonts w:asciiTheme="majorHAnsi" w:eastAsia="Times New Roman" w:hAnsiTheme="majorHAnsi" w:cs="Calibri"/>
                <w:lang w:val="en-US" w:eastAsia="hr-HR"/>
              </w:rPr>
            </w:pPr>
            <w:r w:rsidRPr="005407AF">
              <w:rPr>
                <w:rFonts w:asciiTheme="majorHAnsi" w:eastAsia="Times New Roman" w:hAnsiTheme="majorHAnsi" w:cs="Calibri"/>
                <w:lang w:val="en-US" w:eastAsia="hr-HR"/>
              </w:rPr>
              <w:t>Uređaji, strojevi i oprema za ostale namjene</w:t>
            </w:r>
          </w:p>
        </w:tc>
        <w:tc>
          <w:tcPr>
            <w:tcW w:w="0" w:type="auto"/>
            <w:shd w:val="clear" w:color="auto" w:fill="auto"/>
            <w:noWrap/>
            <w:hideMark/>
          </w:tcPr>
          <w:p w14:paraId="73538F0E"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lang w:val="en-US"/>
              </w:rPr>
              <w:t>0,00</w:t>
            </w:r>
          </w:p>
        </w:tc>
        <w:tc>
          <w:tcPr>
            <w:tcW w:w="1948" w:type="dxa"/>
            <w:tcBorders>
              <w:top w:val="single" w:sz="4" w:space="0" w:color="auto"/>
              <w:left w:val="nil"/>
              <w:bottom w:val="single" w:sz="4" w:space="0" w:color="auto"/>
              <w:right w:val="single" w:sz="4" w:space="0" w:color="auto"/>
            </w:tcBorders>
            <w:shd w:val="clear" w:color="auto" w:fill="auto"/>
            <w:vAlign w:val="center"/>
          </w:tcPr>
          <w:p w14:paraId="67A41115" w14:textId="77777777" w:rsidR="009F317D" w:rsidRPr="005407AF" w:rsidRDefault="009F317D" w:rsidP="009F317D">
            <w:pPr>
              <w:spacing w:after="0" w:line="240" w:lineRule="auto"/>
              <w:jc w:val="right"/>
              <w:rPr>
                <w:rFonts w:asciiTheme="majorHAnsi" w:eastAsia="Times New Roman" w:hAnsiTheme="majorHAnsi" w:cs="Calibri"/>
                <w:lang w:val="en-US" w:eastAsia="hr-HR"/>
              </w:rPr>
            </w:pPr>
            <w:r w:rsidRPr="005407AF">
              <w:rPr>
                <w:rFonts w:asciiTheme="majorHAnsi" w:eastAsia="Calibri" w:hAnsiTheme="majorHAnsi" w:cs="Calibri"/>
                <w:color w:val="000000"/>
                <w:lang w:val="en-US"/>
              </w:rPr>
              <w:t>3.049,98</w:t>
            </w:r>
          </w:p>
        </w:tc>
      </w:tr>
    </w:tbl>
    <w:p w14:paraId="01882DDA" w14:textId="77777777" w:rsidR="009F317D" w:rsidRPr="005407AF" w:rsidRDefault="009F317D" w:rsidP="009F317D">
      <w:pPr>
        <w:spacing w:after="0" w:line="240" w:lineRule="auto"/>
        <w:rPr>
          <w:rFonts w:asciiTheme="majorHAnsi" w:eastAsia="Calibri" w:hAnsiTheme="majorHAnsi" w:cs="Times New Roman"/>
          <w:b/>
        </w:rPr>
      </w:pPr>
    </w:p>
    <w:p w14:paraId="6053BFE9" w14:textId="77777777" w:rsidR="009F317D" w:rsidRPr="005407AF" w:rsidRDefault="009F317D" w:rsidP="009F317D">
      <w:pPr>
        <w:spacing w:after="0" w:line="240" w:lineRule="auto"/>
        <w:jc w:val="center"/>
        <w:rPr>
          <w:rFonts w:asciiTheme="majorHAnsi" w:eastAsia="Calibri" w:hAnsiTheme="majorHAnsi" w:cs="Times New Roman"/>
        </w:rPr>
      </w:pPr>
      <w:r w:rsidRPr="005407AF">
        <w:rPr>
          <w:rFonts w:asciiTheme="majorHAnsi" w:eastAsia="Calibri" w:hAnsiTheme="majorHAnsi" w:cs="Times New Roman"/>
          <w:b/>
        </w:rPr>
        <w:t>Članak 3.</w:t>
      </w:r>
    </w:p>
    <w:p w14:paraId="07F644EF"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Sredstva iz članak 2. ove Odluke doznačavati će se, na račun Dječjem vrtiću „Cvit“.</w:t>
      </w:r>
    </w:p>
    <w:p w14:paraId="0DBF4A5C" w14:textId="77777777" w:rsidR="009F317D" w:rsidRPr="005407AF" w:rsidRDefault="009F317D" w:rsidP="009F317D">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Doznaka sredstava iz stavka 1. ove točke obavljat će se po odobrenju Općinskog načelnika/privremene zamjenice kada utvrdi da su stečeni uvjeti za isplatu (prijenos) predmetnih sredstava.</w:t>
      </w:r>
    </w:p>
    <w:p w14:paraId="7E947479" w14:textId="77777777" w:rsidR="009F317D" w:rsidRPr="005407AF" w:rsidRDefault="009F317D" w:rsidP="009F317D">
      <w:pPr>
        <w:spacing w:after="0" w:line="240" w:lineRule="auto"/>
        <w:jc w:val="both"/>
        <w:rPr>
          <w:rFonts w:asciiTheme="majorHAnsi" w:eastAsia="Calibri" w:hAnsiTheme="majorHAnsi" w:cs="Times New Roman"/>
        </w:rPr>
      </w:pPr>
    </w:p>
    <w:p w14:paraId="204549FC" w14:textId="77777777" w:rsidR="009F317D" w:rsidRPr="005407AF" w:rsidRDefault="009F317D" w:rsidP="009F317D">
      <w:pPr>
        <w:spacing w:after="0" w:line="240" w:lineRule="auto"/>
        <w:jc w:val="center"/>
        <w:rPr>
          <w:rFonts w:asciiTheme="majorHAnsi" w:eastAsia="Times New Roman" w:hAnsiTheme="majorHAnsi" w:cs="Times New Roman"/>
          <w:b/>
          <w:iCs/>
          <w:lang w:val="en-US" w:eastAsia="hr-HR"/>
        </w:rPr>
      </w:pPr>
      <w:r w:rsidRPr="005407AF">
        <w:rPr>
          <w:rFonts w:asciiTheme="majorHAnsi" w:eastAsia="Times New Roman" w:hAnsiTheme="majorHAnsi" w:cs="Times New Roman"/>
          <w:b/>
          <w:iCs/>
          <w:lang w:val="en-US" w:eastAsia="hr-HR"/>
        </w:rPr>
        <w:t>Članak 4.</w:t>
      </w:r>
    </w:p>
    <w:p w14:paraId="1D33FE20" w14:textId="77777777" w:rsidR="009F317D" w:rsidRPr="005407AF" w:rsidRDefault="009F317D" w:rsidP="009F317D">
      <w:pPr>
        <w:spacing w:after="0" w:line="240" w:lineRule="auto"/>
        <w:rPr>
          <w:rFonts w:asciiTheme="majorHAnsi" w:eastAsia="Calibri" w:hAnsiTheme="majorHAnsi" w:cs="Times New Roman"/>
          <w:lang w:val="en-US"/>
        </w:rPr>
      </w:pPr>
      <w:r w:rsidRPr="005407AF">
        <w:rPr>
          <w:rFonts w:asciiTheme="majorHAnsi" w:eastAsia="Calibri" w:hAnsiTheme="majorHAnsi" w:cs="Times New Roman"/>
          <w:lang w:val="en-US"/>
        </w:rPr>
        <w:t xml:space="preserve">Ove 1. Izmjene I dopune Programa stupaju </w:t>
      </w:r>
      <w:proofErr w:type="gramStart"/>
      <w:r w:rsidRPr="005407AF">
        <w:rPr>
          <w:rFonts w:asciiTheme="majorHAnsi" w:eastAsia="Calibri" w:hAnsiTheme="majorHAnsi" w:cs="Times New Roman"/>
          <w:lang w:val="en-US"/>
        </w:rPr>
        <w:t>na</w:t>
      </w:r>
      <w:proofErr w:type="gramEnd"/>
      <w:r w:rsidRPr="005407AF">
        <w:rPr>
          <w:rFonts w:asciiTheme="majorHAnsi" w:eastAsia="Calibri" w:hAnsiTheme="majorHAnsi" w:cs="Times New Roman"/>
          <w:lang w:val="en-US"/>
        </w:rPr>
        <w:t xml:space="preserve"> snagu osmog dana od objave u "Službenom glasniku Općine Sv. Filip i Jakov“.</w:t>
      </w:r>
      <w:r w:rsidRPr="005407AF">
        <w:rPr>
          <w:rFonts w:asciiTheme="majorHAnsi" w:eastAsia="Calibri" w:hAnsiTheme="majorHAnsi" w:cs="Times New Roman"/>
          <w:lang w:val="en-US"/>
        </w:rPr>
        <w:tab/>
      </w:r>
    </w:p>
    <w:p w14:paraId="6EA8C03A" w14:textId="77777777" w:rsidR="009F317D" w:rsidRPr="005407AF" w:rsidRDefault="009F317D" w:rsidP="009F317D">
      <w:pPr>
        <w:spacing w:after="0" w:line="240" w:lineRule="auto"/>
        <w:rPr>
          <w:rFonts w:asciiTheme="majorHAnsi" w:eastAsia="Calibri" w:hAnsiTheme="majorHAnsi" w:cs="Times New Roman"/>
          <w:lang w:val="en-US"/>
        </w:rPr>
      </w:pPr>
    </w:p>
    <w:p w14:paraId="5AE37086"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KLASA: 400-06/24-01/05</w:t>
      </w:r>
    </w:p>
    <w:p w14:paraId="62609D78" w14:textId="77777777" w:rsidR="009F317D" w:rsidRPr="005407AF" w:rsidRDefault="009F317D" w:rsidP="009F317D">
      <w:pPr>
        <w:spacing w:after="0"/>
        <w:rPr>
          <w:rFonts w:asciiTheme="majorHAnsi" w:eastAsia="Calibri" w:hAnsiTheme="majorHAnsi" w:cs="Times New Roman"/>
          <w:b/>
          <w:lang w:val="en-US"/>
        </w:rPr>
      </w:pPr>
      <w:r w:rsidRPr="005407AF">
        <w:rPr>
          <w:rFonts w:asciiTheme="majorHAnsi" w:eastAsia="Calibri" w:hAnsiTheme="majorHAnsi" w:cs="Times New Roman"/>
          <w:b/>
          <w:lang w:val="en-US"/>
        </w:rPr>
        <w:t>URBROJ: 2198-19-02-24-05</w:t>
      </w:r>
    </w:p>
    <w:p w14:paraId="2F85E7CD" w14:textId="77777777" w:rsidR="009F317D" w:rsidRPr="005407AF" w:rsidRDefault="009F317D" w:rsidP="009F317D">
      <w:pPr>
        <w:spacing w:after="0"/>
        <w:rPr>
          <w:rFonts w:asciiTheme="majorHAnsi" w:eastAsia="Calibri" w:hAnsiTheme="majorHAnsi" w:cs="Times New Roman"/>
          <w:lang w:val="en-US"/>
        </w:rPr>
      </w:pPr>
      <w:r w:rsidRPr="005407AF">
        <w:rPr>
          <w:rFonts w:asciiTheme="majorHAnsi" w:eastAsia="Calibri" w:hAnsiTheme="majorHAnsi" w:cs="Times New Roman"/>
          <w:b/>
          <w:lang w:val="en-US"/>
        </w:rPr>
        <w:t>Sveti Filip i Jakov, 14. lipnja 2024. godine</w:t>
      </w:r>
    </w:p>
    <w:p w14:paraId="3F1A69D5" w14:textId="77777777" w:rsidR="009F317D" w:rsidRPr="005407AF" w:rsidRDefault="009F317D" w:rsidP="009F317D">
      <w:pPr>
        <w:spacing w:after="0"/>
        <w:jc w:val="center"/>
        <w:rPr>
          <w:rFonts w:asciiTheme="majorHAnsi" w:eastAsia="Calibri" w:hAnsiTheme="majorHAnsi" w:cs="Times New Roman"/>
          <w:b/>
          <w:lang w:val="en-US"/>
        </w:rPr>
      </w:pPr>
      <w:r w:rsidRPr="005407AF">
        <w:rPr>
          <w:rFonts w:asciiTheme="majorHAnsi" w:eastAsia="Calibri" w:hAnsiTheme="majorHAnsi" w:cs="Times New Roman"/>
          <w:b/>
          <w:lang w:val="en-US"/>
        </w:rPr>
        <w:t>OPĆINSKO VIJEĆE OPĆINE SVETI FILIP I JAKOV</w:t>
      </w:r>
    </w:p>
    <w:p w14:paraId="735AD95B"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Predsjednik Općinskog vijeća</w:t>
      </w:r>
    </w:p>
    <w:p w14:paraId="7F51751C" w14:textId="77777777" w:rsidR="009F317D" w:rsidRPr="005407AF" w:rsidRDefault="009F317D" w:rsidP="009F317D">
      <w:pPr>
        <w:spacing w:after="0"/>
        <w:jc w:val="right"/>
        <w:rPr>
          <w:rFonts w:asciiTheme="majorHAnsi" w:eastAsia="Calibri" w:hAnsiTheme="majorHAnsi" w:cs="Times New Roman"/>
          <w:b/>
          <w:lang w:val="en-US"/>
        </w:rPr>
      </w:pPr>
      <w:r w:rsidRPr="005407AF">
        <w:rPr>
          <w:rFonts w:asciiTheme="majorHAnsi" w:eastAsia="Calibri" w:hAnsiTheme="majorHAnsi" w:cs="Times New Roman"/>
          <w:b/>
          <w:lang w:val="en-US"/>
        </w:rPr>
        <w:t xml:space="preserve"> Igor Pedisić</w:t>
      </w:r>
    </w:p>
    <w:p w14:paraId="7306B984" w14:textId="77777777" w:rsidR="009F317D" w:rsidRPr="005407AF" w:rsidRDefault="009F317D" w:rsidP="009F317D">
      <w:pPr>
        <w:tabs>
          <w:tab w:val="left" w:pos="4485"/>
        </w:tabs>
        <w:rPr>
          <w:rFonts w:asciiTheme="majorHAnsi" w:eastAsia="Calibri" w:hAnsiTheme="majorHAnsi" w:cs="Times New Roman"/>
          <w:lang w:val="en-US"/>
        </w:rPr>
      </w:pPr>
    </w:p>
    <w:p w14:paraId="6407F104" w14:textId="77777777" w:rsidR="002B3BE5" w:rsidRPr="005407AF" w:rsidRDefault="002B3BE5" w:rsidP="002D1247">
      <w:pPr>
        <w:spacing w:after="0" w:line="240" w:lineRule="auto"/>
        <w:jc w:val="both"/>
        <w:rPr>
          <w:rFonts w:asciiTheme="majorHAnsi" w:hAnsiTheme="majorHAnsi" w:cs="Times New Roman"/>
        </w:rPr>
      </w:pPr>
    </w:p>
    <w:p w14:paraId="1FB60E3B" w14:textId="77777777" w:rsidR="002B3BE5" w:rsidRPr="005407AF" w:rsidRDefault="002B3BE5" w:rsidP="002D1247">
      <w:pPr>
        <w:spacing w:after="0" w:line="240" w:lineRule="auto"/>
        <w:jc w:val="both"/>
        <w:rPr>
          <w:rFonts w:asciiTheme="majorHAnsi" w:hAnsiTheme="majorHAnsi" w:cs="Times New Roman"/>
        </w:rPr>
      </w:pPr>
    </w:p>
    <w:p w14:paraId="264CB6DD" w14:textId="77777777" w:rsidR="002B3BE5" w:rsidRPr="005407AF" w:rsidRDefault="002B3BE5" w:rsidP="002B3BE5">
      <w:pPr>
        <w:spacing w:after="0"/>
        <w:jc w:val="center"/>
        <w:rPr>
          <w:rFonts w:asciiTheme="majorHAnsi" w:hAnsiTheme="majorHAnsi"/>
          <w:b/>
        </w:rPr>
      </w:pPr>
      <w:r w:rsidRPr="005407AF">
        <w:rPr>
          <w:rFonts w:asciiTheme="majorHAnsi" w:hAnsiTheme="majorHAnsi"/>
          <w:b/>
        </w:rPr>
        <w:t>***</w:t>
      </w:r>
    </w:p>
    <w:p w14:paraId="6810166C" w14:textId="77777777" w:rsidR="007D3077" w:rsidRPr="005407AF" w:rsidRDefault="007D3077" w:rsidP="002D1247">
      <w:pPr>
        <w:spacing w:after="0" w:line="240" w:lineRule="auto"/>
        <w:jc w:val="both"/>
        <w:rPr>
          <w:rFonts w:asciiTheme="majorHAnsi" w:hAnsiTheme="majorHAnsi" w:cs="Times New Roman"/>
        </w:rPr>
      </w:pPr>
    </w:p>
    <w:p w14:paraId="4C391AC7" w14:textId="77777777" w:rsidR="007D3077" w:rsidRPr="005407AF" w:rsidRDefault="007D3077" w:rsidP="002D1247">
      <w:pPr>
        <w:spacing w:after="0" w:line="240" w:lineRule="auto"/>
        <w:jc w:val="both"/>
        <w:rPr>
          <w:rFonts w:asciiTheme="majorHAnsi" w:hAnsiTheme="majorHAnsi" w:cs="Times New Roman"/>
        </w:rPr>
      </w:pPr>
    </w:p>
    <w:p w14:paraId="45C53390" w14:textId="77777777" w:rsidR="00C33835" w:rsidRDefault="00C33835" w:rsidP="00C33835">
      <w:pPr>
        <w:spacing w:after="0" w:line="240" w:lineRule="auto"/>
        <w:jc w:val="both"/>
        <w:rPr>
          <w:rFonts w:asciiTheme="majorHAnsi" w:hAnsiTheme="majorHAnsi" w:cs="Times New Roman"/>
        </w:rPr>
      </w:pPr>
      <w:bookmarkStart w:id="7" w:name="_Hlk169555396"/>
      <w:r w:rsidRPr="005407AF">
        <w:rPr>
          <w:rFonts w:asciiTheme="majorHAnsi" w:hAnsiTheme="majorHAnsi" w:cs="Times New Roman"/>
        </w:rPr>
        <w:t xml:space="preserve">Na temelju članka 39. stavka 9. Zakona o pomorskom dobru i morskim lukama ("Narodne novine" broj 83/23), Općinsko vijeće Općine Sveti Filip i Jakov, na 16. sjednici održanoj dana 14. lipnja 2024. godine, donijelo je </w:t>
      </w:r>
    </w:p>
    <w:p w14:paraId="5AFCFF93" w14:textId="77777777" w:rsidR="001C34A5" w:rsidRDefault="001C34A5" w:rsidP="00C33835">
      <w:pPr>
        <w:spacing w:after="0" w:line="240" w:lineRule="auto"/>
        <w:jc w:val="both"/>
        <w:rPr>
          <w:rFonts w:asciiTheme="majorHAnsi" w:hAnsiTheme="majorHAnsi" w:cs="Times New Roman"/>
        </w:rPr>
      </w:pPr>
    </w:p>
    <w:p w14:paraId="36E5A429" w14:textId="77777777" w:rsidR="001C34A5" w:rsidRPr="005407AF" w:rsidRDefault="001C34A5" w:rsidP="00C33835">
      <w:pPr>
        <w:spacing w:after="0" w:line="240" w:lineRule="auto"/>
        <w:jc w:val="both"/>
        <w:rPr>
          <w:rFonts w:asciiTheme="majorHAnsi" w:hAnsiTheme="majorHAnsi" w:cs="Times New Roman"/>
        </w:rPr>
      </w:pPr>
    </w:p>
    <w:p w14:paraId="3957EB09" w14:textId="77777777" w:rsidR="00C33835" w:rsidRPr="005407AF" w:rsidRDefault="00C33835" w:rsidP="00C33835">
      <w:pPr>
        <w:spacing w:after="0" w:line="240" w:lineRule="auto"/>
        <w:jc w:val="both"/>
        <w:rPr>
          <w:rFonts w:asciiTheme="majorHAnsi" w:hAnsiTheme="majorHAnsi" w:cs="Times New Roman"/>
        </w:rPr>
      </w:pPr>
    </w:p>
    <w:p w14:paraId="7CE09C4C" w14:textId="77777777" w:rsidR="00C33835" w:rsidRPr="005407AF" w:rsidRDefault="00C33835" w:rsidP="00C33835">
      <w:pPr>
        <w:spacing w:after="0" w:line="240" w:lineRule="auto"/>
        <w:jc w:val="center"/>
        <w:rPr>
          <w:rFonts w:asciiTheme="majorHAnsi" w:hAnsiTheme="majorHAnsi" w:cs="Times New Roman"/>
          <w:b/>
        </w:rPr>
      </w:pPr>
      <w:r w:rsidRPr="005407AF">
        <w:rPr>
          <w:rFonts w:asciiTheme="majorHAnsi" w:hAnsiTheme="majorHAnsi" w:cs="Times New Roman"/>
          <w:b/>
        </w:rPr>
        <w:t>2. IZMJENE I DOPUNE</w:t>
      </w:r>
    </w:p>
    <w:p w14:paraId="4FD8FC41" w14:textId="77777777" w:rsidR="00C33835" w:rsidRPr="005407AF" w:rsidRDefault="00C33835" w:rsidP="00C33835">
      <w:pPr>
        <w:spacing w:after="0" w:line="240" w:lineRule="auto"/>
        <w:jc w:val="center"/>
        <w:rPr>
          <w:rFonts w:asciiTheme="majorHAnsi" w:hAnsiTheme="majorHAnsi" w:cs="Times New Roman"/>
          <w:b/>
        </w:rPr>
      </w:pPr>
      <w:r w:rsidRPr="005407AF">
        <w:rPr>
          <w:rFonts w:asciiTheme="majorHAnsi" w:hAnsiTheme="majorHAnsi" w:cs="Times New Roman"/>
          <w:b/>
        </w:rPr>
        <w:t>Plana</w:t>
      </w:r>
    </w:p>
    <w:p w14:paraId="52523223" w14:textId="77777777" w:rsidR="00C33835" w:rsidRPr="005407AF" w:rsidRDefault="00C33835" w:rsidP="00C33835">
      <w:pPr>
        <w:spacing w:after="0" w:line="240" w:lineRule="auto"/>
        <w:jc w:val="center"/>
        <w:rPr>
          <w:rFonts w:asciiTheme="majorHAnsi" w:hAnsiTheme="majorHAnsi" w:cs="Times New Roman"/>
          <w:b/>
        </w:rPr>
      </w:pPr>
      <w:r w:rsidRPr="005407AF">
        <w:rPr>
          <w:rFonts w:asciiTheme="majorHAnsi" w:hAnsiTheme="majorHAnsi" w:cs="Times New Roman"/>
          <w:b/>
        </w:rPr>
        <w:t>upravljanja pomorskim dobrom na području Općine Sveti Filip i Jakov</w:t>
      </w:r>
    </w:p>
    <w:p w14:paraId="365A5177" w14:textId="77777777" w:rsidR="00C33835" w:rsidRPr="005407AF" w:rsidRDefault="00C33835" w:rsidP="00C33835">
      <w:pPr>
        <w:spacing w:after="0" w:line="240" w:lineRule="auto"/>
        <w:jc w:val="center"/>
        <w:rPr>
          <w:rFonts w:asciiTheme="majorHAnsi" w:hAnsiTheme="majorHAnsi" w:cs="Times New Roman"/>
          <w:b/>
        </w:rPr>
      </w:pPr>
      <w:r w:rsidRPr="005407AF">
        <w:rPr>
          <w:rFonts w:asciiTheme="majorHAnsi" w:hAnsiTheme="majorHAnsi" w:cs="Times New Roman"/>
          <w:b/>
        </w:rPr>
        <w:t>za razdoblje 2024. – 2028. godine</w:t>
      </w:r>
    </w:p>
    <w:p w14:paraId="41F41986" w14:textId="77777777" w:rsidR="00C33835" w:rsidRPr="005407AF" w:rsidRDefault="00C33835" w:rsidP="00C33835">
      <w:pPr>
        <w:spacing w:after="0" w:line="240" w:lineRule="auto"/>
        <w:jc w:val="both"/>
        <w:rPr>
          <w:rFonts w:asciiTheme="majorHAnsi" w:hAnsiTheme="majorHAnsi" w:cs="Times New Roman"/>
          <w:b/>
        </w:rPr>
      </w:pPr>
    </w:p>
    <w:p w14:paraId="4C83F49C" w14:textId="77777777" w:rsidR="00C33835" w:rsidRPr="005407AF" w:rsidRDefault="00C33835" w:rsidP="00C33835">
      <w:pPr>
        <w:spacing w:after="0" w:line="240" w:lineRule="auto"/>
        <w:jc w:val="center"/>
        <w:rPr>
          <w:rFonts w:asciiTheme="majorHAnsi" w:hAnsiTheme="majorHAnsi" w:cs="Times New Roman"/>
          <w:b/>
        </w:rPr>
      </w:pPr>
      <w:r w:rsidRPr="005407AF">
        <w:rPr>
          <w:rFonts w:asciiTheme="majorHAnsi" w:hAnsiTheme="majorHAnsi" w:cs="Times New Roman"/>
          <w:b/>
        </w:rPr>
        <w:t>Članak 1.</w:t>
      </w:r>
    </w:p>
    <w:p w14:paraId="7D4BD0B8" w14:textId="77777777" w:rsidR="00C33835" w:rsidRPr="005407AF" w:rsidRDefault="00C33835" w:rsidP="00C33835">
      <w:pPr>
        <w:spacing w:after="0" w:line="240" w:lineRule="auto"/>
        <w:jc w:val="both"/>
        <w:rPr>
          <w:rFonts w:asciiTheme="majorHAnsi" w:hAnsiTheme="majorHAnsi" w:cs="Times New Roman"/>
          <w:b/>
        </w:rPr>
      </w:pPr>
    </w:p>
    <w:p w14:paraId="6093310E" w14:textId="77777777" w:rsidR="00C33835" w:rsidRPr="005407AF" w:rsidRDefault="00C33835" w:rsidP="00C33835">
      <w:pPr>
        <w:spacing w:after="0" w:line="240" w:lineRule="auto"/>
        <w:jc w:val="both"/>
        <w:rPr>
          <w:rFonts w:asciiTheme="majorHAnsi" w:hAnsiTheme="majorHAnsi" w:cs="Times New Roman"/>
        </w:rPr>
      </w:pPr>
      <w:r w:rsidRPr="005407AF">
        <w:rPr>
          <w:rFonts w:asciiTheme="majorHAnsi" w:hAnsiTheme="majorHAnsi" w:cs="Times New Roman"/>
        </w:rPr>
        <w:lastRenderedPageBreak/>
        <w:t>U Planu upravljanja pomorskim dobrom na području Općine Sveti Filip i Jakov za razdoblje 2024. - 2028. godine („Službeni glasnik Općine Sveti Filip i Jakov“ broj 13/23 i 05/24) mijenja se članak 13. stavak 1. točka C) SV. PETAR tako da ista sada glasi:</w:t>
      </w:r>
    </w:p>
    <w:p w14:paraId="09CDDD00" w14:textId="77777777" w:rsidR="00C33835" w:rsidRPr="005407AF" w:rsidRDefault="00C33835" w:rsidP="00C33835">
      <w:pPr>
        <w:spacing w:after="0" w:line="240" w:lineRule="auto"/>
        <w:jc w:val="both"/>
        <w:rPr>
          <w:rFonts w:asciiTheme="majorHAnsi" w:hAnsiTheme="majorHAnsi" w:cs="Times New Roman"/>
        </w:rPr>
      </w:pPr>
    </w:p>
    <w:p w14:paraId="39A40697" w14:textId="77777777" w:rsidR="00C33835" w:rsidRPr="005407AF" w:rsidRDefault="00C33835" w:rsidP="00C33835">
      <w:pPr>
        <w:spacing w:after="0" w:line="240" w:lineRule="auto"/>
        <w:jc w:val="both"/>
        <w:rPr>
          <w:rFonts w:asciiTheme="majorHAnsi" w:hAnsiTheme="majorHAnsi" w:cs="Times New Roman"/>
          <w:b/>
        </w:rPr>
      </w:pPr>
    </w:p>
    <w:p w14:paraId="649DB488" w14:textId="77777777" w:rsidR="00C33835" w:rsidRPr="005407AF" w:rsidRDefault="00C33835" w:rsidP="00C33835">
      <w:pPr>
        <w:spacing w:after="0" w:line="240" w:lineRule="auto"/>
        <w:jc w:val="both"/>
        <w:rPr>
          <w:rFonts w:asciiTheme="majorHAnsi" w:hAnsiTheme="majorHAnsi" w:cs="Times New Roman"/>
          <w:b/>
        </w:rPr>
      </w:pPr>
      <w:r w:rsidRPr="005407AF">
        <w:rPr>
          <w:rFonts w:asciiTheme="majorHAnsi" w:hAnsiTheme="majorHAnsi" w:cs="Times New Roman"/>
          <w:b/>
        </w:rPr>
        <w:t xml:space="preserve">C) SV. PETAR </w:t>
      </w:r>
    </w:p>
    <w:tbl>
      <w:tblPr>
        <w:tblStyle w:val="Reetkatablice"/>
        <w:tblW w:w="5000" w:type="pct"/>
        <w:tblLook w:val="04A0" w:firstRow="1" w:lastRow="0" w:firstColumn="1" w:lastColumn="0" w:noHBand="0" w:noVBand="1"/>
      </w:tblPr>
      <w:tblGrid>
        <w:gridCol w:w="495"/>
        <w:gridCol w:w="4034"/>
        <w:gridCol w:w="4307"/>
        <w:gridCol w:w="1846"/>
      </w:tblGrid>
      <w:tr w:rsidR="00C33835" w:rsidRPr="005407AF" w14:paraId="554D2503" w14:textId="77777777" w:rsidTr="00C33835">
        <w:trPr>
          <w:trHeight w:val="367"/>
        </w:trPr>
        <w:tc>
          <w:tcPr>
            <w:tcW w:w="2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23B1E8" w14:textId="77777777" w:rsidR="00C33835" w:rsidRPr="005407AF" w:rsidRDefault="00C33835" w:rsidP="00C33835">
            <w:pPr>
              <w:jc w:val="both"/>
              <w:rPr>
                <w:rFonts w:asciiTheme="majorHAnsi" w:hAnsiTheme="majorHAnsi" w:cs="Times New Roman"/>
                <w:i/>
              </w:rPr>
            </w:pPr>
          </w:p>
        </w:tc>
        <w:tc>
          <w:tcPr>
            <w:tcW w:w="188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6CC55C" w14:textId="77777777" w:rsidR="00C33835" w:rsidRPr="005407AF" w:rsidRDefault="00C33835" w:rsidP="00C33835">
            <w:pPr>
              <w:jc w:val="both"/>
              <w:rPr>
                <w:rFonts w:asciiTheme="majorHAnsi" w:hAnsiTheme="majorHAnsi" w:cs="Times New Roman"/>
                <w:b/>
                <w:i/>
              </w:rPr>
            </w:pPr>
            <w:r w:rsidRPr="005407AF">
              <w:rPr>
                <w:rFonts w:asciiTheme="majorHAnsi" w:hAnsiTheme="majorHAnsi" w:cs="Times New Roman"/>
                <w:b/>
                <w:i/>
              </w:rPr>
              <w:t>Djelatnost</w:t>
            </w:r>
          </w:p>
        </w:tc>
        <w:tc>
          <w:tcPr>
            <w:tcW w:w="20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DC171D" w14:textId="77777777" w:rsidR="00C33835" w:rsidRPr="005407AF" w:rsidRDefault="00C33835" w:rsidP="00C33835">
            <w:pPr>
              <w:jc w:val="both"/>
              <w:rPr>
                <w:rFonts w:asciiTheme="majorHAnsi" w:hAnsiTheme="majorHAnsi" w:cs="Times New Roman"/>
                <w:b/>
                <w:i/>
              </w:rPr>
            </w:pPr>
            <w:r w:rsidRPr="005407AF">
              <w:rPr>
                <w:rFonts w:asciiTheme="majorHAnsi" w:hAnsiTheme="majorHAnsi" w:cs="Times New Roman"/>
                <w:b/>
                <w:i/>
              </w:rPr>
              <w:t>Sredstvo</w:t>
            </w:r>
          </w:p>
        </w:tc>
        <w:tc>
          <w:tcPr>
            <w:tcW w:w="8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6F9251" w14:textId="77777777" w:rsidR="00C33835" w:rsidRPr="005407AF" w:rsidRDefault="00C33835" w:rsidP="00C33835">
            <w:pPr>
              <w:jc w:val="both"/>
              <w:rPr>
                <w:rFonts w:asciiTheme="majorHAnsi" w:hAnsiTheme="majorHAnsi" w:cs="Times New Roman"/>
                <w:b/>
                <w:i/>
              </w:rPr>
            </w:pPr>
            <w:r w:rsidRPr="005407AF">
              <w:rPr>
                <w:rFonts w:asciiTheme="majorHAnsi" w:hAnsiTheme="majorHAnsi" w:cs="Times New Roman"/>
                <w:b/>
                <w:i/>
              </w:rPr>
              <w:t>Broj lokacija</w:t>
            </w:r>
          </w:p>
        </w:tc>
      </w:tr>
      <w:tr w:rsidR="00C33835" w:rsidRPr="005407AF" w14:paraId="61D240C2" w14:textId="77777777" w:rsidTr="00C33835">
        <w:trPr>
          <w:trHeight w:val="402"/>
        </w:trPr>
        <w:tc>
          <w:tcPr>
            <w:tcW w:w="232" w:type="pct"/>
            <w:tcBorders>
              <w:top w:val="single" w:sz="4" w:space="0" w:color="auto"/>
              <w:left w:val="single" w:sz="4" w:space="0" w:color="auto"/>
              <w:bottom w:val="single" w:sz="4" w:space="0" w:color="auto"/>
              <w:right w:val="single" w:sz="4" w:space="0" w:color="auto"/>
            </w:tcBorders>
            <w:vAlign w:val="center"/>
            <w:hideMark/>
          </w:tcPr>
          <w:p w14:paraId="0B91BA09"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1</w:t>
            </w:r>
          </w:p>
        </w:tc>
        <w:tc>
          <w:tcPr>
            <w:tcW w:w="1888" w:type="pct"/>
            <w:tcBorders>
              <w:top w:val="single" w:sz="4" w:space="0" w:color="auto"/>
              <w:left w:val="single" w:sz="4" w:space="0" w:color="auto"/>
              <w:bottom w:val="single" w:sz="4" w:space="0" w:color="auto"/>
              <w:right w:val="single" w:sz="4" w:space="0" w:color="auto"/>
            </w:tcBorders>
            <w:vAlign w:val="center"/>
            <w:hideMark/>
          </w:tcPr>
          <w:p w14:paraId="709AABDB"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Ugostiteljstvo i trgovina</w:t>
            </w:r>
          </w:p>
        </w:tc>
        <w:tc>
          <w:tcPr>
            <w:tcW w:w="2016" w:type="pct"/>
            <w:tcBorders>
              <w:top w:val="single" w:sz="4" w:space="0" w:color="auto"/>
              <w:left w:val="single" w:sz="4" w:space="0" w:color="auto"/>
              <w:bottom w:val="single" w:sz="4" w:space="0" w:color="auto"/>
              <w:right w:val="single" w:sz="4" w:space="0" w:color="auto"/>
            </w:tcBorders>
            <w:vAlign w:val="center"/>
            <w:hideMark/>
          </w:tcPr>
          <w:p w14:paraId="78BFE06C"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Kiosci, prikolice, montažni objekti do 12 m2</w:t>
            </w:r>
          </w:p>
        </w:tc>
        <w:tc>
          <w:tcPr>
            <w:tcW w:w="864" w:type="pct"/>
            <w:tcBorders>
              <w:top w:val="single" w:sz="4" w:space="0" w:color="auto"/>
              <w:left w:val="single" w:sz="4" w:space="0" w:color="auto"/>
              <w:bottom w:val="single" w:sz="4" w:space="0" w:color="auto"/>
              <w:right w:val="single" w:sz="4" w:space="0" w:color="auto"/>
            </w:tcBorders>
            <w:vAlign w:val="center"/>
            <w:hideMark/>
          </w:tcPr>
          <w:p w14:paraId="741196C7"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5</w:t>
            </w:r>
          </w:p>
        </w:tc>
      </w:tr>
      <w:tr w:rsidR="00C33835" w:rsidRPr="005407AF" w14:paraId="78409376" w14:textId="77777777" w:rsidTr="00C33835">
        <w:trPr>
          <w:trHeight w:val="387"/>
        </w:trPr>
        <w:tc>
          <w:tcPr>
            <w:tcW w:w="232" w:type="pct"/>
            <w:tcBorders>
              <w:top w:val="single" w:sz="4" w:space="0" w:color="auto"/>
              <w:left w:val="single" w:sz="4" w:space="0" w:color="auto"/>
              <w:bottom w:val="single" w:sz="4" w:space="0" w:color="auto"/>
              <w:right w:val="single" w:sz="4" w:space="0" w:color="auto"/>
            </w:tcBorders>
            <w:vAlign w:val="center"/>
            <w:hideMark/>
          </w:tcPr>
          <w:p w14:paraId="5A0B450A"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3</w:t>
            </w:r>
          </w:p>
        </w:tc>
        <w:tc>
          <w:tcPr>
            <w:tcW w:w="1888" w:type="pct"/>
            <w:tcBorders>
              <w:top w:val="single" w:sz="4" w:space="0" w:color="auto"/>
              <w:left w:val="single" w:sz="4" w:space="0" w:color="auto"/>
              <w:bottom w:val="single" w:sz="4" w:space="0" w:color="auto"/>
              <w:right w:val="single" w:sz="4" w:space="0" w:color="auto"/>
            </w:tcBorders>
            <w:vAlign w:val="center"/>
            <w:hideMark/>
          </w:tcPr>
          <w:p w14:paraId="7D64866B"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Komercijalno–rekreacijski sadržaj</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485A565"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Suncobrani i ležaljke</w:t>
            </w:r>
          </w:p>
        </w:tc>
        <w:tc>
          <w:tcPr>
            <w:tcW w:w="864" w:type="pct"/>
            <w:tcBorders>
              <w:top w:val="single" w:sz="4" w:space="0" w:color="auto"/>
              <w:left w:val="single" w:sz="4" w:space="0" w:color="auto"/>
              <w:bottom w:val="single" w:sz="4" w:space="0" w:color="auto"/>
              <w:right w:val="single" w:sz="4" w:space="0" w:color="auto"/>
            </w:tcBorders>
            <w:vAlign w:val="center"/>
            <w:hideMark/>
          </w:tcPr>
          <w:p w14:paraId="6626C42B"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6</w:t>
            </w:r>
          </w:p>
        </w:tc>
      </w:tr>
      <w:tr w:rsidR="00C33835" w:rsidRPr="005407AF" w14:paraId="514FA976" w14:textId="77777777" w:rsidTr="00C33835">
        <w:trPr>
          <w:trHeight w:val="898"/>
        </w:trPr>
        <w:tc>
          <w:tcPr>
            <w:tcW w:w="232" w:type="pct"/>
            <w:tcBorders>
              <w:top w:val="single" w:sz="4" w:space="0" w:color="auto"/>
              <w:left w:val="single" w:sz="4" w:space="0" w:color="auto"/>
              <w:bottom w:val="single" w:sz="4" w:space="0" w:color="auto"/>
              <w:right w:val="single" w:sz="4" w:space="0" w:color="auto"/>
            </w:tcBorders>
            <w:vAlign w:val="center"/>
            <w:hideMark/>
          </w:tcPr>
          <w:p w14:paraId="60662102"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4</w:t>
            </w:r>
          </w:p>
        </w:tc>
        <w:tc>
          <w:tcPr>
            <w:tcW w:w="1888" w:type="pct"/>
            <w:tcBorders>
              <w:top w:val="single" w:sz="4" w:space="0" w:color="auto"/>
              <w:left w:val="single" w:sz="4" w:space="0" w:color="auto"/>
              <w:bottom w:val="single" w:sz="4" w:space="0" w:color="auto"/>
              <w:right w:val="single" w:sz="4" w:space="0" w:color="auto"/>
            </w:tcBorders>
            <w:vAlign w:val="center"/>
            <w:hideMark/>
          </w:tcPr>
          <w:p w14:paraId="490D2F67"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Iznajmljivanje sredstava</w:t>
            </w:r>
          </w:p>
        </w:tc>
        <w:tc>
          <w:tcPr>
            <w:tcW w:w="2016" w:type="pct"/>
            <w:tcBorders>
              <w:top w:val="single" w:sz="4" w:space="0" w:color="auto"/>
              <w:left w:val="single" w:sz="4" w:space="0" w:color="auto"/>
              <w:bottom w:val="single" w:sz="4" w:space="0" w:color="auto"/>
              <w:right w:val="single" w:sz="4" w:space="0" w:color="auto"/>
            </w:tcBorders>
            <w:vAlign w:val="center"/>
            <w:hideMark/>
          </w:tcPr>
          <w:p w14:paraId="19E06EEB"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Skuteri</w:t>
            </w:r>
          </w:p>
          <w:p w14:paraId="520BE172"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Sredstva za vuču s opremom</w:t>
            </w:r>
          </w:p>
        </w:tc>
        <w:tc>
          <w:tcPr>
            <w:tcW w:w="864" w:type="pct"/>
            <w:tcBorders>
              <w:top w:val="single" w:sz="4" w:space="0" w:color="auto"/>
              <w:left w:val="single" w:sz="4" w:space="0" w:color="auto"/>
              <w:bottom w:val="single" w:sz="4" w:space="0" w:color="auto"/>
              <w:right w:val="single" w:sz="4" w:space="0" w:color="auto"/>
            </w:tcBorders>
            <w:vAlign w:val="center"/>
            <w:hideMark/>
          </w:tcPr>
          <w:p w14:paraId="2CD4B579"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1</w:t>
            </w:r>
          </w:p>
          <w:p w14:paraId="77429B60"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1</w:t>
            </w:r>
          </w:p>
        </w:tc>
      </w:tr>
      <w:tr w:rsidR="00C33835" w:rsidRPr="005407AF" w14:paraId="1F1F4737" w14:textId="77777777" w:rsidTr="00C33835">
        <w:trPr>
          <w:trHeight w:val="560"/>
        </w:trPr>
        <w:tc>
          <w:tcPr>
            <w:tcW w:w="232" w:type="pct"/>
            <w:tcBorders>
              <w:top w:val="single" w:sz="4" w:space="0" w:color="auto"/>
              <w:left w:val="single" w:sz="4" w:space="0" w:color="auto"/>
              <w:bottom w:val="single" w:sz="4" w:space="0" w:color="auto"/>
              <w:right w:val="single" w:sz="4" w:space="0" w:color="auto"/>
            </w:tcBorders>
            <w:vAlign w:val="center"/>
            <w:hideMark/>
          </w:tcPr>
          <w:p w14:paraId="7824E9CF"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5</w:t>
            </w:r>
          </w:p>
        </w:tc>
        <w:tc>
          <w:tcPr>
            <w:tcW w:w="1888" w:type="pct"/>
            <w:tcBorders>
              <w:top w:val="single" w:sz="4" w:space="0" w:color="auto"/>
              <w:left w:val="single" w:sz="4" w:space="0" w:color="auto"/>
              <w:bottom w:val="single" w:sz="4" w:space="0" w:color="auto"/>
              <w:right w:val="single" w:sz="4" w:space="0" w:color="auto"/>
            </w:tcBorders>
            <w:vAlign w:val="center"/>
            <w:hideMark/>
          </w:tcPr>
          <w:p w14:paraId="3B2A9127"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Komercijalno–rekreacijski sadržaj</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B0F4ED2"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Aquapark i drugi morski sadržaj</w:t>
            </w:r>
          </w:p>
        </w:tc>
        <w:tc>
          <w:tcPr>
            <w:tcW w:w="864" w:type="pct"/>
            <w:tcBorders>
              <w:top w:val="single" w:sz="4" w:space="0" w:color="auto"/>
              <w:left w:val="single" w:sz="4" w:space="0" w:color="auto"/>
              <w:bottom w:val="single" w:sz="4" w:space="0" w:color="auto"/>
              <w:right w:val="single" w:sz="4" w:space="0" w:color="auto"/>
            </w:tcBorders>
            <w:vAlign w:val="center"/>
            <w:hideMark/>
          </w:tcPr>
          <w:p w14:paraId="454FBD55"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1</w:t>
            </w:r>
          </w:p>
        </w:tc>
      </w:tr>
      <w:tr w:rsidR="00C33835" w:rsidRPr="005407AF" w14:paraId="6F1734FD" w14:textId="77777777" w:rsidTr="00C33835">
        <w:trPr>
          <w:trHeight w:val="70"/>
        </w:trPr>
        <w:tc>
          <w:tcPr>
            <w:tcW w:w="232" w:type="pct"/>
            <w:tcBorders>
              <w:top w:val="single" w:sz="4" w:space="0" w:color="auto"/>
              <w:left w:val="single" w:sz="4" w:space="0" w:color="auto"/>
              <w:bottom w:val="single" w:sz="4" w:space="0" w:color="auto"/>
              <w:right w:val="single" w:sz="4" w:space="0" w:color="auto"/>
            </w:tcBorders>
            <w:vAlign w:val="center"/>
            <w:hideMark/>
          </w:tcPr>
          <w:p w14:paraId="0DFBBA96"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8</w:t>
            </w:r>
          </w:p>
        </w:tc>
        <w:tc>
          <w:tcPr>
            <w:tcW w:w="1888" w:type="pct"/>
            <w:tcBorders>
              <w:top w:val="single" w:sz="4" w:space="0" w:color="auto"/>
              <w:left w:val="single" w:sz="4" w:space="0" w:color="auto"/>
              <w:bottom w:val="single" w:sz="4" w:space="0" w:color="auto"/>
              <w:right w:val="single" w:sz="4" w:space="0" w:color="auto"/>
            </w:tcBorders>
            <w:vAlign w:val="center"/>
            <w:hideMark/>
          </w:tcPr>
          <w:p w14:paraId="0D31C96A"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Ugostiteljstvo i trgovina</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A088E78"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Pripadajuća terasa objekta</w:t>
            </w:r>
          </w:p>
        </w:tc>
        <w:tc>
          <w:tcPr>
            <w:tcW w:w="864" w:type="pct"/>
            <w:tcBorders>
              <w:top w:val="single" w:sz="4" w:space="0" w:color="auto"/>
              <w:left w:val="single" w:sz="4" w:space="0" w:color="auto"/>
              <w:bottom w:val="single" w:sz="4" w:space="0" w:color="auto"/>
              <w:right w:val="single" w:sz="4" w:space="0" w:color="auto"/>
            </w:tcBorders>
            <w:vAlign w:val="center"/>
            <w:hideMark/>
          </w:tcPr>
          <w:p w14:paraId="454E7CD1" w14:textId="77777777" w:rsidR="00C33835" w:rsidRPr="005407AF" w:rsidRDefault="00C33835" w:rsidP="00C33835">
            <w:pPr>
              <w:jc w:val="both"/>
              <w:rPr>
                <w:rFonts w:asciiTheme="majorHAnsi" w:hAnsiTheme="majorHAnsi" w:cs="Times New Roman"/>
                <w:i/>
              </w:rPr>
            </w:pPr>
            <w:r w:rsidRPr="005407AF">
              <w:rPr>
                <w:rFonts w:asciiTheme="majorHAnsi" w:hAnsiTheme="majorHAnsi" w:cs="Times New Roman"/>
                <w:i/>
              </w:rPr>
              <w:t>5</w:t>
            </w:r>
          </w:p>
        </w:tc>
      </w:tr>
    </w:tbl>
    <w:p w14:paraId="6858D0A8" w14:textId="77777777" w:rsidR="00C33835" w:rsidRPr="005407AF" w:rsidRDefault="00C33835" w:rsidP="00C33835">
      <w:pPr>
        <w:spacing w:after="0" w:line="240" w:lineRule="auto"/>
        <w:jc w:val="both"/>
        <w:rPr>
          <w:rFonts w:asciiTheme="majorHAnsi" w:hAnsiTheme="majorHAnsi" w:cs="Times New Roman"/>
          <w:b/>
        </w:rPr>
      </w:pPr>
    </w:p>
    <w:p w14:paraId="3249BBE3" w14:textId="77777777" w:rsidR="00C33835" w:rsidRPr="005407AF" w:rsidRDefault="00C33835" w:rsidP="00C33835">
      <w:pPr>
        <w:spacing w:after="0" w:line="240" w:lineRule="auto"/>
        <w:jc w:val="center"/>
        <w:rPr>
          <w:rFonts w:asciiTheme="majorHAnsi" w:hAnsiTheme="majorHAnsi" w:cs="Times New Roman"/>
          <w:b/>
        </w:rPr>
      </w:pPr>
      <w:r w:rsidRPr="005407AF">
        <w:rPr>
          <w:rFonts w:asciiTheme="majorHAnsi" w:hAnsiTheme="majorHAnsi" w:cs="Times New Roman"/>
          <w:b/>
        </w:rPr>
        <w:t>Članak 2.</w:t>
      </w:r>
    </w:p>
    <w:p w14:paraId="51B9BACC" w14:textId="77777777" w:rsidR="00C33835" w:rsidRPr="005407AF" w:rsidRDefault="00C33835" w:rsidP="00C33835">
      <w:pPr>
        <w:spacing w:after="0" w:line="240" w:lineRule="auto"/>
        <w:jc w:val="both"/>
        <w:rPr>
          <w:rFonts w:asciiTheme="majorHAnsi" w:hAnsiTheme="majorHAnsi" w:cs="Times New Roman"/>
        </w:rPr>
      </w:pPr>
      <w:r w:rsidRPr="005407AF">
        <w:rPr>
          <w:rFonts w:asciiTheme="majorHAnsi" w:hAnsiTheme="majorHAnsi" w:cs="Times New Roman"/>
        </w:rPr>
        <w:t>U preostalom dijelu, Plan upravljanja pomorskim dobrom na području Općine Sveti Filip i Jakov za razdoblje 2024. – 2028. godine („Službeni glasnik Općine Sveti Filip i Jakov“ broj 13/23 i 05/24) ostaje nepromijenjen.</w:t>
      </w:r>
    </w:p>
    <w:p w14:paraId="5D3FFAF3" w14:textId="77777777" w:rsidR="00C33835" w:rsidRPr="005407AF" w:rsidRDefault="00C33835" w:rsidP="00C33835">
      <w:pPr>
        <w:spacing w:after="0" w:line="240" w:lineRule="auto"/>
        <w:jc w:val="both"/>
        <w:rPr>
          <w:rFonts w:asciiTheme="majorHAnsi" w:hAnsiTheme="majorHAnsi" w:cs="Times New Roman"/>
          <w:b/>
        </w:rPr>
      </w:pPr>
    </w:p>
    <w:p w14:paraId="7A8B2A1E" w14:textId="77777777" w:rsidR="00C33835" w:rsidRPr="005407AF" w:rsidRDefault="00C33835" w:rsidP="00C33835">
      <w:pPr>
        <w:spacing w:after="0" w:line="240" w:lineRule="auto"/>
        <w:jc w:val="center"/>
        <w:rPr>
          <w:rFonts w:asciiTheme="majorHAnsi" w:hAnsiTheme="majorHAnsi" w:cs="Times New Roman"/>
          <w:b/>
        </w:rPr>
      </w:pPr>
      <w:r w:rsidRPr="005407AF">
        <w:rPr>
          <w:rFonts w:asciiTheme="majorHAnsi" w:hAnsiTheme="majorHAnsi" w:cs="Times New Roman"/>
          <w:b/>
        </w:rPr>
        <w:t>Članak 3.</w:t>
      </w:r>
    </w:p>
    <w:p w14:paraId="47DBCC0A" w14:textId="77777777" w:rsidR="00C33835" w:rsidRPr="005407AF" w:rsidRDefault="00C33835" w:rsidP="00C33835">
      <w:pPr>
        <w:spacing w:after="0" w:line="240" w:lineRule="auto"/>
        <w:jc w:val="both"/>
        <w:rPr>
          <w:rFonts w:asciiTheme="majorHAnsi" w:hAnsiTheme="majorHAnsi" w:cs="Times New Roman"/>
        </w:rPr>
      </w:pPr>
      <w:r w:rsidRPr="005407AF">
        <w:rPr>
          <w:rFonts w:asciiTheme="majorHAnsi" w:hAnsiTheme="majorHAnsi" w:cs="Times New Roman"/>
        </w:rPr>
        <w:t>Ove Izmjene i dopune Plana upravljanja pomorskim dobrom na području Općine Sveti Filip i Jakov za razdoblje 2024. – 2028. godine stupaju na snagu prvog dana od dana objave u Službenom glasniku Općine Sveti Filip i Jakov.</w:t>
      </w:r>
    </w:p>
    <w:p w14:paraId="562F814F" w14:textId="77777777" w:rsidR="007D3077" w:rsidRPr="005407AF" w:rsidRDefault="007D3077" w:rsidP="002D1247">
      <w:pPr>
        <w:spacing w:after="0" w:line="240" w:lineRule="auto"/>
        <w:jc w:val="both"/>
        <w:rPr>
          <w:rFonts w:asciiTheme="majorHAnsi" w:hAnsiTheme="majorHAnsi" w:cs="Times New Roman"/>
        </w:rPr>
      </w:pPr>
    </w:p>
    <w:p w14:paraId="7780A031" w14:textId="77777777" w:rsidR="00253185" w:rsidRPr="005407AF" w:rsidRDefault="00253185" w:rsidP="00253185">
      <w:pPr>
        <w:shd w:val="clear" w:color="auto" w:fill="FFFFFF"/>
        <w:spacing w:after="0" w:line="240" w:lineRule="auto"/>
        <w:jc w:val="both"/>
        <w:textAlignment w:val="baseline"/>
        <w:rPr>
          <w:rFonts w:asciiTheme="majorHAnsi" w:eastAsia="Times New Roman" w:hAnsiTheme="majorHAnsi" w:cs="Times New Roman"/>
          <w:b/>
          <w:color w:val="000000"/>
          <w:lang w:eastAsia="hr-HR"/>
        </w:rPr>
      </w:pPr>
      <w:r w:rsidRPr="005407AF">
        <w:rPr>
          <w:rFonts w:asciiTheme="majorHAnsi" w:eastAsia="Times New Roman" w:hAnsiTheme="majorHAnsi" w:cs="Times New Roman"/>
          <w:b/>
          <w:color w:val="000000"/>
          <w:lang w:eastAsia="hr-HR"/>
        </w:rPr>
        <w:t>KLASA: 342-02/23-01/09</w:t>
      </w:r>
    </w:p>
    <w:p w14:paraId="1C8E789B" w14:textId="77777777" w:rsidR="00253185" w:rsidRPr="005407AF" w:rsidRDefault="00253185" w:rsidP="00253185">
      <w:pPr>
        <w:shd w:val="clear" w:color="auto" w:fill="FFFFFF"/>
        <w:spacing w:after="0" w:line="240" w:lineRule="auto"/>
        <w:jc w:val="both"/>
        <w:textAlignment w:val="baseline"/>
        <w:rPr>
          <w:rFonts w:asciiTheme="majorHAnsi" w:eastAsia="Times New Roman" w:hAnsiTheme="majorHAnsi" w:cs="Times New Roman"/>
          <w:b/>
          <w:color w:val="000000"/>
          <w:lang w:eastAsia="hr-HR"/>
        </w:rPr>
      </w:pPr>
      <w:r w:rsidRPr="005407AF">
        <w:rPr>
          <w:rFonts w:asciiTheme="majorHAnsi" w:eastAsia="Times New Roman" w:hAnsiTheme="majorHAnsi" w:cs="Times New Roman"/>
          <w:b/>
          <w:color w:val="000000"/>
          <w:lang w:eastAsia="hr-HR"/>
        </w:rPr>
        <w:t>URBROJ: 2198-19-03-01/04-24-72</w:t>
      </w:r>
    </w:p>
    <w:p w14:paraId="20B58F14" w14:textId="77777777" w:rsidR="00253185" w:rsidRPr="005407AF" w:rsidRDefault="00253185" w:rsidP="00253185">
      <w:pPr>
        <w:spacing w:after="0"/>
        <w:jc w:val="both"/>
        <w:rPr>
          <w:rFonts w:asciiTheme="majorHAnsi" w:eastAsia="Times New Roman" w:hAnsiTheme="majorHAnsi" w:cs="Times New Roman"/>
          <w:b/>
        </w:rPr>
      </w:pPr>
      <w:r w:rsidRPr="005407AF">
        <w:rPr>
          <w:rFonts w:asciiTheme="majorHAnsi" w:eastAsia="Times New Roman" w:hAnsiTheme="majorHAnsi" w:cs="Times New Roman"/>
          <w:b/>
        </w:rPr>
        <w:t>Sveti Filip i Jakov, 14. lipnja 2024. godine</w:t>
      </w:r>
    </w:p>
    <w:p w14:paraId="703EB1A7" w14:textId="77777777" w:rsidR="00253185" w:rsidRPr="005407AF" w:rsidRDefault="00253185" w:rsidP="00253185">
      <w:pPr>
        <w:spacing w:after="0"/>
        <w:jc w:val="center"/>
        <w:rPr>
          <w:rFonts w:asciiTheme="majorHAnsi" w:eastAsia="Times New Roman" w:hAnsiTheme="majorHAnsi" w:cs="Times New Roman"/>
          <w:b/>
        </w:rPr>
      </w:pPr>
    </w:p>
    <w:p w14:paraId="30324722" w14:textId="77777777" w:rsidR="00253185" w:rsidRPr="005407AF" w:rsidRDefault="00253185" w:rsidP="00332E29">
      <w:pPr>
        <w:spacing w:after="0"/>
        <w:jc w:val="center"/>
        <w:rPr>
          <w:rFonts w:asciiTheme="majorHAnsi" w:eastAsia="Times New Roman" w:hAnsiTheme="majorHAnsi" w:cs="Times New Roman"/>
          <w:b/>
        </w:rPr>
      </w:pPr>
      <w:r w:rsidRPr="005407AF">
        <w:rPr>
          <w:rFonts w:asciiTheme="majorHAnsi" w:eastAsia="Times New Roman" w:hAnsiTheme="majorHAnsi" w:cs="Times New Roman"/>
          <w:b/>
        </w:rPr>
        <w:t>OPĆINSKO VIJEĆE OPĆINE SVETI FILIP I JAKOV</w:t>
      </w:r>
    </w:p>
    <w:p w14:paraId="13DFB9BF" w14:textId="77777777" w:rsidR="00332E29" w:rsidRPr="005407AF" w:rsidRDefault="00253185" w:rsidP="00253185">
      <w:pPr>
        <w:autoSpaceDE w:val="0"/>
        <w:autoSpaceDN w:val="0"/>
        <w:adjustRightInd w:val="0"/>
        <w:spacing w:after="0" w:line="240" w:lineRule="auto"/>
        <w:ind w:right="1252"/>
        <w:jc w:val="right"/>
        <w:rPr>
          <w:rFonts w:asciiTheme="majorHAnsi" w:eastAsia="Times New Roman" w:hAnsiTheme="majorHAnsi" w:cs="Times New Roman"/>
        </w:rPr>
      </w:pPr>
      <w:r w:rsidRPr="005407AF">
        <w:rPr>
          <w:rFonts w:asciiTheme="majorHAnsi" w:eastAsia="Times New Roman" w:hAnsiTheme="majorHAnsi" w:cs="Times New Roman"/>
        </w:rPr>
        <w:tab/>
      </w:r>
      <w:r w:rsidRPr="005407AF">
        <w:rPr>
          <w:rFonts w:asciiTheme="majorHAnsi" w:eastAsia="Times New Roman" w:hAnsiTheme="majorHAnsi" w:cs="Times New Roman"/>
        </w:rPr>
        <w:tab/>
      </w:r>
      <w:r w:rsidR="00332E29" w:rsidRPr="005407AF">
        <w:rPr>
          <w:rFonts w:asciiTheme="majorHAnsi" w:eastAsia="Times New Roman" w:hAnsiTheme="majorHAnsi" w:cs="Times New Roman"/>
        </w:rPr>
        <w:t xml:space="preserve">   </w:t>
      </w:r>
    </w:p>
    <w:p w14:paraId="08E5986D" w14:textId="77777777" w:rsidR="00253185" w:rsidRPr="005407AF" w:rsidRDefault="00253185" w:rsidP="00332E29">
      <w:pPr>
        <w:autoSpaceDE w:val="0"/>
        <w:autoSpaceDN w:val="0"/>
        <w:adjustRightInd w:val="0"/>
        <w:spacing w:after="0" w:line="240" w:lineRule="auto"/>
        <w:ind w:right="1252"/>
        <w:jc w:val="right"/>
        <w:rPr>
          <w:rFonts w:asciiTheme="majorHAnsi" w:eastAsia="Calibri" w:hAnsiTheme="majorHAnsi" w:cs="Times New Roman"/>
          <w:b/>
          <w:bCs/>
        </w:rPr>
      </w:pPr>
      <w:r w:rsidRPr="005407AF">
        <w:rPr>
          <w:rFonts w:asciiTheme="majorHAnsi" w:eastAsia="Times New Roman" w:hAnsiTheme="majorHAnsi" w:cs="Times New Roman"/>
          <w:b/>
          <w:bCs/>
        </w:rPr>
        <w:t xml:space="preserve">Predsjednik Općinskog vijeća </w:t>
      </w:r>
    </w:p>
    <w:p w14:paraId="6B153E60" w14:textId="77777777" w:rsidR="007D3077" w:rsidRPr="005407AF" w:rsidRDefault="00253185" w:rsidP="00332E29">
      <w:pPr>
        <w:autoSpaceDE w:val="0"/>
        <w:autoSpaceDN w:val="0"/>
        <w:adjustRightInd w:val="0"/>
        <w:spacing w:after="0" w:line="240" w:lineRule="auto"/>
        <w:ind w:right="2244"/>
        <w:jc w:val="right"/>
        <w:rPr>
          <w:rFonts w:asciiTheme="majorHAnsi" w:eastAsia="Calibri" w:hAnsiTheme="majorHAnsi" w:cs="Times New Roman"/>
          <w:b/>
          <w:bCs/>
        </w:rPr>
      </w:pPr>
      <w:r w:rsidRPr="005407AF">
        <w:rPr>
          <w:rFonts w:asciiTheme="majorHAnsi" w:eastAsia="Calibri" w:hAnsiTheme="majorHAnsi" w:cs="Times New Roman"/>
          <w:b/>
          <w:bCs/>
        </w:rPr>
        <w:t>Igor Pedišić</w:t>
      </w:r>
    </w:p>
    <w:p w14:paraId="2906CC3B" w14:textId="77777777" w:rsidR="007D3077" w:rsidRPr="005407AF" w:rsidRDefault="007D3077" w:rsidP="002D1247">
      <w:pPr>
        <w:spacing w:after="0" w:line="240" w:lineRule="auto"/>
        <w:jc w:val="both"/>
        <w:rPr>
          <w:rFonts w:asciiTheme="majorHAnsi" w:hAnsiTheme="majorHAnsi" w:cs="Times New Roman"/>
        </w:rPr>
      </w:pPr>
    </w:p>
    <w:bookmarkEnd w:id="7"/>
    <w:p w14:paraId="04D5C7E2" w14:textId="77777777" w:rsidR="007D3077" w:rsidRPr="005407AF" w:rsidRDefault="007D3077" w:rsidP="002D1247">
      <w:pPr>
        <w:spacing w:after="0" w:line="240" w:lineRule="auto"/>
        <w:jc w:val="both"/>
        <w:rPr>
          <w:rFonts w:asciiTheme="majorHAnsi" w:hAnsiTheme="majorHAnsi" w:cs="Times New Roman"/>
        </w:rPr>
      </w:pPr>
    </w:p>
    <w:p w14:paraId="1861D16A" w14:textId="77777777" w:rsidR="002D1247" w:rsidRPr="005407AF" w:rsidRDefault="002D1247" w:rsidP="002D1247">
      <w:pPr>
        <w:spacing w:after="0"/>
        <w:jc w:val="center"/>
        <w:rPr>
          <w:rFonts w:asciiTheme="majorHAnsi" w:hAnsiTheme="majorHAnsi"/>
        </w:rPr>
      </w:pPr>
      <w:r w:rsidRPr="005407AF">
        <w:rPr>
          <w:rFonts w:asciiTheme="majorHAnsi" w:hAnsiTheme="majorHAnsi"/>
        </w:rPr>
        <w:t>***</w:t>
      </w:r>
    </w:p>
    <w:p w14:paraId="7BAB9EB4" w14:textId="77777777" w:rsidR="00C33835" w:rsidRPr="005407AF" w:rsidRDefault="00C33835" w:rsidP="002D1247">
      <w:pPr>
        <w:spacing w:after="0"/>
        <w:jc w:val="center"/>
        <w:rPr>
          <w:rFonts w:asciiTheme="majorHAnsi" w:hAnsiTheme="majorHAnsi"/>
          <w:b/>
        </w:rPr>
      </w:pPr>
    </w:p>
    <w:p w14:paraId="01F45F5F" w14:textId="77777777" w:rsidR="00C33835" w:rsidRPr="005407AF" w:rsidRDefault="00C33835" w:rsidP="00C33835">
      <w:pPr>
        <w:spacing w:after="0" w:line="240" w:lineRule="auto"/>
        <w:jc w:val="both"/>
        <w:rPr>
          <w:rFonts w:asciiTheme="majorHAnsi" w:eastAsia="Calibri" w:hAnsiTheme="majorHAnsi" w:cs="Times New Roman"/>
        </w:rPr>
      </w:pPr>
      <w:bookmarkStart w:id="8" w:name="_Hlk169555511"/>
      <w:r w:rsidRPr="005407AF">
        <w:rPr>
          <w:rFonts w:asciiTheme="majorHAnsi" w:eastAsia="Calibri" w:hAnsiTheme="majorHAnsi" w:cs="Times New Roman"/>
        </w:rPr>
        <w:t>Na temelju članka 71. stavka 3. Zakona o pomorskom dobru i morskim lukama( „Narodne novine broj 83/23) i članka 32. Statuta Općine Sveti Filip i Jakov („Službeni glasnik Općine Sveti Filip i Jakov“ broj 02/14 – pročišć tekst, 6/14, 1/18, 1/20 i 1/21), Općinsko vijeće Općine Sveti Filip i Jakov na svojo</w:t>
      </w:r>
      <w:r w:rsidR="00F908BA" w:rsidRPr="005407AF">
        <w:rPr>
          <w:rFonts w:asciiTheme="majorHAnsi" w:eastAsia="Calibri" w:hAnsiTheme="majorHAnsi" w:cs="Times New Roman"/>
        </w:rPr>
        <w:t>j 16. sjednici održanoj dana 14. lipnja</w:t>
      </w:r>
      <w:r w:rsidRPr="005407AF">
        <w:rPr>
          <w:rFonts w:asciiTheme="majorHAnsi" w:eastAsia="Calibri" w:hAnsiTheme="majorHAnsi" w:cs="Times New Roman"/>
        </w:rPr>
        <w:t xml:space="preserve"> 2024. godine donosi</w:t>
      </w:r>
    </w:p>
    <w:p w14:paraId="16FB7C48" w14:textId="77777777" w:rsidR="00C33835" w:rsidRPr="005407AF" w:rsidRDefault="00C33835" w:rsidP="00C33835">
      <w:pPr>
        <w:spacing w:after="0" w:line="240" w:lineRule="auto"/>
        <w:ind w:firstLine="708"/>
        <w:jc w:val="both"/>
        <w:rPr>
          <w:rFonts w:asciiTheme="majorHAnsi" w:eastAsia="Calibri" w:hAnsiTheme="majorHAnsi" w:cs="Times New Roman"/>
        </w:rPr>
      </w:pPr>
    </w:p>
    <w:p w14:paraId="48DB958C" w14:textId="77777777" w:rsidR="00C33835" w:rsidRPr="005407AF" w:rsidRDefault="00C33835" w:rsidP="00C33835">
      <w:pPr>
        <w:spacing w:after="0" w:line="240" w:lineRule="auto"/>
        <w:ind w:firstLine="708"/>
        <w:jc w:val="both"/>
        <w:rPr>
          <w:rFonts w:asciiTheme="majorHAnsi" w:eastAsia="Calibri" w:hAnsiTheme="majorHAnsi" w:cs="Times New Roman"/>
          <w:b/>
        </w:rPr>
      </w:pPr>
    </w:p>
    <w:p w14:paraId="2B04FFF7" w14:textId="77777777" w:rsidR="00C33835" w:rsidRPr="005407AF" w:rsidRDefault="00C33835" w:rsidP="00C33835">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 xml:space="preserve">O D L U K U </w:t>
      </w:r>
    </w:p>
    <w:p w14:paraId="79DC73FA" w14:textId="77777777" w:rsidR="00C33835" w:rsidRPr="005407AF" w:rsidRDefault="00C33835" w:rsidP="00C33835">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 izmjeni i dopuni Odluke izboru najpovoljnijih  ponuditelja za dodjelu dozvola na pomorskom dobru</w:t>
      </w:r>
    </w:p>
    <w:p w14:paraId="195A4871" w14:textId="77777777" w:rsidR="00C33835" w:rsidRPr="005407AF" w:rsidRDefault="00C33835" w:rsidP="00C33835">
      <w:pPr>
        <w:spacing w:after="0" w:line="240" w:lineRule="auto"/>
        <w:jc w:val="center"/>
        <w:rPr>
          <w:rFonts w:asciiTheme="majorHAnsi" w:eastAsia="Calibri" w:hAnsiTheme="majorHAnsi" w:cs="Times New Roman"/>
          <w:b/>
        </w:rPr>
      </w:pPr>
    </w:p>
    <w:p w14:paraId="3799CC07" w14:textId="77777777" w:rsidR="00C33835" w:rsidRPr="005407AF" w:rsidRDefault="00C33835" w:rsidP="00C33835">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1.</w:t>
      </w:r>
    </w:p>
    <w:p w14:paraId="2234EC21" w14:textId="77777777" w:rsidR="00C33835" w:rsidRPr="005407AF" w:rsidRDefault="00C33835" w:rsidP="00C33835">
      <w:pPr>
        <w:spacing w:after="0" w:line="240" w:lineRule="auto"/>
        <w:jc w:val="both"/>
        <w:rPr>
          <w:rFonts w:asciiTheme="majorHAnsi" w:eastAsia="Calibri" w:hAnsiTheme="majorHAnsi" w:cs="Times New Roman"/>
          <w:bCs/>
        </w:rPr>
      </w:pPr>
      <w:r w:rsidRPr="005407AF">
        <w:rPr>
          <w:rFonts w:asciiTheme="majorHAnsi" w:eastAsia="Calibri" w:hAnsiTheme="majorHAnsi" w:cs="Times New Roman"/>
          <w:bCs/>
        </w:rPr>
        <w:t>Odluka o izboru najpovoljnijih ponuditelja za dodjelu dozvola na pomorskom dobru („Službeni glasnik Općine Sveti Filip i Jakov“ broj 05/24) mijenja se na način da članak 1. sada glasi:</w:t>
      </w:r>
    </w:p>
    <w:p w14:paraId="635381AE" w14:textId="77777777" w:rsidR="00C33835" w:rsidRPr="005407AF" w:rsidRDefault="00C33835" w:rsidP="00C33835">
      <w:pPr>
        <w:spacing w:after="0" w:line="240" w:lineRule="auto"/>
        <w:jc w:val="both"/>
        <w:rPr>
          <w:rFonts w:asciiTheme="majorHAnsi" w:eastAsia="Calibri" w:hAnsiTheme="majorHAnsi" w:cs="Times New Roman"/>
          <w:bCs/>
        </w:rPr>
      </w:pPr>
    </w:p>
    <w:p w14:paraId="15A2EC4C" w14:textId="77777777" w:rsidR="00C33835" w:rsidRPr="005407AF" w:rsidRDefault="00C33835" w:rsidP="00C33835">
      <w:pPr>
        <w:spacing w:after="0" w:line="240" w:lineRule="auto"/>
        <w:ind w:firstLine="708"/>
        <w:jc w:val="both"/>
        <w:rPr>
          <w:rFonts w:asciiTheme="majorHAnsi" w:eastAsia="Calibri" w:hAnsiTheme="majorHAnsi" w:cs="Times New Roman"/>
          <w:i/>
          <w:iCs/>
        </w:rPr>
      </w:pPr>
      <w:r w:rsidRPr="005407AF">
        <w:rPr>
          <w:rFonts w:asciiTheme="majorHAnsi" w:eastAsia="Calibri" w:hAnsiTheme="majorHAnsi" w:cs="Times New Roman"/>
          <w:i/>
          <w:iCs/>
        </w:rPr>
        <w:lastRenderedPageBreak/>
        <w:t xml:space="preserve">Na temelju zapisnika Povjerenstva za dodjelu dozvola na pomorskom dobru Općine Sveti Filip i Jakov,a shodno uvjetima Javnog natječaja, kao najpovoljniji ponuditelji za dodjelu dozvola na pomorskom dobru na području Općine Sveti Filip i Jakov odabiru se sljedeći ponuditelji: </w:t>
      </w:r>
    </w:p>
    <w:p w14:paraId="264FCB4B" w14:textId="77777777" w:rsidR="00C33835" w:rsidRPr="005407AF" w:rsidRDefault="00C33835" w:rsidP="00C33835">
      <w:pPr>
        <w:spacing w:after="0" w:line="240" w:lineRule="auto"/>
        <w:ind w:firstLine="708"/>
        <w:jc w:val="both"/>
        <w:rPr>
          <w:rFonts w:asciiTheme="majorHAnsi" w:eastAsia="Calibri" w:hAnsiTheme="majorHAns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021"/>
        <w:gridCol w:w="2412"/>
        <w:gridCol w:w="1647"/>
        <w:gridCol w:w="1501"/>
      </w:tblGrid>
      <w:tr w:rsidR="00C33835" w:rsidRPr="005407AF" w14:paraId="77207554"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5E36D21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Redni broj</w:t>
            </w:r>
          </w:p>
        </w:tc>
        <w:tc>
          <w:tcPr>
            <w:tcW w:w="4021" w:type="dxa"/>
            <w:tcBorders>
              <w:top w:val="single" w:sz="4" w:space="0" w:color="auto"/>
              <w:left w:val="single" w:sz="4" w:space="0" w:color="auto"/>
              <w:bottom w:val="single" w:sz="4" w:space="0" w:color="auto"/>
              <w:right w:val="single" w:sz="4" w:space="0" w:color="auto"/>
            </w:tcBorders>
            <w:hideMark/>
          </w:tcPr>
          <w:p w14:paraId="7827828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Ime i prezime/naziv/adresa/sjedište</w:t>
            </w:r>
          </w:p>
        </w:tc>
        <w:tc>
          <w:tcPr>
            <w:tcW w:w="2412" w:type="dxa"/>
            <w:tcBorders>
              <w:top w:val="single" w:sz="4" w:space="0" w:color="auto"/>
              <w:left w:val="single" w:sz="4" w:space="0" w:color="auto"/>
              <w:bottom w:val="single" w:sz="4" w:space="0" w:color="auto"/>
              <w:right w:val="single" w:sz="4" w:space="0" w:color="auto"/>
            </w:tcBorders>
            <w:hideMark/>
          </w:tcPr>
          <w:p w14:paraId="1EC6F5F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Lokacija</w:t>
            </w:r>
          </w:p>
        </w:tc>
        <w:tc>
          <w:tcPr>
            <w:tcW w:w="1647" w:type="dxa"/>
            <w:tcBorders>
              <w:top w:val="single" w:sz="4" w:space="0" w:color="auto"/>
              <w:left w:val="single" w:sz="4" w:space="0" w:color="auto"/>
              <w:bottom w:val="single" w:sz="4" w:space="0" w:color="auto"/>
              <w:right w:val="single" w:sz="4" w:space="0" w:color="auto"/>
            </w:tcBorders>
            <w:hideMark/>
          </w:tcPr>
          <w:p w14:paraId="51D5FF4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Ponuđena cijena (godišnje)</w:t>
            </w:r>
          </w:p>
        </w:tc>
        <w:tc>
          <w:tcPr>
            <w:tcW w:w="1501" w:type="dxa"/>
            <w:tcBorders>
              <w:top w:val="single" w:sz="4" w:space="0" w:color="auto"/>
              <w:left w:val="single" w:sz="4" w:space="0" w:color="auto"/>
              <w:bottom w:val="single" w:sz="4" w:space="0" w:color="auto"/>
              <w:right w:val="single" w:sz="4" w:space="0" w:color="auto"/>
            </w:tcBorders>
            <w:hideMark/>
          </w:tcPr>
          <w:p w14:paraId="19AF5A1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Vrijeme trajanja</w:t>
            </w:r>
          </w:p>
        </w:tc>
      </w:tr>
      <w:tr w:rsidR="00C33835" w:rsidRPr="005407AF" w14:paraId="2759D0AA"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3342083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w:t>
            </w:r>
          </w:p>
        </w:tc>
        <w:tc>
          <w:tcPr>
            <w:tcW w:w="4021" w:type="dxa"/>
            <w:tcBorders>
              <w:top w:val="single" w:sz="4" w:space="0" w:color="auto"/>
              <w:left w:val="single" w:sz="4" w:space="0" w:color="auto"/>
              <w:bottom w:val="single" w:sz="4" w:space="0" w:color="auto"/>
              <w:right w:val="single" w:sz="4" w:space="0" w:color="auto"/>
            </w:tcBorders>
            <w:hideMark/>
          </w:tcPr>
          <w:p w14:paraId="0741BA4A"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AQUA – KETI d.o.o. Sv. Marije 23, Kloštar Ivanić</w:t>
            </w:r>
          </w:p>
        </w:tc>
        <w:tc>
          <w:tcPr>
            <w:tcW w:w="2412" w:type="dxa"/>
            <w:tcBorders>
              <w:top w:val="single" w:sz="4" w:space="0" w:color="auto"/>
              <w:left w:val="single" w:sz="4" w:space="0" w:color="auto"/>
              <w:bottom w:val="single" w:sz="4" w:space="0" w:color="auto"/>
              <w:right w:val="single" w:sz="4" w:space="0" w:color="auto"/>
            </w:tcBorders>
            <w:hideMark/>
          </w:tcPr>
          <w:p w14:paraId="7F9464F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Ugostiteljska terasa na plaži u Turnju (ispred bivšeg „Premiera“</w:t>
            </w:r>
          </w:p>
        </w:tc>
        <w:tc>
          <w:tcPr>
            <w:tcW w:w="1647" w:type="dxa"/>
            <w:tcBorders>
              <w:top w:val="single" w:sz="4" w:space="0" w:color="auto"/>
              <w:left w:val="single" w:sz="4" w:space="0" w:color="auto"/>
              <w:bottom w:val="single" w:sz="4" w:space="0" w:color="auto"/>
              <w:right w:val="single" w:sz="4" w:space="0" w:color="auto"/>
            </w:tcBorders>
            <w:hideMark/>
          </w:tcPr>
          <w:p w14:paraId="7AF2983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60 eur/m2, 24 m2</w:t>
            </w:r>
          </w:p>
        </w:tc>
        <w:tc>
          <w:tcPr>
            <w:tcW w:w="1501" w:type="dxa"/>
            <w:tcBorders>
              <w:top w:val="single" w:sz="4" w:space="0" w:color="auto"/>
              <w:left w:val="single" w:sz="4" w:space="0" w:color="auto"/>
              <w:bottom w:val="single" w:sz="4" w:space="0" w:color="auto"/>
              <w:right w:val="single" w:sz="4" w:space="0" w:color="auto"/>
            </w:tcBorders>
            <w:hideMark/>
          </w:tcPr>
          <w:p w14:paraId="47C68E9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w:t>
            </w:r>
          </w:p>
        </w:tc>
      </w:tr>
      <w:tr w:rsidR="00C33835" w:rsidRPr="005407AF" w14:paraId="2B3B5559"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3BA6C30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w:t>
            </w:r>
          </w:p>
        </w:tc>
        <w:tc>
          <w:tcPr>
            <w:tcW w:w="4021" w:type="dxa"/>
            <w:tcBorders>
              <w:top w:val="single" w:sz="4" w:space="0" w:color="auto"/>
              <w:left w:val="single" w:sz="4" w:space="0" w:color="auto"/>
              <w:bottom w:val="single" w:sz="4" w:space="0" w:color="auto"/>
              <w:right w:val="single" w:sz="4" w:space="0" w:color="auto"/>
            </w:tcBorders>
            <w:hideMark/>
          </w:tcPr>
          <w:p w14:paraId="0793CE8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FOX OBRT ZA ZABAVNE DJELATNOSTI, vl. Antonio Vidas</w:t>
            </w:r>
          </w:p>
        </w:tc>
        <w:tc>
          <w:tcPr>
            <w:tcW w:w="2412" w:type="dxa"/>
            <w:tcBorders>
              <w:top w:val="single" w:sz="4" w:space="0" w:color="auto"/>
              <w:left w:val="single" w:sz="4" w:space="0" w:color="auto"/>
              <w:bottom w:val="single" w:sz="4" w:space="0" w:color="auto"/>
              <w:right w:val="single" w:sz="4" w:space="0" w:color="auto"/>
            </w:tcBorders>
            <w:hideMark/>
          </w:tcPr>
          <w:p w14:paraId="4C664690"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Iznajmljivanje brodica u Turnju</w:t>
            </w:r>
          </w:p>
        </w:tc>
        <w:tc>
          <w:tcPr>
            <w:tcW w:w="1647" w:type="dxa"/>
            <w:tcBorders>
              <w:top w:val="single" w:sz="4" w:space="0" w:color="auto"/>
              <w:left w:val="single" w:sz="4" w:space="0" w:color="auto"/>
              <w:bottom w:val="single" w:sz="4" w:space="0" w:color="auto"/>
              <w:right w:val="single" w:sz="4" w:space="0" w:color="auto"/>
            </w:tcBorders>
            <w:hideMark/>
          </w:tcPr>
          <w:p w14:paraId="0AADED6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800,00 eur kom</w:t>
            </w:r>
          </w:p>
        </w:tc>
        <w:tc>
          <w:tcPr>
            <w:tcW w:w="1501" w:type="dxa"/>
            <w:tcBorders>
              <w:top w:val="single" w:sz="4" w:space="0" w:color="auto"/>
              <w:left w:val="single" w:sz="4" w:space="0" w:color="auto"/>
              <w:bottom w:val="single" w:sz="4" w:space="0" w:color="auto"/>
              <w:right w:val="single" w:sz="4" w:space="0" w:color="auto"/>
            </w:tcBorders>
            <w:hideMark/>
          </w:tcPr>
          <w:p w14:paraId="4D78B81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7EE1A49C"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1E460F00"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w:t>
            </w:r>
          </w:p>
        </w:tc>
        <w:tc>
          <w:tcPr>
            <w:tcW w:w="4021" w:type="dxa"/>
            <w:tcBorders>
              <w:top w:val="single" w:sz="4" w:space="0" w:color="auto"/>
              <w:left w:val="single" w:sz="4" w:space="0" w:color="auto"/>
              <w:bottom w:val="single" w:sz="4" w:space="0" w:color="auto"/>
              <w:right w:val="single" w:sz="4" w:space="0" w:color="auto"/>
            </w:tcBorders>
            <w:hideMark/>
          </w:tcPr>
          <w:p w14:paraId="00BA3A6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FOX OBRT ZA ZABAVNE DJELATNOSTI, vl. Antonio Vidas</w:t>
            </w:r>
          </w:p>
        </w:tc>
        <w:tc>
          <w:tcPr>
            <w:tcW w:w="2412" w:type="dxa"/>
            <w:tcBorders>
              <w:top w:val="single" w:sz="4" w:space="0" w:color="auto"/>
              <w:left w:val="single" w:sz="4" w:space="0" w:color="auto"/>
              <w:bottom w:val="single" w:sz="4" w:space="0" w:color="auto"/>
              <w:right w:val="single" w:sz="4" w:space="0" w:color="auto"/>
            </w:tcBorders>
            <w:hideMark/>
          </w:tcPr>
          <w:p w14:paraId="035F859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Aquapark u Sv. Petru(kod Vanilla beach)</w:t>
            </w:r>
          </w:p>
        </w:tc>
        <w:tc>
          <w:tcPr>
            <w:tcW w:w="1647" w:type="dxa"/>
            <w:tcBorders>
              <w:top w:val="single" w:sz="4" w:space="0" w:color="auto"/>
              <w:left w:val="single" w:sz="4" w:space="0" w:color="auto"/>
              <w:bottom w:val="single" w:sz="4" w:space="0" w:color="auto"/>
              <w:right w:val="single" w:sz="4" w:space="0" w:color="auto"/>
            </w:tcBorders>
            <w:hideMark/>
          </w:tcPr>
          <w:p w14:paraId="0294DB96"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2.631,00 eur</w:t>
            </w:r>
          </w:p>
        </w:tc>
        <w:tc>
          <w:tcPr>
            <w:tcW w:w="1501" w:type="dxa"/>
            <w:tcBorders>
              <w:top w:val="single" w:sz="4" w:space="0" w:color="auto"/>
              <w:left w:val="single" w:sz="4" w:space="0" w:color="auto"/>
              <w:bottom w:val="single" w:sz="4" w:space="0" w:color="auto"/>
              <w:right w:val="single" w:sz="4" w:space="0" w:color="auto"/>
            </w:tcBorders>
            <w:hideMark/>
          </w:tcPr>
          <w:p w14:paraId="23B8AD6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2E3805A4"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3174DFAC"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4</w:t>
            </w:r>
          </w:p>
        </w:tc>
        <w:tc>
          <w:tcPr>
            <w:tcW w:w="4021" w:type="dxa"/>
            <w:tcBorders>
              <w:top w:val="single" w:sz="4" w:space="0" w:color="auto"/>
              <w:left w:val="single" w:sz="4" w:space="0" w:color="auto"/>
              <w:bottom w:val="single" w:sz="4" w:space="0" w:color="auto"/>
              <w:right w:val="single" w:sz="4" w:space="0" w:color="auto"/>
            </w:tcBorders>
            <w:hideMark/>
          </w:tcPr>
          <w:p w14:paraId="6BB58BA5"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FOX OBRT ZA ZABAVNE DJELATNOSTI, vl. Antonio Vidas</w:t>
            </w:r>
          </w:p>
        </w:tc>
        <w:tc>
          <w:tcPr>
            <w:tcW w:w="2412" w:type="dxa"/>
            <w:tcBorders>
              <w:top w:val="single" w:sz="4" w:space="0" w:color="auto"/>
              <w:left w:val="single" w:sz="4" w:space="0" w:color="auto"/>
              <w:bottom w:val="single" w:sz="4" w:space="0" w:color="auto"/>
              <w:right w:val="single" w:sz="4" w:space="0" w:color="auto"/>
            </w:tcBorders>
            <w:hideMark/>
          </w:tcPr>
          <w:p w14:paraId="2EBB21B1"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 xml:space="preserve">Aquapark na plaži „Croatia“ </w:t>
            </w:r>
          </w:p>
        </w:tc>
        <w:tc>
          <w:tcPr>
            <w:tcW w:w="1647" w:type="dxa"/>
            <w:tcBorders>
              <w:top w:val="single" w:sz="4" w:space="0" w:color="auto"/>
              <w:left w:val="single" w:sz="4" w:space="0" w:color="auto"/>
              <w:bottom w:val="single" w:sz="4" w:space="0" w:color="auto"/>
              <w:right w:val="single" w:sz="4" w:space="0" w:color="auto"/>
            </w:tcBorders>
            <w:hideMark/>
          </w:tcPr>
          <w:p w14:paraId="5C085ABE"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4.131,00 eur</w:t>
            </w:r>
          </w:p>
        </w:tc>
        <w:tc>
          <w:tcPr>
            <w:tcW w:w="1501" w:type="dxa"/>
            <w:tcBorders>
              <w:top w:val="single" w:sz="4" w:space="0" w:color="auto"/>
              <w:left w:val="single" w:sz="4" w:space="0" w:color="auto"/>
              <w:bottom w:val="single" w:sz="4" w:space="0" w:color="auto"/>
              <w:right w:val="single" w:sz="4" w:space="0" w:color="auto"/>
            </w:tcBorders>
            <w:hideMark/>
          </w:tcPr>
          <w:p w14:paraId="478E03E3"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0FCAFE8A"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363D26D1"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5</w:t>
            </w:r>
          </w:p>
        </w:tc>
        <w:tc>
          <w:tcPr>
            <w:tcW w:w="4021" w:type="dxa"/>
            <w:tcBorders>
              <w:top w:val="single" w:sz="4" w:space="0" w:color="auto"/>
              <w:left w:val="single" w:sz="4" w:space="0" w:color="auto"/>
              <w:bottom w:val="single" w:sz="4" w:space="0" w:color="auto"/>
              <w:right w:val="single" w:sz="4" w:space="0" w:color="auto"/>
            </w:tcBorders>
            <w:hideMark/>
          </w:tcPr>
          <w:p w14:paraId="6306E947"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SAUVAGE, obrt za usluge u turizmu, vl. Filip Pirović</w:t>
            </w:r>
          </w:p>
        </w:tc>
        <w:tc>
          <w:tcPr>
            <w:tcW w:w="2412" w:type="dxa"/>
            <w:tcBorders>
              <w:top w:val="single" w:sz="4" w:space="0" w:color="auto"/>
              <w:left w:val="single" w:sz="4" w:space="0" w:color="auto"/>
              <w:bottom w:val="single" w:sz="4" w:space="0" w:color="auto"/>
              <w:right w:val="single" w:sz="4" w:space="0" w:color="auto"/>
            </w:tcBorders>
            <w:hideMark/>
          </w:tcPr>
          <w:p w14:paraId="1B304254"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Aquapark na plaži u Turnju (na plaži „Morovićka“)</w:t>
            </w:r>
          </w:p>
        </w:tc>
        <w:tc>
          <w:tcPr>
            <w:tcW w:w="1647" w:type="dxa"/>
            <w:tcBorders>
              <w:top w:val="single" w:sz="4" w:space="0" w:color="auto"/>
              <w:left w:val="single" w:sz="4" w:space="0" w:color="auto"/>
              <w:bottom w:val="single" w:sz="4" w:space="0" w:color="auto"/>
              <w:right w:val="single" w:sz="4" w:space="0" w:color="auto"/>
            </w:tcBorders>
            <w:hideMark/>
          </w:tcPr>
          <w:p w14:paraId="256D5BD2"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1.200,00 eura</w:t>
            </w:r>
          </w:p>
        </w:tc>
        <w:tc>
          <w:tcPr>
            <w:tcW w:w="1501" w:type="dxa"/>
            <w:tcBorders>
              <w:top w:val="single" w:sz="4" w:space="0" w:color="auto"/>
              <w:left w:val="single" w:sz="4" w:space="0" w:color="auto"/>
              <w:bottom w:val="single" w:sz="4" w:space="0" w:color="auto"/>
              <w:right w:val="single" w:sz="4" w:space="0" w:color="auto"/>
            </w:tcBorders>
            <w:hideMark/>
          </w:tcPr>
          <w:p w14:paraId="6F684FD1" w14:textId="77777777" w:rsidR="00C33835" w:rsidRPr="005407AF" w:rsidRDefault="00C33835" w:rsidP="00C33835">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20D32E31"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7993A01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6</w:t>
            </w:r>
          </w:p>
        </w:tc>
        <w:tc>
          <w:tcPr>
            <w:tcW w:w="4021" w:type="dxa"/>
            <w:tcBorders>
              <w:top w:val="single" w:sz="4" w:space="0" w:color="auto"/>
              <w:left w:val="single" w:sz="4" w:space="0" w:color="auto"/>
              <w:bottom w:val="single" w:sz="4" w:space="0" w:color="auto"/>
              <w:right w:val="single" w:sz="4" w:space="0" w:color="auto"/>
            </w:tcBorders>
            <w:hideMark/>
          </w:tcPr>
          <w:p w14:paraId="2F726A4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RONY UGOSTITELJSKI OBRT, vl. Mira Rončević</w:t>
            </w:r>
          </w:p>
        </w:tc>
        <w:tc>
          <w:tcPr>
            <w:tcW w:w="2412" w:type="dxa"/>
            <w:tcBorders>
              <w:top w:val="single" w:sz="4" w:space="0" w:color="auto"/>
              <w:left w:val="single" w:sz="4" w:space="0" w:color="auto"/>
              <w:bottom w:val="single" w:sz="4" w:space="0" w:color="auto"/>
              <w:right w:val="single" w:sz="4" w:space="0" w:color="auto"/>
            </w:tcBorders>
            <w:hideMark/>
          </w:tcPr>
          <w:p w14:paraId="5363F57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Ugostiteljski kiosk + terasa na plaži Iza Banja (kafić Rony)</w:t>
            </w:r>
          </w:p>
        </w:tc>
        <w:tc>
          <w:tcPr>
            <w:tcW w:w="1647" w:type="dxa"/>
            <w:tcBorders>
              <w:top w:val="single" w:sz="4" w:space="0" w:color="auto"/>
              <w:left w:val="single" w:sz="4" w:space="0" w:color="auto"/>
              <w:bottom w:val="single" w:sz="4" w:space="0" w:color="auto"/>
              <w:right w:val="single" w:sz="4" w:space="0" w:color="auto"/>
            </w:tcBorders>
            <w:hideMark/>
          </w:tcPr>
          <w:p w14:paraId="3CCBCD1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3.000,00 eura za kiosk i 3.000,00 eura za 50 m2 terase</w:t>
            </w:r>
          </w:p>
        </w:tc>
        <w:tc>
          <w:tcPr>
            <w:tcW w:w="1501" w:type="dxa"/>
            <w:tcBorders>
              <w:top w:val="single" w:sz="4" w:space="0" w:color="auto"/>
              <w:left w:val="single" w:sz="4" w:space="0" w:color="auto"/>
              <w:bottom w:val="single" w:sz="4" w:space="0" w:color="auto"/>
              <w:right w:val="single" w:sz="4" w:space="0" w:color="auto"/>
            </w:tcBorders>
            <w:hideMark/>
          </w:tcPr>
          <w:p w14:paraId="71889BF0"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w:t>
            </w:r>
          </w:p>
        </w:tc>
      </w:tr>
      <w:tr w:rsidR="00C33835" w:rsidRPr="005407AF" w14:paraId="6EB22002"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609FC5C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7</w:t>
            </w:r>
          </w:p>
        </w:tc>
        <w:tc>
          <w:tcPr>
            <w:tcW w:w="4021" w:type="dxa"/>
            <w:tcBorders>
              <w:top w:val="single" w:sz="4" w:space="0" w:color="auto"/>
              <w:left w:val="single" w:sz="4" w:space="0" w:color="auto"/>
              <w:bottom w:val="single" w:sz="4" w:space="0" w:color="auto"/>
              <w:right w:val="single" w:sz="4" w:space="0" w:color="auto"/>
            </w:tcBorders>
            <w:hideMark/>
          </w:tcPr>
          <w:p w14:paraId="6C730AB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 xml:space="preserve">BUDANOVIĆ TURISTIČKE USLUGE vl. Vedran Budanović </w:t>
            </w:r>
          </w:p>
        </w:tc>
        <w:tc>
          <w:tcPr>
            <w:tcW w:w="2412" w:type="dxa"/>
            <w:tcBorders>
              <w:top w:val="single" w:sz="4" w:space="0" w:color="auto"/>
              <w:left w:val="single" w:sz="4" w:space="0" w:color="auto"/>
              <w:bottom w:val="single" w:sz="4" w:space="0" w:color="auto"/>
              <w:right w:val="single" w:sz="4" w:space="0" w:color="auto"/>
            </w:tcBorders>
            <w:hideMark/>
          </w:tcPr>
          <w:p w14:paraId="146E8A10"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Tobogan na plaži Iza Banja</w:t>
            </w:r>
          </w:p>
        </w:tc>
        <w:tc>
          <w:tcPr>
            <w:tcW w:w="1647" w:type="dxa"/>
            <w:tcBorders>
              <w:top w:val="single" w:sz="4" w:space="0" w:color="auto"/>
              <w:left w:val="single" w:sz="4" w:space="0" w:color="auto"/>
              <w:bottom w:val="single" w:sz="4" w:space="0" w:color="auto"/>
              <w:right w:val="single" w:sz="4" w:space="0" w:color="auto"/>
            </w:tcBorders>
            <w:hideMark/>
          </w:tcPr>
          <w:p w14:paraId="6FB3463A"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11,00 eura/m2, 35 m2</w:t>
            </w:r>
          </w:p>
        </w:tc>
        <w:tc>
          <w:tcPr>
            <w:tcW w:w="1501" w:type="dxa"/>
            <w:tcBorders>
              <w:top w:val="single" w:sz="4" w:space="0" w:color="auto"/>
              <w:left w:val="single" w:sz="4" w:space="0" w:color="auto"/>
              <w:bottom w:val="single" w:sz="4" w:space="0" w:color="auto"/>
              <w:right w:val="single" w:sz="4" w:space="0" w:color="auto"/>
            </w:tcBorders>
            <w:hideMark/>
          </w:tcPr>
          <w:p w14:paraId="4B9A04A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6CC03B2F" w14:textId="77777777" w:rsidTr="00C33835">
        <w:trPr>
          <w:trHeight w:val="969"/>
        </w:trPr>
        <w:tc>
          <w:tcPr>
            <w:tcW w:w="1101" w:type="dxa"/>
            <w:tcBorders>
              <w:top w:val="single" w:sz="4" w:space="0" w:color="auto"/>
              <w:left w:val="single" w:sz="4" w:space="0" w:color="auto"/>
              <w:bottom w:val="single" w:sz="4" w:space="0" w:color="auto"/>
              <w:right w:val="single" w:sz="4" w:space="0" w:color="auto"/>
            </w:tcBorders>
            <w:hideMark/>
          </w:tcPr>
          <w:p w14:paraId="4282F1A6"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8</w:t>
            </w:r>
          </w:p>
        </w:tc>
        <w:tc>
          <w:tcPr>
            <w:tcW w:w="4021" w:type="dxa"/>
            <w:tcBorders>
              <w:top w:val="single" w:sz="4" w:space="0" w:color="auto"/>
              <w:left w:val="single" w:sz="4" w:space="0" w:color="auto"/>
              <w:bottom w:val="single" w:sz="4" w:space="0" w:color="auto"/>
              <w:right w:val="single" w:sz="4" w:space="0" w:color="auto"/>
            </w:tcBorders>
            <w:hideMark/>
          </w:tcPr>
          <w:p w14:paraId="347D502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BUDANOVIĆ TURISTIČKE USLUGE vl. Vedran Budanović</w:t>
            </w:r>
          </w:p>
        </w:tc>
        <w:tc>
          <w:tcPr>
            <w:tcW w:w="2412" w:type="dxa"/>
            <w:tcBorders>
              <w:top w:val="single" w:sz="4" w:space="0" w:color="auto"/>
              <w:left w:val="single" w:sz="4" w:space="0" w:color="auto"/>
              <w:bottom w:val="single" w:sz="4" w:space="0" w:color="auto"/>
              <w:right w:val="single" w:sz="4" w:space="0" w:color="auto"/>
            </w:tcBorders>
            <w:hideMark/>
          </w:tcPr>
          <w:p w14:paraId="4678189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 pedaline na plaži Croatia</w:t>
            </w:r>
          </w:p>
        </w:tc>
        <w:tc>
          <w:tcPr>
            <w:tcW w:w="1647" w:type="dxa"/>
            <w:tcBorders>
              <w:top w:val="single" w:sz="4" w:space="0" w:color="auto"/>
              <w:left w:val="single" w:sz="4" w:space="0" w:color="auto"/>
              <w:bottom w:val="single" w:sz="4" w:space="0" w:color="auto"/>
              <w:right w:val="single" w:sz="4" w:space="0" w:color="auto"/>
            </w:tcBorders>
            <w:hideMark/>
          </w:tcPr>
          <w:p w14:paraId="08545CC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101,00 eura komad</w:t>
            </w:r>
          </w:p>
        </w:tc>
        <w:tc>
          <w:tcPr>
            <w:tcW w:w="1501" w:type="dxa"/>
            <w:tcBorders>
              <w:top w:val="single" w:sz="4" w:space="0" w:color="auto"/>
              <w:left w:val="single" w:sz="4" w:space="0" w:color="auto"/>
              <w:bottom w:val="single" w:sz="4" w:space="0" w:color="auto"/>
              <w:right w:val="single" w:sz="4" w:space="0" w:color="auto"/>
            </w:tcBorders>
            <w:hideMark/>
          </w:tcPr>
          <w:p w14:paraId="27791FA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6CD90D1F"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25AB5B0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9</w:t>
            </w:r>
          </w:p>
        </w:tc>
        <w:tc>
          <w:tcPr>
            <w:tcW w:w="4021" w:type="dxa"/>
            <w:tcBorders>
              <w:top w:val="single" w:sz="4" w:space="0" w:color="auto"/>
              <w:left w:val="single" w:sz="4" w:space="0" w:color="auto"/>
              <w:bottom w:val="single" w:sz="4" w:space="0" w:color="auto"/>
              <w:right w:val="single" w:sz="4" w:space="0" w:color="auto"/>
            </w:tcBorders>
            <w:hideMark/>
          </w:tcPr>
          <w:p w14:paraId="39D01D8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BUDANOVIĆ TURISTIČKE USLUGE vl. Vedran Budanović</w:t>
            </w:r>
          </w:p>
        </w:tc>
        <w:tc>
          <w:tcPr>
            <w:tcW w:w="2412" w:type="dxa"/>
            <w:tcBorders>
              <w:top w:val="single" w:sz="4" w:space="0" w:color="auto"/>
              <w:left w:val="single" w:sz="4" w:space="0" w:color="auto"/>
              <w:bottom w:val="single" w:sz="4" w:space="0" w:color="auto"/>
              <w:right w:val="single" w:sz="4" w:space="0" w:color="auto"/>
            </w:tcBorders>
            <w:hideMark/>
          </w:tcPr>
          <w:p w14:paraId="000A3CF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20 suncobrana i 30 ležaljki na plaži Croatia</w:t>
            </w:r>
          </w:p>
        </w:tc>
        <w:tc>
          <w:tcPr>
            <w:tcW w:w="1647" w:type="dxa"/>
            <w:tcBorders>
              <w:top w:val="single" w:sz="4" w:space="0" w:color="auto"/>
              <w:left w:val="single" w:sz="4" w:space="0" w:color="auto"/>
              <w:bottom w:val="single" w:sz="4" w:space="0" w:color="auto"/>
              <w:right w:val="single" w:sz="4" w:space="0" w:color="auto"/>
            </w:tcBorders>
            <w:hideMark/>
          </w:tcPr>
          <w:p w14:paraId="23D1463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41,00 eura komad</w:t>
            </w:r>
          </w:p>
        </w:tc>
        <w:tc>
          <w:tcPr>
            <w:tcW w:w="1501" w:type="dxa"/>
            <w:tcBorders>
              <w:top w:val="single" w:sz="4" w:space="0" w:color="auto"/>
              <w:left w:val="single" w:sz="4" w:space="0" w:color="auto"/>
              <w:bottom w:val="single" w:sz="4" w:space="0" w:color="auto"/>
              <w:right w:val="single" w:sz="4" w:space="0" w:color="auto"/>
            </w:tcBorders>
            <w:hideMark/>
          </w:tcPr>
          <w:p w14:paraId="2E7F833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29DAC138"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5DD9570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lastRenderedPageBreak/>
              <w:t>10</w:t>
            </w:r>
          </w:p>
        </w:tc>
        <w:tc>
          <w:tcPr>
            <w:tcW w:w="4021" w:type="dxa"/>
            <w:tcBorders>
              <w:top w:val="single" w:sz="4" w:space="0" w:color="auto"/>
              <w:left w:val="single" w:sz="4" w:space="0" w:color="auto"/>
              <w:bottom w:val="single" w:sz="4" w:space="0" w:color="auto"/>
              <w:right w:val="single" w:sz="4" w:space="0" w:color="auto"/>
            </w:tcBorders>
            <w:hideMark/>
          </w:tcPr>
          <w:p w14:paraId="75ED39B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BUDANOVIĆ TURISTIČKE USLUGE vl. Vedran Budanović</w:t>
            </w:r>
          </w:p>
        </w:tc>
        <w:tc>
          <w:tcPr>
            <w:tcW w:w="2412" w:type="dxa"/>
            <w:tcBorders>
              <w:top w:val="single" w:sz="4" w:space="0" w:color="auto"/>
              <w:left w:val="single" w:sz="4" w:space="0" w:color="auto"/>
              <w:bottom w:val="single" w:sz="4" w:space="0" w:color="auto"/>
              <w:right w:val="single" w:sz="4" w:space="0" w:color="auto"/>
            </w:tcBorders>
            <w:hideMark/>
          </w:tcPr>
          <w:p w14:paraId="28CBA02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 brodice na motorni pogon na plaži Croatia</w:t>
            </w:r>
          </w:p>
        </w:tc>
        <w:tc>
          <w:tcPr>
            <w:tcW w:w="1647" w:type="dxa"/>
            <w:tcBorders>
              <w:top w:val="single" w:sz="4" w:space="0" w:color="auto"/>
              <w:left w:val="single" w:sz="4" w:space="0" w:color="auto"/>
              <w:bottom w:val="single" w:sz="4" w:space="0" w:color="auto"/>
              <w:right w:val="single" w:sz="4" w:space="0" w:color="auto"/>
            </w:tcBorders>
            <w:hideMark/>
          </w:tcPr>
          <w:p w14:paraId="26CB080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801 eura komad</w:t>
            </w:r>
          </w:p>
        </w:tc>
        <w:tc>
          <w:tcPr>
            <w:tcW w:w="1501" w:type="dxa"/>
            <w:tcBorders>
              <w:top w:val="single" w:sz="4" w:space="0" w:color="auto"/>
              <w:left w:val="single" w:sz="4" w:space="0" w:color="auto"/>
              <w:bottom w:val="single" w:sz="4" w:space="0" w:color="auto"/>
              <w:right w:val="single" w:sz="4" w:space="0" w:color="auto"/>
            </w:tcBorders>
            <w:hideMark/>
          </w:tcPr>
          <w:p w14:paraId="55FEC50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58564C84"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483342F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11</w:t>
            </w:r>
          </w:p>
        </w:tc>
        <w:tc>
          <w:tcPr>
            <w:tcW w:w="4021" w:type="dxa"/>
            <w:tcBorders>
              <w:top w:val="single" w:sz="4" w:space="0" w:color="auto"/>
              <w:left w:val="single" w:sz="4" w:space="0" w:color="auto"/>
              <w:bottom w:val="single" w:sz="4" w:space="0" w:color="auto"/>
              <w:right w:val="single" w:sz="4" w:space="0" w:color="auto"/>
            </w:tcBorders>
            <w:hideMark/>
          </w:tcPr>
          <w:p w14:paraId="719D758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U.O. NANOLO, vl. Vedran Valerija</w:t>
            </w:r>
          </w:p>
        </w:tc>
        <w:tc>
          <w:tcPr>
            <w:tcW w:w="2412" w:type="dxa"/>
            <w:tcBorders>
              <w:top w:val="single" w:sz="4" w:space="0" w:color="auto"/>
              <w:left w:val="single" w:sz="4" w:space="0" w:color="auto"/>
              <w:bottom w:val="single" w:sz="4" w:space="0" w:color="auto"/>
              <w:right w:val="single" w:sz="4" w:space="0" w:color="auto"/>
            </w:tcBorders>
            <w:hideMark/>
          </w:tcPr>
          <w:p w14:paraId="40B23D1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Ugostiteljski kiosk + terasa 88 m2 na plaži Iza Banja (kafić Nanolo)</w:t>
            </w:r>
          </w:p>
        </w:tc>
        <w:tc>
          <w:tcPr>
            <w:tcW w:w="1647" w:type="dxa"/>
            <w:tcBorders>
              <w:top w:val="single" w:sz="4" w:space="0" w:color="auto"/>
              <w:left w:val="single" w:sz="4" w:space="0" w:color="auto"/>
              <w:bottom w:val="single" w:sz="4" w:space="0" w:color="auto"/>
              <w:right w:val="single" w:sz="4" w:space="0" w:color="auto"/>
            </w:tcBorders>
            <w:hideMark/>
          </w:tcPr>
          <w:p w14:paraId="10DE8A2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3.000,00 eura kiosk i 60 eur7m2 terase</w:t>
            </w:r>
          </w:p>
        </w:tc>
        <w:tc>
          <w:tcPr>
            <w:tcW w:w="1501" w:type="dxa"/>
            <w:tcBorders>
              <w:top w:val="single" w:sz="4" w:space="0" w:color="auto"/>
              <w:left w:val="single" w:sz="4" w:space="0" w:color="auto"/>
              <w:bottom w:val="single" w:sz="4" w:space="0" w:color="auto"/>
              <w:right w:val="single" w:sz="4" w:space="0" w:color="auto"/>
            </w:tcBorders>
            <w:hideMark/>
          </w:tcPr>
          <w:p w14:paraId="4467ACA0"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w:t>
            </w:r>
          </w:p>
        </w:tc>
      </w:tr>
      <w:tr w:rsidR="00C33835" w:rsidRPr="005407AF" w14:paraId="6D42FCB1"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01C24E5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12</w:t>
            </w:r>
          </w:p>
        </w:tc>
        <w:tc>
          <w:tcPr>
            <w:tcW w:w="4021" w:type="dxa"/>
            <w:tcBorders>
              <w:top w:val="single" w:sz="4" w:space="0" w:color="auto"/>
              <w:left w:val="single" w:sz="4" w:space="0" w:color="auto"/>
              <w:bottom w:val="single" w:sz="4" w:space="0" w:color="auto"/>
              <w:right w:val="single" w:sz="4" w:space="0" w:color="auto"/>
            </w:tcBorders>
            <w:hideMark/>
          </w:tcPr>
          <w:p w14:paraId="1644A9D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 xml:space="preserve">TURISTIČKE USLUGE PRTENJAČA, vl. Božena Prtenjača </w:t>
            </w:r>
          </w:p>
        </w:tc>
        <w:tc>
          <w:tcPr>
            <w:tcW w:w="2412" w:type="dxa"/>
            <w:tcBorders>
              <w:top w:val="single" w:sz="4" w:space="0" w:color="auto"/>
              <w:left w:val="single" w:sz="4" w:space="0" w:color="auto"/>
              <w:bottom w:val="single" w:sz="4" w:space="0" w:color="auto"/>
              <w:right w:val="single" w:sz="4" w:space="0" w:color="auto"/>
            </w:tcBorders>
            <w:hideMark/>
          </w:tcPr>
          <w:p w14:paraId="63345A1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 pedaline, 2 kajaka i 2 SUP daske  na plaži Iza Banja između prvog i drugogo poluotoka</w:t>
            </w:r>
          </w:p>
        </w:tc>
        <w:tc>
          <w:tcPr>
            <w:tcW w:w="1647" w:type="dxa"/>
            <w:tcBorders>
              <w:top w:val="single" w:sz="4" w:space="0" w:color="auto"/>
              <w:left w:val="single" w:sz="4" w:space="0" w:color="auto"/>
              <w:bottom w:val="single" w:sz="4" w:space="0" w:color="auto"/>
              <w:right w:val="single" w:sz="4" w:space="0" w:color="auto"/>
            </w:tcBorders>
            <w:hideMark/>
          </w:tcPr>
          <w:p w14:paraId="6A715C6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101,00 eura/komad</w:t>
            </w:r>
          </w:p>
        </w:tc>
        <w:tc>
          <w:tcPr>
            <w:tcW w:w="1501" w:type="dxa"/>
            <w:tcBorders>
              <w:top w:val="single" w:sz="4" w:space="0" w:color="auto"/>
              <w:left w:val="single" w:sz="4" w:space="0" w:color="auto"/>
              <w:bottom w:val="single" w:sz="4" w:space="0" w:color="auto"/>
              <w:right w:val="single" w:sz="4" w:space="0" w:color="auto"/>
            </w:tcBorders>
            <w:hideMark/>
          </w:tcPr>
          <w:p w14:paraId="19F1D34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49BC011C"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3DE5117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12</w:t>
            </w:r>
          </w:p>
        </w:tc>
        <w:tc>
          <w:tcPr>
            <w:tcW w:w="4021" w:type="dxa"/>
            <w:tcBorders>
              <w:top w:val="single" w:sz="4" w:space="0" w:color="auto"/>
              <w:left w:val="single" w:sz="4" w:space="0" w:color="auto"/>
              <w:bottom w:val="single" w:sz="4" w:space="0" w:color="auto"/>
              <w:right w:val="single" w:sz="4" w:space="0" w:color="auto"/>
            </w:tcBorders>
            <w:hideMark/>
          </w:tcPr>
          <w:p w14:paraId="17DB726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TURISTIČKE USLUGE PRTENJAČA, vl. Božena Prtenjača</w:t>
            </w:r>
          </w:p>
        </w:tc>
        <w:tc>
          <w:tcPr>
            <w:tcW w:w="2412" w:type="dxa"/>
            <w:tcBorders>
              <w:top w:val="single" w:sz="4" w:space="0" w:color="auto"/>
              <w:left w:val="single" w:sz="4" w:space="0" w:color="auto"/>
              <w:bottom w:val="single" w:sz="4" w:space="0" w:color="auto"/>
              <w:right w:val="single" w:sz="4" w:space="0" w:color="auto"/>
            </w:tcBorders>
            <w:hideMark/>
          </w:tcPr>
          <w:p w14:paraId="58C1668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20 ležaljki na plaži Iza Banja između  3. poluotoka i Miluške</w:t>
            </w:r>
          </w:p>
        </w:tc>
        <w:tc>
          <w:tcPr>
            <w:tcW w:w="1647" w:type="dxa"/>
            <w:tcBorders>
              <w:top w:val="single" w:sz="4" w:space="0" w:color="auto"/>
              <w:left w:val="single" w:sz="4" w:space="0" w:color="auto"/>
              <w:bottom w:val="single" w:sz="4" w:space="0" w:color="auto"/>
              <w:right w:val="single" w:sz="4" w:space="0" w:color="auto"/>
            </w:tcBorders>
            <w:hideMark/>
          </w:tcPr>
          <w:p w14:paraId="0E88672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41,00 eura/komad</w:t>
            </w:r>
          </w:p>
        </w:tc>
        <w:tc>
          <w:tcPr>
            <w:tcW w:w="1501" w:type="dxa"/>
            <w:tcBorders>
              <w:top w:val="single" w:sz="4" w:space="0" w:color="auto"/>
              <w:left w:val="single" w:sz="4" w:space="0" w:color="auto"/>
              <w:bottom w:val="single" w:sz="4" w:space="0" w:color="auto"/>
              <w:right w:val="single" w:sz="4" w:space="0" w:color="auto"/>
            </w:tcBorders>
            <w:hideMark/>
          </w:tcPr>
          <w:p w14:paraId="21EADA0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7795698E"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4C836796"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14</w:t>
            </w:r>
          </w:p>
        </w:tc>
        <w:tc>
          <w:tcPr>
            <w:tcW w:w="4021" w:type="dxa"/>
            <w:tcBorders>
              <w:top w:val="single" w:sz="4" w:space="0" w:color="auto"/>
              <w:left w:val="single" w:sz="4" w:space="0" w:color="auto"/>
              <w:bottom w:val="single" w:sz="4" w:space="0" w:color="auto"/>
              <w:right w:val="single" w:sz="4" w:space="0" w:color="auto"/>
            </w:tcBorders>
            <w:hideMark/>
          </w:tcPr>
          <w:p w14:paraId="6829CC3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TURISTIČKE USLUGE PRTENJAČA, vl. Božena Prtenjača</w:t>
            </w:r>
          </w:p>
        </w:tc>
        <w:tc>
          <w:tcPr>
            <w:tcW w:w="2412" w:type="dxa"/>
            <w:tcBorders>
              <w:top w:val="single" w:sz="4" w:space="0" w:color="auto"/>
              <w:left w:val="single" w:sz="4" w:space="0" w:color="auto"/>
              <w:bottom w:val="single" w:sz="4" w:space="0" w:color="auto"/>
              <w:right w:val="single" w:sz="4" w:space="0" w:color="auto"/>
            </w:tcBorders>
            <w:hideMark/>
          </w:tcPr>
          <w:p w14:paraId="268C5B4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 pedaline, 2 kajaka i 2 SUP daske  na plaži Iza Banja pored 3. poluotoka</w:t>
            </w:r>
          </w:p>
        </w:tc>
        <w:tc>
          <w:tcPr>
            <w:tcW w:w="1647" w:type="dxa"/>
            <w:tcBorders>
              <w:top w:val="single" w:sz="4" w:space="0" w:color="auto"/>
              <w:left w:val="single" w:sz="4" w:space="0" w:color="auto"/>
              <w:bottom w:val="single" w:sz="4" w:space="0" w:color="auto"/>
              <w:right w:val="single" w:sz="4" w:space="0" w:color="auto"/>
            </w:tcBorders>
            <w:hideMark/>
          </w:tcPr>
          <w:p w14:paraId="7197ACC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101,00 eura/komad</w:t>
            </w:r>
          </w:p>
        </w:tc>
        <w:tc>
          <w:tcPr>
            <w:tcW w:w="1501" w:type="dxa"/>
            <w:tcBorders>
              <w:top w:val="single" w:sz="4" w:space="0" w:color="auto"/>
              <w:left w:val="single" w:sz="4" w:space="0" w:color="auto"/>
              <w:bottom w:val="single" w:sz="4" w:space="0" w:color="auto"/>
              <w:right w:val="single" w:sz="4" w:space="0" w:color="auto"/>
            </w:tcBorders>
            <w:hideMark/>
          </w:tcPr>
          <w:p w14:paraId="62CD432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779CCF5D"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39FF769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15</w:t>
            </w:r>
          </w:p>
        </w:tc>
        <w:tc>
          <w:tcPr>
            <w:tcW w:w="4021" w:type="dxa"/>
            <w:tcBorders>
              <w:top w:val="single" w:sz="4" w:space="0" w:color="auto"/>
              <w:left w:val="single" w:sz="4" w:space="0" w:color="auto"/>
              <w:bottom w:val="single" w:sz="4" w:space="0" w:color="auto"/>
              <w:right w:val="single" w:sz="4" w:space="0" w:color="auto"/>
            </w:tcBorders>
            <w:hideMark/>
          </w:tcPr>
          <w:p w14:paraId="1875E24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DINO 2017 d.o.o. , Osječka 18, Biograd na Moru</w:t>
            </w:r>
          </w:p>
        </w:tc>
        <w:tc>
          <w:tcPr>
            <w:tcW w:w="2412" w:type="dxa"/>
            <w:tcBorders>
              <w:top w:val="single" w:sz="4" w:space="0" w:color="auto"/>
              <w:left w:val="single" w:sz="4" w:space="0" w:color="auto"/>
              <w:bottom w:val="single" w:sz="4" w:space="0" w:color="auto"/>
              <w:right w:val="single" w:sz="4" w:space="0" w:color="auto"/>
            </w:tcBorders>
            <w:hideMark/>
          </w:tcPr>
          <w:p w14:paraId="7D7608E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Kiosk za prodaju sladoleda u Svetom Petru</w:t>
            </w:r>
          </w:p>
        </w:tc>
        <w:tc>
          <w:tcPr>
            <w:tcW w:w="1647" w:type="dxa"/>
            <w:tcBorders>
              <w:top w:val="single" w:sz="4" w:space="0" w:color="auto"/>
              <w:left w:val="single" w:sz="4" w:space="0" w:color="auto"/>
              <w:bottom w:val="single" w:sz="4" w:space="0" w:color="auto"/>
              <w:right w:val="single" w:sz="4" w:space="0" w:color="auto"/>
            </w:tcBorders>
            <w:hideMark/>
          </w:tcPr>
          <w:p w14:paraId="344009E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3.000,00 eura</w:t>
            </w:r>
          </w:p>
        </w:tc>
        <w:tc>
          <w:tcPr>
            <w:tcW w:w="1501" w:type="dxa"/>
            <w:tcBorders>
              <w:top w:val="single" w:sz="4" w:space="0" w:color="auto"/>
              <w:left w:val="single" w:sz="4" w:space="0" w:color="auto"/>
              <w:bottom w:val="single" w:sz="4" w:space="0" w:color="auto"/>
              <w:right w:val="single" w:sz="4" w:space="0" w:color="auto"/>
            </w:tcBorders>
            <w:hideMark/>
          </w:tcPr>
          <w:p w14:paraId="17C83B6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25987D6A"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55CC0BE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16</w:t>
            </w:r>
          </w:p>
        </w:tc>
        <w:tc>
          <w:tcPr>
            <w:tcW w:w="4021" w:type="dxa"/>
            <w:tcBorders>
              <w:top w:val="single" w:sz="4" w:space="0" w:color="auto"/>
              <w:left w:val="single" w:sz="4" w:space="0" w:color="auto"/>
              <w:bottom w:val="single" w:sz="4" w:space="0" w:color="auto"/>
              <w:right w:val="single" w:sz="4" w:space="0" w:color="auto"/>
            </w:tcBorders>
            <w:hideMark/>
          </w:tcPr>
          <w:p w14:paraId="0FF1BD7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ELENOR, obrt za turizam i ugostiteljstvo, vl. Suzana Petrina</w:t>
            </w:r>
          </w:p>
        </w:tc>
        <w:tc>
          <w:tcPr>
            <w:tcW w:w="2412" w:type="dxa"/>
            <w:tcBorders>
              <w:top w:val="single" w:sz="4" w:space="0" w:color="auto"/>
              <w:left w:val="single" w:sz="4" w:space="0" w:color="auto"/>
              <w:bottom w:val="single" w:sz="4" w:space="0" w:color="auto"/>
              <w:right w:val="single" w:sz="4" w:space="0" w:color="auto"/>
            </w:tcBorders>
            <w:hideMark/>
          </w:tcPr>
          <w:p w14:paraId="47FF481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Objekt do 12 m2 na plaži Iza Banja</w:t>
            </w:r>
          </w:p>
        </w:tc>
        <w:tc>
          <w:tcPr>
            <w:tcW w:w="1647" w:type="dxa"/>
            <w:tcBorders>
              <w:top w:val="single" w:sz="4" w:space="0" w:color="auto"/>
              <w:left w:val="single" w:sz="4" w:space="0" w:color="auto"/>
              <w:bottom w:val="single" w:sz="4" w:space="0" w:color="auto"/>
              <w:right w:val="single" w:sz="4" w:space="0" w:color="auto"/>
            </w:tcBorders>
            <w:hideMark/>
          </w:tcPr>
          <w:p w14:paraId="277C7DF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3.050,00 eura</w:t>
            </w:r>
          </w:p>
        </w:tc>
        <w:tc>
          <w:tcPr>
            <w:tcW w:w="1501" w:type="dxa"/>
            <w:tcBorders>
              <w:top w:val="single" w:sz="4" w:space="0" w:color="auto"/>
              <w:left w:val="single" w:sz="4" w:space="0" w:color="auto"/>
              <w:bottom w:val="single" w:sz="4" w:space="0" w:color="auto"/>
              <w:right w:val="single" w:sz="4" w:space="0" w:color="auto"/>
            </w:tcBorders>
            <w:hideMark/>
          </w:tcPr>
          <w:p w14:paraId="6DF9DCC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w:t>
            </w:r>
          </w:p>
        </w:tc>
      </w:tr>
      <w:tr w:rsidR="00C33835" w:rsidRPr="005407AF" w14:paraId="21559F1D"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6610165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17</w:t>
            </w:r>
          </w:p>
        </w:tc>
        <w:tc>
          <w:tcPr>
            <w:tcW w:w="4021" w:type="dxa"/>
            <w:tcBorders>
              <w:top w:val="single" w:sz="4" w:space="0" w:color="auto"/>
              <w:left w:val="single" w:sz="4" w:space="0" w:color="auto"/>
              <w:bottom w:val="single" w:sz="4" w:space="0" w:color="auto"/>
              <w:right w:val="single" w:sz="4" w:space="0" w:color="auto"/>
            </w:tcBorders>
            <w:hideMark/>
          </w:tcPr>
          <w:p w14:paraId="1236B2D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ROOT, obrt za masažu, vl. Anica Valeri</w:t>
            </w:r>
          </w:p>
        </w:tc>
        <w:tc>
          <w:tcPr>
            <w:tcW w:w="2412" w:type="dxa"/>
            <w:tcBorders>
              <w:top w:val="single" w:sz="4" w:space="0" w:color="auto"/>
              <w:left w:val="single" w:sz="4" w:space="0" w:color="auto"/>
              <w:bottom w:val="single" w:sz="4" w:space="0" w:color="auto"/>
              <w:right w:val="single" w:sz="4" w:space="0" w:color="auto"/>
            </w:tcBorders>
            <w:hideMark/>
          </w:tcPr>
          <w:p w14:paraId="5778DA9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Plaža Croatia, sredstvo za njegu i uljepšavanje tijela</w:t>
            </w:r>
          </w:p>
        </w:tc>
        <w:tc>
          <w:tcPr>
            <w:tcW w:w="1647" w:type="dxa"/>
            <w:tcBorders>
              <w:top w:val="single" w:sz="4" w:space="0" w:color="auto"/>
              <w:left w:val="single" w:sz="4" w:space="0" w:color="auto"/>
              <w:bottom w:val="single" w:sz="4" w:space="0" w:color="auto"/>
              <w:right w:val="single" w:sz="4" w:space="0" w:color="auto"/>
            </w:tcBorders>
            <w:hideMark/>
          </w:tcPr>
          <w:p w14:paraId="5267D5C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500,00 eura</w:t>
            </w:r>
          </w:p>
        </w:tc>
        <w:tc>
          <w:tcPr>
            <w:tcW w:w="1501" w:type="dxa"/>
            <w:tcBorders>
              <w:top w:val="single" w:sz="4" w:space="0" w:color="auto"/>
              <w:left w:val="single" w:sz="4" w:space="0" w:color="auto"/>
              <w:bottom w:val="single" w:sz="4" w:space="0" w:color="auto"/>
              <w:right w:val="single" w:sz="4" w:space="0" w:color="auto"/>
            </w:tcBorders>
            <w:hideMark/>
          </w:tcPr>
          <w:p w14:paraId="7481598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w:t>
            </w:r>
          </w:p>
        </w:tc>
      </w:tr>
      <w:tr w:rsidR="00C33835" w:rsidRPr="005407AF" w14:paraId="56B44CDE"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6CC5DF3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18</w:t>
            </w:r>
          </w:p>
        </w:tc>
        <w:tc>
          <w:tcPr>
            <w:tcW w:w="4021" w:type="dxa"/>
            <w:tcBorders>
              <w:top w:val="single" w:sz="4" w:space="0" w:color="auto"/>
              <w:left w:val="single" w:sz="4" w:space="0" w:color="auto"/>
              <w:bottom w:val="single" w:sz="4" w:space="0" w:color="auto"/>
              <w:right w:val="single" w:sz="4" w:space="0" w:color="auto"/>
            </w:tcBorders>
            <w:hideMark/>
          </w:tcPr>
          <w:p w14:paraId="7E105BD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PLAŽA BANJ D.O.O. ROGOVSKE OPATIJE 46, Sv. Filip i Jakov</w:t>
            </w:r>
          </w:p>
        </w:tc>
        <w:tc>
          <w:tcPr>
            <w:tcW w:w="2412" w:type="dxa"/>
            <w:tcBorders>
              <w:top w:val="single" w:sz="4" w:space="0" w:color="auto"/>
              <w:left w:val="single" w:sz="4" w:space="0" w:color="auto"/>
              <w:bottom w:val="single" w:sz="4" w:space="0" w:color="auto"/>
              <w:right w:val="single" w:sz="4" w:space="0" w:color="auto"/>
            </w:tcBorders>
            <w:hideMark/>
          </w:tcPr>
          <w:p w14:paraId="549FA5C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Ugostiteljski kiosk površine 9 m2 na plaži Iza Banja kod prvog poluotoka</w:t>
            </w:r>
          </w:p>
        </w:tc>
        <w:tc>
          <w:tcPr>
            <w:tcW w:w="1647" w:type="dxa"/>
            <w:tcBorders>
              <w:top w:val="single" w:sz="4" w:space="0" w:color="auto"/>
              <w:left w:val="single" w:sz="4" w:space="0" w:color="auto"/>
              <w:bottom w:val="single" w:sz="4" w:space="0" w:color="auto"/>
              <w:right w:val="single" w:sz="4" w:space="0" w:color="auto"/>
            </w:tcBorders>
            <w:hideMark/>
          </w:tcPr>
          <w:p w14:paraId="0BA70A4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 xml:space="preserve">5.000,00 eura </w:t>
            </w:r>
          </w:p>
        </w:tc>
        <w:tc>
          <w:tcPr>
            <w:tcW w:w="1501" w:type="dxa"/>
            <w:tcBorders>
              <w:top w:val="single" w:sz="4" w:space="0" w:color="auto"/>
              <w:left w:val="single" w:sz="4" w:space="0" w:color="auto"/>
              <w:bottom w:val="single" w:sz="4" w:space="0" w:color="auto"/>
              <w:right w:val="single" w:sz="4" w:space="0" w:color="auto"/>
            </w:tcBorders>
            <w:hideMark/>
          </w:tcPr>
          <w:p w14:paraId="2241F08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669BE310"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5DF5CFD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19</w:t>
            </w:r>
          </w:p>
        </w:tc>
        <w:tc>
          <w:tcPr>
            <w:tcW w:w="4021" w:type="dxa"/>
            <w:tcBorders>
              <w:top w:val="single" w:sz="4" w:space="0" w:color="auto"/>
              <w:left w:val="single" w:sz="4" w:space="0" w:color="auto"/>
              <w:bottom w:val="single" w:sz="4" w:space="0" w:color="auto"/>
              <w:right w:val="single" w:sz="4" w:space="0" w:color="auto"/>
            </w:tcBorders>
            <w:hideMark/>
          </w:tcPr>
          <w:p w14:paraId="3A335A3A"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TURIS , OBRT ZA IZNAJMLJIVANJE LEŽALJKI, PEDALINA I SUNCOBRANA, vl. Marijo Pedisić</w:t>
            </w:r>
          </w:p>
        </w:tc>
        <w:tc>
          <w:tcPr>
            <w:tcW w:w="2412" w:type="dxa"/>
            <w:tcBorders>
              <w:top w:val="single" w:sz="4" w:space="0" w:color="auto"/>
              <w:left w:val="single" w:sz="4" w:space="0" w:color="auto"/>
              <w:bottom w:val="single" w:sz="4" w:space="0" w:color="auto"/>
              <w:right w:val="single" w:sz="4" w:space="0" w:color="auto"/>
            </w:tcBorders>
            <w:hideMark/>
          </w:tcPr>
          <w:p w14:paraId="5F1924D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 xml:space="preserve">35 ležaljki i 15 suncobrana na plaži „Morovićka“ </w:t>
            </w:r>
          </w:p>
        </w:tc>
        <w:tc>
          <w:tcPr>
            <w:tcW w:w="1647" w:type="dxa"/>
            <w:tcBorders>
              <w:top w:val="single" w:sz="4" w:space="0" w:color="auto"/>
              <w:left w:val="single" w:sz="4" w:space="0" w:color="auto"/>
              <w:bottom w:val="single" w:sz="4" w:space="0" w:color="auto"/>
              <w:right w:val="single" w:sz="4" w:space="0" w:color="auto"/>
            </w:tcBorders>
            <w:hideMark/>
          </w:tcPr>
          <w:p w14:paraId="62A7D1D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41,00 eura komad</w:t>
            </w:r>
          </w:p>
        </w:tc>
        <w:tc>
          <w:tcPr>
            <w:tcW w:w="1501" w:type="dxa"/>
            <w:tcBorders>
              <w:top w:val="single" w:sz="4" w:space="0" w:color="auto"/>
              <w:left w:val="single" w:sz="4" w:space="0" w:color="auto"/>
              <w:bottom w:val="single" w:sz="4" w:space="0" w:color="auto"/>
              <w:right w:val="single" w:sz="4" w:space="0" w:color="auto"/>
            </w:tcBorders>
            <w:hideMark/>
          </w:tcPr>
          <w:p w14:paraId="5B299DE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50C5E5B5"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0562BA7A"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lastRenderedPageBreak/>
              <w:t>20</w:t>
            </w:r>
          </w:p>
        </w:tc>
        <w:tc>
          <w:tcPr>
            <w:tcW w:w="4021" w:type="dxa"/>
            <w:tcBorders>
              <w:top w:val="single" w:sz="4" w:space="0" w:color="auto"/>
              <w:left w:val="single" w:sz="4" w:space="0" w:color="auto"/>
              <w:bottom w:val="single" w:sz="4" w:space="0" w:color="auto"/>
              <w:right w:val="single" w:sz="4" w:space="0" w:color="auto"/>
            </w:tcBorders>
            <w:hideMark/>
          </w:tcPr>
          <w:p w14:paraId="37988FB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TURIS , OBRT ZA IZNAJMLJIVANJE LEŽALJKI, PEDALINA I SUNCOBRANA, vl. Marijo Pedisić</w:t>
            </w:r>
          </w:p>
        </w:tc>
        <w:tc>
          <w:tcPr>
            <w:tcW w:w="2412" w:type="dxa"/>
            <w:tcBorders>
              <w:top w:val="single" w:sz="4" w:space="0" w:color="auto"/>
              <w:left w:val="single" w:sz="4" w:space="0" w:color="auto"/>
              <w:bottom w:val="single" w:sz="4" w:space="0" w:color="auto"/>
              <w:right w:val="single" w:sz="4" w:space="0" w:color="auto"/>
            </w:tcBorders>
            <w:hideMark/>
          </w:tcPr>
          <w:p w14:paraId="72CF596A"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 pedaline na plaži „Morovićka“</w:t>
            </w:r>
          </w:p>
        </w:tc>
        <w:tc>
          <w:tcPr>
            <w:tcW w:w="1647" w:type="dxa"/>
            <w:tcBorders>
              <w:top w:val="single" w:sz="4" w:space="0" w:color="auto"/>
              <w:left w:val="single" w:sz="4" w:space="0" w:color="auto"/>
              <w:bottom w:val="single" w:sz="4" w:space="0" w:color="auto"/>
              <w:right w:val="single" w:sz="4" w:space="0" w:color="auto"/>
            </w:tcBorders>
            <w:hideMark/>
          </w:tcPr>
          <w:p w14:paraId="17A63F3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101,00 eura komad</w:t>
            </w:r>
          </w:p>
        </w:tc>
        <w:tc>
          <w:tcPr>
            <w:tcW w:w="1501" w:type="dxa"/>
            <w:tcBorders>
              <w:top w:val="single" w:sz="4" w:space="0" w:color="auto"/>
              <w:left w:val="single" w:sz="4" w:space="0" w:color="auto"/>
              <w:bottom w:val="single" w:sz="4" w:space="0" w:color="auto"/>
              <w:right w:val="single" w:sz="4" w:space="0" w:color="auto"/>
            </w:tcBorders>
            <w:hideMark/>
          </w:tcPr>
          <w:p w14:paraId="5FD385E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4434CE97"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530A405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21</w:t>
            </w:r>
          </w:p>
        </w:tc>
        <w:tc>
          <w:tcPr>
            <w:tcW w:w="4021" w:type="dxa"/>
            <w:tcBorders>
              <w:top w:val="single" w:sz="4" w:space="0" w:color="auto"/>
              <w:left w:val="single" w:sz="4" w:space="0" w:color="auto"/>
              <w:bottom w:val="single" w:sz="4" w:space="0" w:color="auto"/>
              <w:right w:val="single" w:sz="4" w:space="0" w:color="auto"/>
            </w:tcBorders>
            <w:hideMark/>
          </w:tcPr>
          <w:p w14:paraId="4B52756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ROGOVO d.o.o. Put  primorja 1, Sveti Filip i Jakov</w:t>
            </w:r>
          </w:p>
        </w:tc>
        <w:tc>
          <w:tcPr>
            <w:tcW w:w="2412" w:type="dxa"/>
            <w:tcBorders>
              <w:top w:val="single" w:sz="4" w:space="0" w:color="auto"/>
              <w:left w:val="single" w:sz="4" w:space="0" w:color="auto"/>
              <w:bottom w:val="single" w:sz="4" w:space="0" w:color="auto"/>
              <w:right w:val="single" w:sz="4" w:space="0" w:color="auto"/>
            </w:tcBorders>
            <w:hideMark/>
          </w:tcPr>
          <w:p w14:paraId="356E2A8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40 ležaljki na plaži Iza Banja ispred „Elenora“</w:t>
            </w:r>
          </w:p>
        </w:tc>
        <w:tc>
          <w:tcPr>
            <w:tcW w:w="1647" w:type="dxa"/>
            <w:tcBorders>
              <w:top w:val="single" w:sz="4" w:space="0" w:color="auto"/>
              <w:left w:val="single" w:sz="4" w:space="0" w:color="auto"/>
              <w:bottom w:val="single" w:sz="4" w:space="0" w:color="auto"/>
              <w:right w:val="single" w:sz="4" w:space="0" w:color="auto"/>
            </w:tcBorders>
            <w:hideMark/>
          </w:tcPr>
          <w:p w14:paraId="5E61AB5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55,00 eura komad</w:t>
            </w:r>
          </w:p>
        </w:tc>
        <w:tc>
          <w:tcPr>
            <w:tcW w:w="1501" w:type="dxa"/>
            <w:tcBorders>
              <w:top w:val="single" w:sz="4" w:space="0" w:color="auto"/>
              <w:left w:val="single" w:sz="4" w:space="0" w:color="auto"/>
              <w:bottom w:val="single" w:sz="4" w:space="0" w:color="auto"/>
              <w:right w:val="single" w:sz="4" w:space="0" w:color="auto"/>
            </w:tcBorders>
            <w:hideMark/>
          </w:tcPr>
          <w:p w14:paraId="63F835C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6D67CB37"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38E65DE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22</w:t>
            </w:r>
          </w:p>
        </w:tc>
        <w:tc>
          <w:tcPr>
            <w:tcW w:w="4021" w:type="dxa"/>
            <w:tcBorders>
              <w:top w:val="single" w:sz="4" w:space="0" w:color="auto"/>
              <w:left w:val="single" w:sz="4" w:space="0" w:color="auto"/>
              <w:bottom w:val="single" w:sz="4" w:space="0" w:color="auto"/>
              <w:right w:val="single" w:sz="4" w:space="0" w:color="auto"/>
            </w:tcBorders>
            <w:hideMark/>
          </w:tcPr>
          <w:p w14:paraId="78AC779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ROGOVO d.o.o. Put  primorja 1, Sveti Filip i Jakov</w:t>
            </w:r>
          </w:p>
        </w:tc>
        <w:tc>
          <w:tcPr>
            <w:tcW w:w="2412" w:type="dxa"/>
            <w:tcBorders>
              <w:top w:val="single" w:sz="4" w:space="0" w:color="auto"/>
              <w:left w:val="single" w:sz="4" w:space="0" w:color="auto"/>
              <w:bottom w:val="single" w:sz="4" w:space="0" w:color="auto"/>
              <w:right w:val="single" w:sz="4" w:space="0" w:color="auto"/>
            </w:tcBorders>
            <w:hideMark/>
          </w:tcPr>
          <w:p w14:paraId="0B741F6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40 ležaljki na plaži Morovićka u Turnju</w:t>
            </w:r>
          </w:p>
        </w:tc>
        <w:tc>
          <w:tcPr>
            <w:tcW w:w="1647" w:type="dxa"/>
            <w:tcBorders>
              <w:top w:val="single" w:sz="4" w:space="0" w:color="auto"/>
              <w:left w:val="single" w:sz="4" w:space="0" w:color="auto"/>
              <w:bottom w:val="single" w:sz="4" w:space="0" w:color="auto"/>
              <w:right w:val="single" w:sz="4" w:space="0" w:color="auto"/>
            </w:tcBorders>
            <w:hideMark/>
          </w:tcPr>
          <w:p w14:paraId="00E502D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50,00 eura komad</w:t>
            </w:r>
          </w:p>
        </w:tc>
        <w:tc>
          <w:tcPr>
            <w:tcW w:w="1501" w:type="dxa"/>
            <w:tcBorders>
              <w:top w:val="single" w:sz="4" w:space="0" w:color="auto"/>
              <w:left w:val="single" w:sz="4" w:space="0" w:color="auto"/>
              <w:bottom w:val="single" w:sz="4" w:space="0" w:color="auto"/>
              <w:right w:val="single" w:sz="4" w:space="0" w:color="auto"/>
            </w:tcBorders>
            <w:hideMark/>
          </w:tcPr>
          <w:p w14:paraId="6CAABED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40B99A74"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41EC00A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23</w:t>
            </w:r>
          </w:p>
        </w:tc>
        <w:tc>
          <w:tcPr>
            <w:tcW w:w="4021" w:type="dxa"/>
            <w:tcBorders>
              <w:top w:val="single" w:sz="4" w:space="0" w:color="auto"/>
              <w:left w:val="single" w:sz="4" w:space="0" w:color="auto"/>
              <w:bottom w:val="single" w:sz="4" w:space="0" w:color="auto"/>
              <w:right w:val="single" w:sz="4" w:space="0" w:color="auto"/>
            </w:tcBorders>
            <w:hideMark/>
          </w:tcPr>
          <w:p w14:paraId="15E0FFE0"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ROGOVO d.o.o. Put  primorja 1, Sveti Filip i Jakov</w:t>
            </w:r>
          </w:p>
        </w:tc>
        <w:tc>
          <w:tcPr>
            <w:tcW w:w="2412" w:type="dxa"/>
            <w:tcBorders>
              <w:top w:val="single" w:sz="4" w:space="0" w:color="auto"/>
              <w:left w:val="single" w:sz="4" w:space="0" w:color="auto"/>
              <w:bottom w:val="single" w:sz="4" w:space="0" w:color="auto"/>
              <w:right w:val="single" w:sz="4" w:space="0" w:color="auto"/>
            </w:tcBorders>
            <w:hideMark/>
          </w:tcPr>
          <w:p w14:paraId="73C4F09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 ležaljki na plaži Morovićka u Turnju</w:t>
            </w:r>
          </w:p>
        </w:tc>
        <w:tc>
          <w:tcPr>
            <w:tcW w:w="1647" w:type="dxa"/>
            <w:tcBorders>
              <w:top w:val="single" w:sz="4" w:space="0" w:color="auto"/>
              <w:left w:val="single" w:sz="4" w:space="0" w:color="auto"/>
              <w:bottom w:val="single" w:sz="4" w:space="0" w:color="auto"/>
              <w:right w:val="single" w:sz="4" w:space="0" w:color="auto"/>
            </w:tcBorders>
            <w:hideMark/>
          </w:tcPr>
          <w:p w14:paraId="654FB8B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50,00 eura komad</w:t>
            </w:r>
          </w:p>
        </w:tc>
        <w:tc>
          <w:tcPr>
            <w:tcW w:w="1501" w:type="dxa"/>
            <w:tcBorders>
              <w:top w:val="single" w:sz="4" w:space="0" w:color="auto"/>
              <w:left w:val="single" w:sz="4" w:space="0" w:color="auto"/>
              <w:bottom w:val="single" w:sz="4" w:space="0" w:color="auto"/>
              <w:right w:val="single" w:sz="4" w:space="0" w:color="auto"/>
            </w:tcBorders>
            <w:hideMark/>
          </w:tcPr>
          <w:p w14:paraId="3E6EEE5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314F1AAB"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2B6725B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24</w:t>
            </w:r>
          </w:p>
        </w:tc>
        <w:tc>
          <w:tcPr>
            <w:tcW w:w="4021" w:type="dxa"/>
            <w:tcBorders>
              <w:top w:val="single" w:sz="4" w:space="0" w:color="auto"/>
              <w:left w:val="single" w:sz="4" w:space="0" w:color="auto"/>
              <w:bottom w:val="single" w:sz="4" w:space="0" w:color="auto"/>
              <w:right w:val="single" w:sz="4" w:space="0" w:color="auto"/>
            </w:tcBorders>
            <w:hideMark/>
          </w:tcPr>
          <w:p w14:paraId="2F1F961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ROGOVO d.o.o. Put  primorja 1, Sveti Filip i Jakov</w:t>
            </w:r>
          </w:p>
        </w:tc>
        <w:tc>
          <w:tcPr>
            <w:tcW w:w="2412" w:type="dxa"/>
            <w:tcBorders>
              <w:top w:val="single" w:sz="4" w:space="0" w:color="auto"/>
              <w:left w:val="single" w:sz="4" w:space="0" w:color="auto"/>
              <w:bottom w:val="single" w:sz="4" w:space="0" w:color="auto"/>
              <w:right w:val="single" w:sz="4" w:space="0" w:color="auto"/>
            </w:tcBorders>
            <w:hideMark/>
          </w:tcPr>
          <w:p w14:paraId="69CD75F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 ležaljki na plaži Morovićka u Turnju</w:t>
            </w:r>
          </w:p>
        </w:tc>
        <w:tc>
          <w:tcPr>
            <w:tcW w:w="1647" w:type="dxa"/>
            <w:tcBorders>
              <w:top w:val="single" w:sz="4" w:space="0" w:color="auto"/>
              <w:left w:val="single" w:sz="4" w:space="0" w:color="auto"/>
              <w:bottom w:val="single" w:sz="4" w:space="0" w:color="auto"/>
              <w:right w:val="single" w:sz="4" w:space="0" w:color="auto"/>
            </w:tcBorders>
            <w:hideMark/>
          </w:tcPr>
          <w:p w14:paraId="0A33C33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50,00 eura komad</w:t>
            </w:r>
          </w:p>
        </w:tc>
        <w:tc>
          <w:tcPr>
            <w:tcW w:w="1501" w:type="dxa"/>
            <w:tcBorders>
              <w:top w:val="single" w:sz="4" w:space="0" w:color="auto"/>
              <w:left w:val="single" w:sz="4" w:space="0" w:color="auto"/>
              <w:bottom w:val="single" w:sz="4" w:space="0" w:color="auto"/>
              <w:right w:val="single" w:sz="4" w:space="0" w:color="auto"/>
            </w:tcBorders>
            <w:hideMark/>
          </w:tcPr>
          <w:p w14:paraId="7ED44B06"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0E3FF8BB"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42BEE4C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25</w:t>
            </w:r>
          </w:p>
        </w:tc>
        <w:tc>
          <w:tcPr>
            <w:tcW w:w="4021" w:type="dxa"/>
            <w:tcBorders>
              <w:top w:val="single" w:sz="4" w:space="0" w:color="auto"/>
              <w:left w:val="single" w:sz="4" w:space="0" w:color="auto"/>
              <w:bottom w:val="single" w:sz="4" w:space="0" w:color="auto"/>
              <w:right w:val="single" w:sz="4" w:space="0" w:color="auto"/>
            </w:tcBorders>
            <w:hideMark/>
          </w:tcPr>
          <w:p w14:paraId="305B1A7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ROGOVO d.o.o. Put  primorja 1, Sveti Filip i Jakov</w:t>
            </w:r>
          </w:p>
        </w:tc>
        <w:tc>
          <w:tcPr>
            <w:tcW w:w="2412" w:type="dxa"/>
            <w:tcBorders>
              <w:top w:val="single" w:sz="4" w:space="0" w:color="auto"/>
              <w:left w:val="single" w:sz="4" w:space="0" w:color="auto"/>
              <w:bottom w:val="single" w:sz="4" w:space="0" w:color="auto"/>
              <w:right w:val="single" w:sz="4" w:space="0" w:color="auto"/>
            </w:tcBorders>
            <w:hideMark/>
          </w:tcPr>
          <w:p w14:paraId="3212B98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Ugostiteljski kiosk i terasa na plaži Morovička u Turnju</w:t>
            </w:r>
          </w:p>
        </w:tc>
        <w:tc>
          <w:tcPr>
            <w:tcW w:w="1647" w:type="dxa"/>
            <w:tcBorders>
              <w:top w:val="single" w:sz="4" w:space="0" w:color="auto"/>
              <w:left w:val="single" w:sz="4" w:space="0" w:color="auto"/>
              <w:bottom w:val="single" w:sz="4" w:space="0" w:color="auto"/>
              <w:right w:val="single" w:sz="4" w:space="0" w:color="auto"/>
            </w:tcBorders>
            <w:hideMark/>
          </w:tcPr>
          <w:p w14:paraId="1363F3F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3.750,00 eura kiosk i 75 eura za m2 terase, ukupno 100 m2</w:t>
            </w:r>
          </w:p>
        </w:tc>
        <w:tc>
          <w:tcPr>
            <w:tcW w:w="1501" w:type="dxa"/>
            <w:tcBorders>
              <w:top w:val="single" w:sz="4" w:space="0" w:color="auto"/>
              <w:left w:val="single" w:sz="4" w:space="0" w:color="auto"/>
              <w:bottom w:val="single" w:sz="4" w:space="0" w:color="auto"/>
              <w:right w:val="single" w:sz="4" w:space="0" w:color="auto"/>
            </w:tcBorders>
            <w:hideMark/>
          </w:tcPr>
          <w:p w14:paraId="7C92291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22DF4127"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4735E49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26</w:t>
            </w:r>
          </w:p>
        </w:tc>
        <w:tc>
          <w:tcPr>
            <w:tcW w:w="4021" w:type="dxa"/>
            <w:tcBorders>
              <w:top w:val="single" w:sz="4" w:space="0" w:color="auto"/>
              <w:left w:val="single" w:sz="4" w:space="0" w:color="auto"/>
              <w:bottom w:val="single" w:sz="4" w:space="0" w:color="auto"/>
              <w:right w:val="single" w:sz="4" w:space="0" w:color="auto"/>
            </w:tcBorders>
            <w:hideMark/>
          </w:tcPr>
          <w:p w14:paraId="798F59B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U.O. KUĆARIN, vl. Jovita Pirović</w:t>
            </w:r>
          </w:p>
        </w:tc>
        <w:tc>
          <w:tcPr>
            <w:tcW w:w="2412" w:type="dxa"/>
            <w:tcBorders>
              <w:top w:val="single" w:sz="4" w:space="0" w:color="auto"/>
              <w:left w:val="single" w:sz="4" w:space="0" w:color="auto"/>
              <w:bottom w:val="single" w:sz="4" w:space="0" w:color="auto"/>
              <w:right w:val="single" w:sz="4" w:space="0" w:color="auto"/>
            </w:tcBorders>
            <w:hideMark/>
          </w:tcPr>
          <w:p w14:paraId="0B716154"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Ugostiteljska terasa ispred „Kućarina“ u Turnju</w:t>
            </w:r>
          </w:p>
        </w:tc>
        <w:tc>
          <w:tcPr>
            <w:tcW w:w="1647" w:type="dxa"/>
            <w:tcBorders>
              <w:top w:val="single" w:sz="4" w:space="0" w:color="auto"/>
              <w:left w:val="single" w:sz="4" w:space="0" w:color="auto"/>
              <w:bottom w:val="single" w:sz="4" w:space="0" w:color="auto"/>
              <w:right w:val="single" w:sz="4" w:space="0" w:color="auto"/>
            </w:tcBorders>
            <w:hideMark/>
          </w:tcPr>
          <w:p w14:paraId="17AF8EA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60 eura za 60 m2 terase</w:t>
            </w:r>
          </w:p>
        </w:tc>
        <w:tc>
          <w:tcPr>
            <w:tcW w:w="1501" w:type="dxa"/>
            <w:tcBorders>
              <w:top w:val="single" w:sz="4" w:space="0" w:color="auto"/>
              <w:left w:val="single" w:sz="4" w:space="0" w:color="auto"/>
              <w:bottom w:val="single" w:sz="4" w:space="0" w:color="auto"/>
              <w:right w:val="single" w:sz="4" w:space="0" w:color="auto"/>
            </w:tcBorders>
            <w:hideMark/>
          </w:tcPr>
          <w:p w14:paraId="44FFC2C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52A6898B"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69D3433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27</w:t>
            </w:r>
          </w:p>
        </w:tc>
        <w:tc>
          <w:tcPr>
            <w:tcW w:w="4021" w:type="dxa"/>
            <w:tcBorders>
              <w:top w:val="single" w:sz="4" w:space="0" w:color="auto"/>
              <w:left w:val="single" w:sz="4" w:space="0" w:color="auto"/>
              <w:bottom w:val="single" w:sz="4" w:space="0" w:color="auto"/>
              <w:right w:val="single" w:sz="4" w:space="0" w:color="auto"/>
            </w:tcBorders>
            <w:hideMark/>
          </w:tcPr>
          <w:p w14:paraId="68C785B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JOŠUA d.o.o., Mihovila Klaića 3, Zadar</w:t>
            </w:r>
          </w:p>
        </w:tc>
        <w:tc>
          <w:tcPr>
            <w:tcW w:w="2412" w:type="dxa"/>
            <w:tcBorders>
              <w:top w:val="single" w:sz="4" w:space="0" w:color="auto"/>
              <w:left w:val="single" w:sz="4" w:space="0" w:color="auto"/>
              <w:bottom w:val="single" w:sz="4" w:space="0" w:color="auto"/>
              <w:right w:val="single" w:sz="4" w:space="0" w:color="auto"/>
            </w:tcBorders>
            <w:hideMark/>
          </w:tcPr>
          <w:p w14:paraId="49611E9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 madraca s motornim pogonom na plaži iza Banja ispod „Čipe“</w:t>
            </w:r>
          </w:p>
        </w:tc>
        <w:tc>
          <w:tcPr>
            <w:tcW w:w="1647" w:type="dxa"/>
            <w:tcBorders>
              <w:top w:val="single" w:sz="4" w:space="0" w:color="auto"/>
              <w:left w:val="single" w:sz="4" w:space="0" w:color="auto"/>
              <w:bottom w:val="single" w:sz="4" w:space="0" w:color="auto"/>
              <w:right w:val="single" w:sz="4" w:space="0" w:color="auto"/>
            </w:tcBorders>
            <w:hideMark/>
          </w:tcPr>
          <w:p w14:paraId="2DE026C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200,00 eura po komadu</w:t>
            </w:r>
          </w:p>
        </w:tc>
        <w:tc>
          <w:tcPr>
            <w:tcW w:w="1501" w:type="dxa"/>
            <w:tcBorders>
              <w:top w:val="single" w:sz="4" w:space="0" w:color="auto"/>
              <w:left w:val="single" w:sz="4" w:space="0" w:color="auto"/>
              <w:bottom w:val="single" w:sz="4" w:space="0" w:color="auto"/>
              <w:right w:val="single" w:sz="4" w:space="0" w:color="auto"/>
            </w:tcBorders>
            <w:hideMark/>
          </w:tcPr>
          <w:p w14:paraId="0B3D886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0C7425D5"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59F78731"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28</w:t>
            </w:r>
          </w:p>
        </w:tc>
        <w:tc>
          <w:tcPr>
            <w:tcW w:w="4021" w:type="dxa"/>
            <w:tcBorders>
              <w:top w:val="single" w:sz="4" w:space="0" w:color="auto"/>
              <w:left w:val="single" w:sz="4" w:space="0" w:color="auto"/>
              <w:bottom w:val="single" w:sz="4" w:space="0" w:color="auto"/>
              <w:right w:val="single" w:sz="4" w:space="0" w:color="auto"/>
            </w:tcBorders>
            <w:hideMark/>
          </w:tcPr>
          <w:p w14:paraId="080A39A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KOD ČIPE, vl.Marcela Mandić</w:t>
            </w:r>
          </w:p>
        </w:tc>
        <w:tc>
          <w:tcPr>
            <w:tcW w:w="2412" w:type="dxa"/>
            <w:tcBorders>
              <w:top w:val="single" w:sz="4" w:space="0" w:color="auto"/>
              <w:left w:val="single" w:sz="4" w:space="0" w:color="auto"/>
              <w:bottom w:val="single" w:sz="4" w:space="0" w:color="auto"/>
              <w:right w:val="single" w:sz="4" w:space="0" w:color="auto"/>
            </w:tcBorders>
            <w:hideMark/>
          </w:tcPr>
          <w:p w14:paraId="0B52366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Ugostiteljski kiosk+terasa na plaži Iza Banja, kafić „Kod Čipe“</w:t>
            </w:r>
          </w:p>
        </w:tc>
        <w:tc>
          <w:tcPr>
            <w:tcW w:w="1647" w:type="dxa"/>
            <w:tcBorders>
              <w:top w:val="single" w:sz="4" w:space="0" w:color="auto"/>
              <w:left w:val="single" w:sz="4" w:space="0" w:color="auto"/>
              <w:bottom w:val="single" w:sz="4" w:space="0" w:color="auto"/>
              <w:right w:val="single" w:sz="4" w:space="0" w:color="auto"/>
            </w:tcBorders>
            <w:hideMark/>
          </w:tcPr>
          <w:p w14:paraId="6BFEB20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3.000,00 eura za kiosk i 60 eur po m2 terase, ukupno 50 m2</w:t>
            </w:r>
          </w:p>
        </w:tc>
        <w:tc>
          <w:tcPr>
            <w:tcW w:w="1501" w:type="dxa"/>
            <w:tcBorders>
              <w:top w:val="single" w:sz="4" w:space="0" w:color="auto"/>
              <w:left w:val="single" w:sz="4" w:space="0" w:color="auto"/>
              <w:bottom w:val="single" w:sz="4" w:space="0" w:color="auto"/>
              <w:right w:val="single" w:sz="4" w:space="0" w:color="auto"/>
            </w:tcBorders>
            <w:hideMark/>
          </w:tcPr>
          <w:p w14:paraId="250002B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7DBFEDDA"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5EDC149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29</w:t>
            </w:r>
          </w:p>
        </w:tc>
        <w:tc>
          <w:tcPr>
            <w:tcW w:w="4021" w:type="dxa"/>
            <w:tcBorders>
              <w:top w:val="single" w:sz="4" w:space="0" w:color="auto"/>
              <w:left w:val="single" w:sz="4" w:space="0" w:color="auto"/>
              <w:bottom w:val="single" w:sz="4" w:space="0" w:color="auto"/>
              <w:right w:val="single" w:sz="4" w:space="0" w:color="auto"/>
            </w:tcBorders>
            <w:hideMark/>
          </w:tcPr>
          <w:p w14:paraId="3C0E2E15"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 xml:space="preserve">ARCA NOAE, obrt za morski ribolov, vl. Ante Škara </w:t>
            </w:r>
          </w:p>
        </w:tc>
        <w:tc>
          <w:tcPr>
            <w:tcW w:w="2412" w:type="dxa"/>
            <w:tcBorders>
              <w:top w:val="single" w:sz="4" w:space="0" w:color="auto"/>
              <w:left w:val="single" w:sz="4" w:space="0" w:color="auto"/>
              <w:bottom w:val="single" w:sz="4" w:space="0" w:color="auto"/>
              <w:right w:val="single" w:sz="4" w:space="0" w:color="auto"/>
            </w:tcBorders>
            <w:hideMark/>
          </w:tcPr>
          <w:p w14:paraId="070ABDF0"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Prodajna klupa za najam plovila na plaži u Turnju</w:t>
            </w:r>
          </w:p>
        </w:tc>
        <w:tc>
          <w:tcPr>
            <w:tcW w:w="1647" w:type="dxa"/>
            <w:tcBorders>
              <w:top w:val="single" w:sz="4" w:space="0" w:color="auto"/>
              <w:left w:val="single" w:sz="4" w:space="0" w:color="auto"/>
              <w:bottom w:val="single" w:sz="4" w:space="0" w:color="auto"/>
              <w:right w:val="single" w:sz="4" w:space="0" w:color="auto"/>
            </w:tcBorders>
            <w:hideMark/>
          </w:tcPr>
          <w:p w14:paraId="42255FA7"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300,00 eura</w:t>
            </w:r>
          </w:p>
        </w:tc>
        <w:tc>
          <w:tcPr>
            <w:tcW w:w="1501" w:type="dxa"/>
            <w:tcBorders>
              <w:top w:val="single" w:sz="4" w:space="0" w:color="auto"/>
              <w:left w:val="single" w:sz="4" w:space="0" w:color="auto"/>
              <w:bottom w:val="single" w:sz="4" w:space="0" w:color="auto"/>
              <w:right w:val="single" w:sz="4" w:space="0" w:color="auto"/>
            </w:tcBorders>
            <w:hideMark/>
          </w:tcPr>
          <w:p w14:paraId="2ED35DB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6C4571FD" w14:textId="77777777" w:rsidTr="00C33835">
        <w:trPr>
          <w:trHeight w:val="816"/>
        </w:trPr>
        <w:tc>
          <w:tcPr>
            <w:tcW w:w="1101" w:type="dxa"/>
            <w:tcBorders>
              <w:top w:val="single" w:sz="4" w:space="0" w:color="auto"/>
              <w:left w:val="single" w:sz="4" w:space="0" w:color="auto"/>
              <w:bottom w:val="single" w:sz="4" w:space="0" w:color="auto"/>
              <w:right w:val="single" w:sz="4" w:space="0" w:color="auto"/>
            </w:tcBorders>
            <w:hideMark/>
          </w:tcPr>
          <w:p w14:paraId="4714CE5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30</w:t>
            </w:r>
          </w:p>
        </w:tc>
        <w:tc>
          <w:tcPr>
            <w:tcW w:w="4021" w:type="dxa"/>
            <w:tcBorders>
              <w:top w:val="single" w:sz="4" w:space="0" w:color="auto"/>
              <w:left w:val="single" w:sz="4" w:space="0" w:color="auto"/>
              <w:bottom w:val="single" w:sz="4" w:space="0" w:color="auto"/>
              <w:right w:val="single" w:sz="4" w:space="0" w:color="auto"/>
            </w:tcBorders>
            <w:hideMark/>
          </w:tcPr>
          <w:p w14:paraId="043D9D88"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DELFIN OBRT ZA ZABAVNE DJELATNOSTI, vl. Šime Mikas</w:t>
            </w:r>
          </w:p>
        </w:tc>
        <w:tc>
          <w:tcPr>
            <w:tcW w:w="2412" w:type="dxa"/>
            <w:tcBorders>
              <w:top w:val="single" w:sz="4" w:space="0" w:color="auto"/>
              <w:left w:val="single" w:sz="4" w:space="0" w:color="auto"/>
              <w:bottom w:val="single" w:sz="4" w:space="0" w:color="auto"/>
              <w:right w:val="single" w:sz="4" w:space="0" w:color="auto"/>
            </w:tcBorders>
            <w:hideMark/>
          </w:tcPr>
          <w:p w14:paraId="4AD1126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Trampolin na plaži Iza Banja</w:t>
            </w:r>
          </w:p>
        </w:tc>
        <w:tc>
          <w:tcPr>
            <w:tcW w:w="1647" w:type="dxa"/>
            <w:tcBorders>
              <w:top w:val="single" w:sz="4" w:space="0" w:color="auto"/>
              <w:left w:val="single" w:sz="4" w:space="0" w:color="auto"/>
              <w:bottom w:val="single" w:sz="4" w:space="0" w:color="auto"/>
              <w:right w:val="single" w:sz="4" w:space="0" w:color="auto"/>
            </w:tcBorders>
            <w:hideMark/>
          </w:tcPr>
          <w:p w14:paraId="51BC6C8F"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1.000,00 eura</w:t>
            </w:r>
          </w:p>
        </w:tc>
        <w:tc>
          <w:tcPr>
            <w:tcW w:w="1501" w:type="dxa"/>
            <w:tcBorders>
              <w:top w:val="single" w:sz="4" w:space="0" w:color="auto"/>
              <w:left w:val="single" w:sz="4" w:space="0" w:color="auto"/>
              <w:bottom w:val="single" w:sz="4" w:space="0" w:color="auto"/>
              <w:right w:val="single" w:sz="4" w:space="0" w:color="auto"/>
            </w:tcBorders>
            <w:hideMark/>
          </w:tcPr>
          <w:p w14:paraId="449D940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w:t>
            </w:r>
          </w:p>
        </w:tc>
      </w:tr>
      <w:tr w:rsidR="00C33835" w:rsidRPr="005407AF" w14:paraId="031575E7" w14:textId="77777777" w:rsidTr="00C33835">
        <w:tc>
          <w:tcPr>
            <w:tcW w:w="1101" w:type="dxa"/>
            <w:tcBorders>
              <w:top w:val="single" w:sz="4" w:space="0" w:color="auto"/>
              <w:left w:val="single" w:sz="4" w:space="0" w:color="auto"/>
              <w:bottom w:val="single" w:sz="4" w:space="0" w:color="auto"/>
              <w:right w:val="single" w:sz="4" w:space="0" w:color="auto"/>
            </w:tcBorders>
            <w:hideMark/>
          </w:tcPr>
          <w:p w14:paraId="3F32EAC0"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lastRenderedPageBreak/>
              <w:t>31</w:t>
            </w:r>
          </w:p>
        </w:tc>
        <w:tc>
          <w:tcPr>
            <w:tcW w:w="4021" w:type="dxa"/>
            <w:tcBorders>
              <w:top w:val="single" w:sz="4" w:space="0" w:color="auto"/>
              <w:left w:val="single" w:sz="4" w:space="0" w:color="auto"/>
              <w:bottom w:val="single" w:sz="4" w:space="0" w:color="auto"/>
              <w:right w:val="single" w:sz="4" w:space="0" w:color="auto"/>
            </w:tcBorders>
            <w:hideMark/>
          </w:tcPr>
          <w:p w14:paraId="1F649AB3"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OBRT ZA UGOSTITELJSTVO I TURIZAM EMA, vl. Danijela Škara</w:t>
            </w:r>
          </w:p>
        </w:tc>
        <w:tc>
          <w:tcPr>
            <w:tcW w:w="2412" w:type="dxa"/>
            <w:tcBorders>
              <w:top w:val="single" w:sz="4" w:space="0" w:color="auto"/>
              <w:left w:val="single" w:sz="4" w:space="0" w:color="auto"/>
              <w:bottom w:val="single" w:sz="4" w:space="0" w:color="auto"/>
              <w:right w:val="single" w:sz="4" w:space="0" w:color="auto"/>
            </w:tcBorders>
            <w:hideMark/>
          </w:tcPr>
          <w:p w14:paraId="718F7B6C"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Ugostiteljski kiosk + terasa u turnju na rici, „Fast food Ema“</w:t>
            </w:r>
          </w:p>
        </w:tc>
        <w:tc>
          <w:tcPr>
            <w:tcW w:w="1647" w:type="dxa"/>
            <w:tcBorders>
              <w:top w:val="single" w:sz="4" w:space="0" w:color="auto"/>
              <w:left w:val="single" w:sz="4" w:space="0" w:color="auto"/>
              <w:bottom w:val="single" w:sz="4" w:space="0" w:color="auto"/>
              <w:right w:val="single" w:sz="4" w:space="0" w:color="auto"/>
            </w:tcBorders>
            <w:hideMark/>
          </w:tcPr>
          <w:p w14:paraId="287ED97E" w14:textId="77777777" w:rsidR="00C33835" w:rsidRPr="005407AF" w:rsidRDefault="00C33835" w:rsidP="00C33835">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3.000,00 eura za kiosk i 60 eura po m2 terase, ukupno 60 m terase</w:t>
            </w:r>
          </w:p>
        </w:tc>
        <w:tc>
          <w:tcPr>
            <w:tcW w:w="1501" w:type="dxa"/>
            <w:tcBorders>
              <w:top w:val="single" w:sz="4" w:space="0" w:color="auto"/>
              <w:left w:val="single" w:sz="4" w:space="0" w:color="auto"/>
              <w:bottom w:val="single" w:sz="4" w:space="0" w:color="auto"/>
              <w:right w:val="single" w:sz="4" w:space="0" w:color="auto"/>
            </w:tcBorders>
            <w:hideMark/>
          </w:tcPr>
          <w:p w14:paraId="256A88F9"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5 godina</w:t>
            </w:r>
          </w:p>
        </w:tc>
      </w:tr>
      <w:tr w:rsidR="00C33835" w:rsidRPr="005407AF" w14:paraId="4E13DC61" w14:textId="77777777" w:rsidTr="00C33835">
        <w:trPr>
          <w:trHeight w:val="699"/>
        </w:trPr>
        <w:tc>
          <w:tcPr>
            <w:tcW w:w="1101" w:type="dxa"/>
            <w:tcBorders>
              <w:top w:val="single" w:sz="4" w:space="0" w:color="auto"/>
              <w:left w:val="single" w:sz="4" w:space="0" w:color="auto"/>
              <w:bottom w:val="single" w:sz="4" w:space="0" w:color="auto"/>
              <w:right w:val="single" w:sz="4" w:space="0" w:color="auto"/>
            </w:tcBorders>
            <w:hideMark/>
          </w:tcPr>
          <w:p w14:paraId="6958D04B"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32</w:t>
            </w:r>
          </w:p>
        </w:tc>
        <w:tc>
          <w:tcPr>
            <w:tcW w:w="4021" w:type="dxa"/>
            <w:tcBorders>
              <w:top w:val="single" w:sz="4" w:space="0" w:color="auto"/>
              <w:left w:val="single" w:sz="4" w:space="0" w:color="auto"/>
              <w:bottom w:val="single" w:sz="4" w:space="0" w:color="auto"/>
              <w:right w:val="single" w:sz="4" w:space="0" w:color="auto"/>
            </w:tcBorders>
            <w:hideMark/>
          </w:tcPr>
          <w:p w14:paraId="0F3BC1FD"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INSULA AMORIS j.d.o.o. Bukovački ogranak 4, Zagreb</w:t>
            </w:r>
          </w:p>
        </w:tc>
        <w:tc>
          <w:tcPr>
            <w:tcW w:w="2412" w:type="dxa"/>
            <w:tcBorders>
              <w:top w:val="single" w:sz="4" w:space="0" w:color="auto"/>
              <w:left w:val="single" w:sz="4" w:space="0" w:color="auto"/>
              <w:bottom w:val="single" w:sz="4" w:space="0" w:color="auto"/>
              <w:right w:val="single" w:sz="4" w:space="0" w:color="auto"/>
            </w:tcBorders>
            <w:hideMark/>
          </w:tcPr>
          <w:p w14:paraId="028DD13E"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Ugostiteljska terasa ispred „Coste“ i „Vanille“ u Sv. Petru</w:t>
            </w:r>
          </w:p>
        </w:tc>
        <w:tc>
          <w:tcPr>
            <w:tcW w:w="1647" w:type="dxa"/>
            <w:tcBorders>
              <w:top w:val="single" w:sz="4" w:space="0" w:color="auto"/>
              <w:left w:val="single" w:sz="4" w:space="0" w:color="auto"/>
              <w:bottom w:val="single" w:sz="4" w:space="0" w:color="auto"/>
              <w:right w:val="single" w:sz="4" w:space="0" w:color="auto"/>
            </w:tcBorders>
            <w:hideMark/>
          </w:tcPr>
          <w:p w14:paraId="15A0F232" w14:textId="77777777" w:rsidR="00C33835" w:rsidRPr="005407AF" w:rsidRDefault="00C33835" w:rsidP="00C33835">
            <w:pPr>
              <w:spacing w:before="80" w:after="0" w:line="240" w:lineRule="auto"/>
              <w:jc w:val="both"/>
              <w:rPr>
                <w:rFonts w:asciiTheme="majorHAnsi" w:eastAsia="Calibri" w:hAnsiTheme="majorHAnsi" w:cs="Times New Roman"/>
              </w:rPr>
            </w:pPr>
            <w:r w:rsidRPr="005407AF">
              <w:rPr>
                <w:rFonts w:asciiTheme="majorHAnsi" w:eastAsia="Calibri" w:hAnsiTheme="majorHAnsi" w:cs="Times New Roman"/>
              </w:rPr>
              <w:t>60 eur po m 2 terase, ukupno 40 m2 terase</w:t>
            </w:r>
          </w:p>
        </w:tc>
        <w:tc>
          <w:tcPr>
            <w:tcW w:w="1501" w:type="dxa"/>
            <w:tcBorders>
              <w:top w:val="single" w:sz="4" w:space="0" w:color="auto"/>
              <w:left w:val="single" w:sz="4" w:space="0" w:color="auto"/>
              <w:bottom w:val="single" w:sz="4" w:space="0" w:color="auto"/>
              <w:right w:val="single" w:sz="4" w:space="0" w:color="auto"/>
            </w:tcBorders>
            <w:hideMark/>
          </w:tcPr>
          <w:p w14:paraId="5A782442" w14:textId="77777777" w:rsidR="00C33835" w:rsidRPr="005407AF" w:rsidRDefault="00C33835" w:rsidP="00C33835">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w:t>
            </w:r>
          </w:p>
        </w:tc>
      </w:tr>
    </w:tbl>
    <w:p w14:paraId="6AFA5E5C" w14:textId="77777777" w:rsidR="00C33835" w:rsidRPr="005407AF" w:rsidRDefault="00C33835" w:rsidP="00C33835">
      <w:pPr>
        <w:spacing w:after="0" w:line="240" w:lineRule="auto"/>
        <w:ind w:firstLine="708"/>
        <w:jc w:val="both"/>
        <w:rPr>
          <w:rFonts w:asciiTheme="majorHAnsi" w:eastAsia="Calibri" w:hAnsiTheme="majorHAnsi" w:cs="Times New Roman"/>
        </w:rPr>
      </w:pPr>
    </w:p>
    <w:p w14:paraId="2202E98F" w14:textId="77777777" w:rsidR="00C33835" w:rsidRPr="005407AF" w:rsidRDefault="00C33835" w:rsidP="00C33835">
      <w:pPr>
        <w:spacing w:after="0" w:line="240" w:lineRule="auto"/>
        <w:jc w:val="both"/>
        <w:rPr>
          <w:rFonts w:asciiTheme="majorHAnsi" w:eastAsia="Calibri" w:hAnsiTheme="majorHAnsi" w:cs="Times New Roman"/>
          <w:b/>
        </w:rPr>
      </w:pPr>
    </w:p>
    <w:p w14:paraId="64C6C96C" w14:textId="77777777" w:rsidR="00C33835" w:rsidRPr="005407AF" w:rsidRDefault="00C33835" w:rsidP="00C33835">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2.</w:t>
      </w:r>
    </w:p>
    <w:p w14:paraId="392A1019" w14:textId="77777777" w:rsidR="00C33835" w:rsidRPr="005407AF" w:rsidRDefault="00C33835" w:rsidP="00C33835">
      <w:pPr>
        <w:spacing w:after="0" w:line="240" w:lineRule="auto"/>
        <w:jc w:val="both"/>
        <w:rPr>
          <w:rFonts w:asciiTheme="majorHAnsi" w:eastAsia="Calibri" w:hAnsiTheme="majorHAnsi" w:cs="Times New Roman"/>
          <w:bCs/>
        </w:rPr>
      </w:pPr>
      <w:r w:rsidRPr="005407AF">
        <w:rPr>
          <w:rFonts w:asciiTheme="majorHAnsi" w:eastAsia="Calibri" w:hAnsiTheme="majorHAnsi" w:cs="Times New Roman"/>
          <w:bCs/>
        </w:rPr>
        <w:t>U preostalom dijelu Odluka o izboru najpovoljnijih ponuditelja za dodjelu dozvola na pomorskom dobru („Službeni glasnik Općine Sveti Filip i Jakov“ broj 05/24) ostaje neprom</w:t>
      </w:r>
      <w:r w:rsidR="00F908BA" w:rsidRPr="005407AF">
        <w:rPr>
          <w:rFonts w:asciiTheme="majorHAnsi" w:eastAsia="Calibri" w:hAnsiTheme="majorHAnsi" w:cs="Times New Roman"/>
          <w:bCs/>
        </w:rPr>
        <w:t>i</w:t>
      </w:r>
      <w:r w:rsidRPr="005407AF">
        <w:rPr>
          <w:rFonts w:asciiTheme="majorHAnsi" w:eastAsia="Calibri" w:hAnsiTheme="majorHAnsi" w:cs="Times New Roman"/>
          <w:bCs/>
        </w:rPr>
        <w:t xml:space="preserve">jenjena. </w:t>
      </w:r>
    </w:p>
    <w:p w14:paraId="1DB85D16" w14:textId="77777777" w:rsidR="00C33835" w:rsidRPr="005407AF" w:rsidRDefault="00C33835" w:rsidP="00C33835">
      <w:pPr>
        <w:spacing w:after="0" w:line="240" w:lineRule="auto"/>
        <w:ind w:firstLine="708"/>
        <w:jc w:val="both"/>
        <w:rPr>
          <w:rFonts w:asciiTheme="majorHAnsi" w:eastAsia="Calibri" w:hAnsiTheme="majorHAnsi" w:cs="Times New Roman"/>
        </w:rPr>
      </w:pPr>
    </w:p>
    <w:p w14:paraId="44D7CBD7" w14:textId="77777777" w:rsidR="00C33835" w:rsidRPr="005407AF" w:rsidRDefault="00C33835" w:rsidP="00C33835">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3.</w:t>
      </w:r>
    </w:p>
    <w:p w14:paraId="25B3CF73" w14:textId="77777777" w:rsidR="00C33835" w:rsidRPr="005407AF" w:rsidRDefault="00C33835" w:rsidP="00C33835">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Ova Odluka stupa na snagu prvog dana od dana objave u Službenom glasniku Općine Sveti Filip i Jakov.</w:t>
      </w:r>
    </w:p>
    <w:p w14:paraId="7E2A282B" w14:textId="77777777" w:rsidR="00C33835" w:rsidRPr="005407AF" w:rsidRDefault="00C33835" w:rsidP="00C33835">
      <w:pPr>
        <w:spacing w:after="0" w:line="240" w:lineRule="auto"/>
        <w:jc w:val="both"/>
        <w:rPr>
          <w:rFonts w:asciiTheme="majorHAnsi" w:eastAsia="Calibri" w:hAnsiTheme="majorHAnsi" w:cs="Times New Roman"/>
        </w:rPr>
      </w:pPr>
    </w:p>
    <w:p w14:paraId="3253FF12" w14:textId="77777777" w:rsidR="00C33835" w:rsidRPr="005407AF" w:rsidRDefault="00C33835" w:rsidP="00C33835">
      <w:pPr>
        <w:spacing w:after="0" w:line="240" w:lineRule="auto"/>
        <w:jc w:val="center"/>
        <w:rPr>
          <w:rFonts w:asciiTheme="majorHAnsi" w:eastAsia="Calibri" w:hAnsiTheme="majorHAnsi" w:cs="Times New Roman"/>
          <w:b/>
          <w:bCs/>
        </w:rPr>
      </w:pPr>
      <w:r w:rsidRPr="005407AF">
        <w:rPr>
          <w:rFonts w:asciiTheme="majorHAnsi" w:eastAsia="Calibri" w:hAnsiTheme="majorHAnsi" w:cs="Times New Roman"/>
          <w:b/>
          <w:bCs/>
        </w:rPr>
        <w:t>Članak 4.</w:t>
      </w:r>
    </w:p>
    <w:p w14:paraId="5B6D1C58" w14:textId="77777777" w:rsidR="00C33835" w:rsidRPr="005407AF" w:rsidRDefault="00C33835" w:rsidP="00C33835">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Protiv ove Odluke nije dopuštena žalba ali se sukladno članku 77 a. Zakona o lokalnoj i područnoj (regionalnoj) samoupravi („Narodne novine“ broj 33/01, 60/01, 129/05, 109/07, 125/08, 36/09, 36/09, 150/11, 144/12, 19/13, 137/15, 123</w:t>
      </w:r>
      <w:r w:rsidR="00F908BA" w:rsidRPr="005407AF">
        <w:rPr>
          <w:rFonts w:asciiTheme="majorHAnsi" w:eastAsia="Calibri" w:hAnsiTheme="majorHAnsi" w:cs="Times New Roman"/>
        </w:rPr>
        <w:t>/17, 98/19, 144/20) može pokrenu</w:t>
      </w:r>
      <w:r w:rsidRPr="005407AF">
        <w:rPr>
          <w:rFonts w:asciiTheme="majorHAnsi" w:eastAsia="Calibri" w:hAnsiTheme="majorHAnsi" w:cs="Times New Roman"/>
        </w:rPr>
        <w:t xml:space="preserve">ti upravni spor u roku od 30 od dana dostave ove Odluke a koja dostava se smatra obavljenom istekom roka od osam dana od dana objave Odluke u Službenom glasniku Općine Sveti Filip i Jakov. </w:t>
      </w:r>
    </w:p>
    <w:p w14:paraId="03E54EC3" w14:textId="77777777" w:rsidR="00C33835" w:rsidRPr="005407AF" w:rsidRDefault="00C33835" w:rsidP="00C33835">
      <w:pPr>
        <w:spacing w:after="0" w:line="240" w:lineRule="auto"/>
        <w:rPr>
          <w:rFonts w:asciiTheme="majorHAnsi" w:eastAsia="Calibri" w:hAnsiTheme="majorHAnsi" w:cs="Times New Roman"/>
        </w:rPr>
      </w:pPr>
    </w:p>
    <w:p w14:paraId="0F0B4CCF" w14:textId="77777777" w:rsidR="00C33835" w:rsidRPr="005407AF" w:rsidRDefault="00C33835" w:rsidP="00C33835">
      <w:pPr>
        <w:spacing w:after="0" w:line="240" w:lineRule="auto"/>
        <w:rPr>
          <w:rFonts w:asciiTheme="majorHAnsi" w:eastAsia="Calibri" w:hAnsiTheme="majorHAnsi" w:cs="Times New Roman"/>
        </w:rPr>
      </w:pPr>
    </w:p>
    <w:p w14:paraId="3F8E5CFE" w14:textId="77777777" w:rsidR="00C33835" w:rsidRPr="005407AF" w:rsidRDefault="00C33835" w:rsidP="00C33835">
      <w:pPr>
        <w:spacing w:after="0" w:line="240" w:lineRule="auto"/>
        <w:rPr>
          <w:rFonts w:asciiTheme="majorHAnsi" w:eastAsia="Calibri" w:hAnsiTheme="majorHAnsi" w:cs="Times New Roman"/>
          <w:b/>
        </w:rPr>
      </w:pPr>
      <w:r w:rsidRPr="005407AF">
        <w:rPr>
          <w:rFonts w:asciiTheme="majorHAnsi" w:eastAsia="Calibri" w:hAnsiTheme="majorHAnsi" w:cs="Times New Roman"/>
          <w:b/>
        </w:rPr>
        <w:t xml:space="preserve">KLASA: </w:t>
      </w:r>
      <w:r w:rsidRPr="005407AF">
        <w:rPr>
          <w:rFonts w:asciiTheme="majorHAnsi" w:eastAsia="Times New Roman" w:hAnsiTheme="majorHAnsi" w:cs="Times New Roman"/>
          <w:b/>
          <w:color w:val="000000"/>
          <w:lang w:eastAsia="hr-HR"/>
        </w:rPr>
        <w:t>342-02/23-01/09</w:t>
      </w:r>
    </w:p>
    <w:p w14:paraId="5392542A" w14:textId="77777777" w:rsidR="00C33835" w:rsidRPr="005407AF" w:rsidRDefault="00C33835" w:rsidP="00C33835">
      <w:pPr>
        <w:spacing w:after="0" w:line="240" w:lineRule="auto"/>
        <w:rPr>
          <w:rFonts w:asciiTheme="majorHAnsi" w:eastAsia="Calibri" w:hAnsiTheme="majorHAnsi" w:cs="Times New Roman"/>
          <w:b/>
        </w:rPr>
      </w:pPr>
      <w:r w:rsidRPr="005407AF">
        <w:rPr>
          <w:rFonts w:asciiTheme="majorHAnsi" w:eastAsia="Calibri" w:hAnsiTheme="majorHAnsi" w:cs="Times New Roman"/>
          <w:b/>
        </w:rPr>
        <w:t xml:space="preserve">URBROJ: </w:t>
      </w:r>
      <w:r w:rsidR="00F908BA" w:rsidRPr="005407AF">
        <w:rPr>
          <w:rFonts w:asciiTheme="majorHAnsi" w:eastAsia="Calibri" w:hAnsiTheme="majorHAnsi" w:cs="Times New Roman"/>
          <w:b/>
        </w:rPr>
        <w:t>2198-19-03-01/04-24-73</w:t>
      </w:r>
    </w:p>
    <w:p w14:paraId="2FB3AB92" w14:textId="77777777" w:rsidR="00C33835" w:rsidRPr="005407AF" w:rsidRDefault="00F908BA" w:rsidP="00C33835">
      <w:pPr>
        <w:spacing w:after="0" w:line="240" w:lineRule="auto"/>
        <w:rPr>
          <w:rFonts w:asciiTheme="majorHAnsi" w:eastAsia="Calibri" w:hAnsiTheme="majorHAnsi" w:cs="Times New Roman"/>
          <w:b/>
        </w:rPr>
      </w:pPr>
      <w:r w:rsidRPr="005407AF">
        <w:rPr>
          <w:rFonts w:asciiTheme="majorHAnsi" w:eastAsia="Calibri" w:hAnsiTheme="majorHAnsi" w:cs="Times New Roman"/>
          <w:b/>
        </w:rPr>
        <w:t>Sveti Filip i Jakov, 14. lipnja</w:t>
      </w:r>
      <w:r w:rsidR="00C33835" w:rsidRPr="005407AF">
        <w:rPr>
          <w:rFonts w:asciiTheme="majorHAnsi" w:eastAsia="Calibri" w:hAnsiTheme="majorHAnsi" w:cs="Times New Roman"/>
          <w:b/>
        </w:rPr>
        <w:t xml:space="preserve"> 2024. godine </w:t>
      </w:r>
    </w:p>
    <w:p w14:paraId="1AC9D17D" w14:textId="77777777" w:rsidR="00C33835" w:rsidRPr="005407AF" w:rsidRDefault="00C33835" w:rsidP="00C33835">
      <w:pPr>
        <w:spacing w:after="0" w:line="240" w:lineRule="auto"/>
        <w:rPr>
          <w:rFonts w:asciiTheme="majorHAnsi" w:eastAsia="Calibri" w:hAnsiTheme="majorHAnsi" w:cs="Times New Roman"/>
        </w:rPr>
      </w:pPr>
    </w:p>
    <w:p w14:paraId="4B766CE5" w14:textId="77777777" w:rsidR="00C33835" w:rsidRPr="005407AF" w:rsidRDefault="00FF738F" w:rsidP="00332E29">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OPĆINSKO VIJEĆE O</w:t>
      </w:r>
      <w:r w:rsidR="00C33835" w:rsidRPr="005407AF">
        <w:rPr>
          <w:rFonts w:asciiTheme="majorHAnsi" w:eastAsia="Calibri" w:hAnsiTheme="majorHAnsi" w:cs="Times New Roman"/>
          <w:b/>
        </w:rPr>
        <w:t>PĆINE SVETI FILIP I JAKOV</w:t>
      </w:r>
    </w:p>
    <w:p w14:paraId="13DDAE33" w14:textId="77777777" w:rsidR="001C34A5" w:rsidRDefault="00C33835" w:rsidP="00FF738F">
      <w:pPr>
        <w:spacing w:after="0" w:line="240" w:lineRule="auto"/>
        <w:jc w:val="both"/>
        <w:rPr>
          <w:rFonts w:asciiTheme="majorHAnsi" w:eastAsia="Calibri" w:hAnsiTheme="majorHAnsi" w:cs="Times New Roman"/>
          <w:b/>
        </w:rPr>
      </w:pPr>
      <w:r w:rsidRPr="005407AF">
        <w:rPr>
          <w:rFonts w:asciiTheme="majorHAnsi" w:eastAsia="Calibri" w:hAnsiTheme="majorHAnsi" w:cs="Times New Roman"/>
        </w:rPr>
        <w:t xml:space="preserve">                                                                                        </w:t>
      </w:r>
      <w:r w:rsidRPr="005407AF">
        <w:rPr>
          <w:rFonts w:asciiTheme="majorHAnsi" w:eastAsia="Calibri" w:hAnsiTheme="majorHAnsi" w:cs="Times New Roman"/>
        </w:rPr>
        <w:tab/>
      </w:r>
      <w:r w:rsidR="00FF738F" w:rsidRPr="005407AF">
        <w:rPr>
          <w:rFonts w:asciiTheme="majorHAnsi" w:eastAsia="Calibri" w:hAnsiTheme="majorHAnsi" w:cs="Times New Roman"/>
          <w:b/>
        </w:rPr>
        <w:t xml:space="preserve">            </w:t>
      </w:r>
      <w:r w:rsidR="00FF738F" w:rsidRPr="005407AF">
        <w:rPr>
          <w:rFonts w:asciiTheme="majorHAnsi" w:eastAsia="Calibri" w:hAnsiTheme="majorHAnsi" w:cs="Times New Roman"/>
          <w:b/>
        </w:rPr>
        <w:tab/>
        <w:t xml:space="preserve"> Predsjednik Općinskog vijeća                        </w:t>
      </w:r>
      <w:r w:rsidRPr="005407AF">
        <w:rPr>
          <w:rFonts w:asciiTheme="majorHAnsi" w:eastAsia="Calibri" w:hAnsiTheme="majorHAnsi" w:cs="Times New Roman"/>
          <w:b/>
        </w:rPr>
        <w:tab/>
      </w:r>
      <w:r w:rsidR="00FF738F" w:rsidRPr="005407AF">
        <w:rPr>
          <w:rFonts w:asciiTheme="majorHAnsi" w:eastAsia="Calibri" w:hAnsiTheme="majorHAnsi" w:cs="Times New Roman"/>
          <w:b/>
        </w:rPr>
        <w:t xml:space="preserve">                                                                                                                                   </w:t>
      </w:r>
      <w:r w:rsidR="001C34A5">
        <w:rPr>
          <w:rFonts w:asciiTheme="majorHAnsi" w:eastAsia="Calibri" w:hAnsiTheme="majorHAnsi" w:cs="Times New Roman"/>
          <w:b/>
        </w:rPr>
        <w:t xml:space="preserve">              </w:t>
      </w:r>
    </w:p>
    <w:p w14:paraId="193C67C8" w14:textId="0AF09D4E" w:rsidR="00C33835" w:rsidRPr="005407AF" w:rsidRDefault="001C34A5" w:rsidP="00FF738F">
      <w:pPr>
        <w:spacing w:after="0" w:line="240" w:lineRule="auto"/>
        <w:jc w:val="both"/>
        <w:rPr>
          <w:rFonts w:asciiTheme="majorHAnsi" w:eastAsia="Calibri" w:hAnsiTheme="majorHAnsi" w:cs="Times New Roman"/>
          <w:b/>
        </w:rPr>
      </w:pPr>
      <w:r>
        <w:rPr>
          <w:rFonts w:asciiTheme="majorHAnsi" w:eastAsia="Calibri" w:hAnsiTheme="majorHAnsi" w:cs="Times New Roman"/>
          <w:b/>
        </w:rPr>
        <w:t xml:space="preserve">                                                                                                                                     </w:t>
      </w:r>
      <w:r w:rsidR="00C33835" w:rsidRPr="005407AF">
        <w:rPr>
          <w:rFonts w:asciiTheme="majorHAnsi" w:eastAsia="Calibri" w:hAnsiTheme="majorHAnsi" w:cs="Times New Roman"/>
          <w:b/>
        </w:rPr>
        <w:t>Igor Pedisić</w:t>
      </w:r>
    </w:p>
    <w:p w14:paraId="3D662E49" w14:textId="77777777" w:rsidR="00C33835" w:rsidRPr="005407AF" w:rsidRDefault="00C33835" w:rsidP="00C33835">
      <w:pPr>
        <w:tabs>
          <w:tab w:val="left" w:pos="7680"/>
        </w:tabs>
        <w:spacing w:after="0" w:line="240" w:lineRule="auto"/>
        <w:rPr>
          <w:rFonts w:asciiTheme="majorHAnsi" w:eastAsia="Calibri" w:hAnsiTheme="majorHAnsi" w:cs="Times New Roman"/>
          <w:b/>
        </w:rPr>
      </w:pPr>
    </w:p>
    <w:bookmarkEnd w:id="8"/>
    <w:p w14:paraId="140A7D11" w14:textId="77777777" w:rsidR="00C33835" w:rsidRPr="005407AF" w:rsidRDefault="00C33835" w:rsidP="002D1247">
      <w:pPr>
        <w:spacing w:after="0"/>
        <w:jc w:val="center"/>
        <w:rPr>
          <w:rFonts w:asciiTheme="majorHAnsi" w:hAnsiTheme="majorHAnsi"/>
          <w:b/>
        </w:rPr>
      </w:pPr>
    </w:p>
    <w:p w14:paraId="716CA0C8" w14:textId="77777777" w:rsidR="00C33835" w:rsidRPr="005407AF" w:rsidRDefault="00C33835" w:rsidP="002D1247">
      <w:pPr>
        <w:spacing w:after="0"/>
        <w:jc w:val="center"/>
        <w:rPr>
          <w:rFonts w:asciiTheme="majorHAnsi" w:hAnsiTheme="majorHAnsi"/>
          <w:b/>
        </w:rPr>
      </w:pPr>
    </w:p>
    <w:p w14:paraId="6F610DEB" w14:textId="77777777" w:rsidR="002D1247" w:rsidRPr="005407AF" w:rsidRDefault="002D1247" w:rsidP="002D1247">
      <w:pPr>
        <w:spacing w:after="0" w:line="240" w:lineRule="auto"/>
        <w:jc w:val="center"/>
        <w:rPr>
          <w:rFonts w:asciiTheme="majorHAnsi" w:eastAsia="Times New Roman" w:hAnsiTheme="majorHAnsi" w:cs="Times New Roman"/>
          <w:b/>
          <w:iCs/>
          <w:lang w:eastAsia="hr-HR"/>
        </w:rPr>
      </w:pPr>
      <w:r w:rsidRPr="005407AF">
        <w:rPr>
          <w:rFonts w:asciiTheme="majorHAnsi" w:eastAsia="Times New Roman" w:hAnsiTheme="majorHAnsi" w:cs="Times New Roman"/>
          <w:b/>
          <w:iCs/>
          <w:lang w:eastAsia="hr-HR"/>
        </w:rPr>
        <w:t>***</w:t>
      </w:r>
    </w:p>
    <w:p w14:paraId="795FD48C" w14:textId="77777777" w:rsidR="002D1247" w:rsidRPr="005407AF" w:rsidRDefault="002D1247" w:rsidP="002D1247">
      <w:pPr>
        <w:spacing w:after="0" w:line="240" w:lineRule="auto"/>
        <w:jc w:val="center"/>
        <w:rPr>
          <w:rFonts w:asciiTheme="majorHAnsi" w:eastAsia="Times New Roman" w:hAnsiTheme="majorHAnsi" w:cs="Times New Roman"/>
          <w:b/>
          <w:iCs/>
          <w:lang w:eastAsia="hr-HR"/>
        </w:rPr>
      </w:pPr>
    </w:p>
    <w:p w14:paraId="6C69F984" w14:textId="77777777" w:rsidR="00F908BA" w:rsidRPr="005407AF" w:rsidRDefault="00F908BA" w:rsidP="002D1247">
      <w:pPr>
        <w:spacing w:after="0" w:line="240" w:lineRule="auto"/>
        <w:jc w:val="center"/>
        <w:rPr>
          <w:rFonts w:asciiTheme="majorHAnsi" w:eastAsia="Times New Roman" w:hAnsiTheme="majorHAnsi" w:cs="Times New Roman"/>
          <w:b/>
          <w:iCs/>
          <w:lang w:eastAsia="hr-HR"/>
        </w:rPr>
      </w:pPr>
    </w:p>
    <w:p w14:paraId="38962421" w14:textId="77777777" w:rsidR="00F908BA" w:rsidRPr="005407AF" w:rsidRDefault="00F908BA" w:rsidP="00F908BA">
      <w:pPr>
        <w:spacing w:after="0" w:line="240" w:lineRule="auto"/>
        <w:jc w:val="both"/>
        <w:rPr>
          <w:rFonts w:asciiTheme="majorHAnsi" w:eastAsia="Calibri" w:hAnsiTheme="majorHAnsi" w:cs="Times New Roman"/>
        </w:rPr>
      </w:pPr>
      <w:r w:rsidRPr="005407AF">
        <w:rPr>
          <w:rFonts w:asciiTheme="majorHAnsi" w:eastAsia="Times New Roman" w:hAnsiTheme="majorHAnsi" w:cs="Times New Roman"/>
          <w:b/>
          <w:iCs/>
          <w:lang w:eastAsia="hr-HR"/>
        </w:rPr>
        <w:tab/>
      </w:r>
      <w:bookmarkStart w:id="9" w:name="_Hlk169555688"/>
      <w:r w:rsidRPr="005407AF">
        <w:rPr>
          <w:rFonts w:asciiTheme="majorHAnsi" w:eastAsia="Calibri" w:hAnsiTheme="majorHAnsi" w:cs="Times New Roman"/>
        </w:rPr>
        <w:t xml:space="preserve">Na temelju članka 71. stavka 3. Zakona o pomorskom dobru i morskim lukama( „Narodne novine broj 83/23) i članka 32. Statuta Općine Sveti Filip i Jakov („Službeni glasnik Općine Sveti Filip i Jakov“ broj 02/14 – pročišć tekst, 6/14, 1/18, 1/20 i 1/21), Općinsko vijeće Općine Sveti Filip i Jakov na svojoj </w:t>
      </w:r>
      <w:r w:rsidR="003317B2" w:rsidRPr="005407AF">
        <w:rPr>
          <w:rFonts w:asciiTheme="majorHAnsi" w:eastAsia="Calibri" w:hAnsiTheme="majorHAnsi" w:cs="Times New Roman"/>
        </w:rPr>
        <w:t>16. sjednici održanoj dana 14. lipnja 2024</w:t>
      </w:r>
      <w:r w:rsidRPr="005407AF">
        <w:rPr>
          <w:rFonts w:asciiTheme="majorHAnsi" w:eastAsia="Calibri" w:hAnsiTheme="majorHAnsi" w:cs="Times New Roman"/>
        </w:rPr>
        <w:t>. godine donosi</w:t>
      </w:r>
    </w:p>
    <w:p w14:paraId="72F4E478" w14:textId="77777777" w:rsidR="00F908BA" w:rsidRPr="005407AF" w:rsidRDefault="00F908BA" w:rsidP="00F908BA">
      <w:pPr>
        <w:spacing w:after="0" w:line="240" w:lineRule="auto"/>
        <w:ind w:firstLine="708"/>
        <w:jc w:val="both"/>
        <w:rPr>
          <w:rFonts w:asciiTheme="majorHAnsi" w:eastAsia="Calibri" w:hAnsiTheme="majorHAnsi" w:cs="Times New Roman"/>
          <w:b/>
        </w:rPr>
      </w:pPr>
    </w:p>
    <w:p w14:paraId="37EDD1AC" w14:textId="77777777" w:rsidR="00F908BA" w:rsidRPr="005407AF" w:rsidRDefault="00F908BA" w:rsidP="00F908BA">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 xml:space="preserve">O D L U K U </w:t>
      </w:r>
    </w:p>
    <w:p w14:paraId="3991738C" w14:textId="77777777" w:rsidR="00F908BA" w:rsidRPr="005407AF" w:rsidRDefault="00F908BA" w:rsidP="00F908BA">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 izboru najpovoljnijih ponuditelja za dodjelu dozvola na pomorskom dobru</w:t>
      </w:r>
    </w:p>
    <w:p w14:paraId="1C0AA751" w14:textId="77777777" w:rsidR="00F908BA" w:rsidRPr="005407AF" w:rsidRDefault="00F908BA" w:rsidP="00F908BA">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(I. ponovljeni natječaj)</w:t>
      </w:r>
    </w:p>
    <w:p w14:paraId="5FC17FA7" w14:textId="77777777" w:rsidR="00F908BA" w:rsidRPr="005407AF" w:rsidRDefault="00F908BA" w:rsidP="00F908BA">
      <w:pPr>
        <w:spacing w:after="0" w:line="240" w:lineRule="auto"/>
        <w:jc w:val="center"/>
        <w:rPr>
          <w:rFonts w:asciiTheme="majorHAnsi" w:eastAsia="Calibri" w:hAnsiTheme="majorHAnsi" w:cs="Times New Roman"/>
          <w:b/>
        </w:rPr>
      </w:pPr>
    </w:p>
    <w:p w14:paraId="1D4B1079" w14:textId="77777777" w:rsidR="00F908BA" w:rsidRPr="005407AF" w:rsidRDefault="00F908BA" w:rsidP="00F908BA">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1.</w:t>
      </w:r>
    </w:p>
    <w:p w14:paraId="63C3AD86" w14:textId="77777777" w:rsidR="00F908BA" w:rsidRPr="005407AF" w:rsidRDefault="00F908BA" w:rsidP="00F908BA">
      <w:pPr>
        <w:spacing w:after="0" w:line="240" w:lineRule="auto"/>
        <w:ind w:firstLine="708"/>
        <w:jc w:val="both"/>
        <w:rPr>
          <w:rFonts w:asciiTheme="majorHAnsi" w:eastAsia="Calibri" w:hAnsiTheme="majorHAnsi" w:cs="Times New Roman"/>
        </w:rPr>
      </w:pPr>
      <w:r w:rsidRPr="005407AF">
        <w:rPr>
          <w:rFonts w:asciiTheme="majorHAnsi" w:eastAsia="Calibri" w:hAnsiTheme="majorHAnsi" w:cs="Times New Roman"/>
        </w:rPr>
        <w:t xml:space="preserve">Na temelju zapisnika Povjerenstva za dodjelu dozvola na pomorskom dobru Općine Sveti Filip i Jakov,a shodno uvjetima Javnog natječaja, kao najpovoljniji ponuditelji za dodjelu dozvola na pomorskom dobru na području Općine Sveti Filip i Jakov odabiru se sljedeći ponuditelji: </w:t>
      </w:r>
    </w:p>
    <w:p w14:paraId="64E4D707" w14:textId="77777777" w:rsidR="00F908BA" w:rsidRPr="005407AF" w:rsidRDefault="00F908BA" w:rsidP="00F908BA">
      <w:pPr>
        <w:spacing w:after="0" w:line="240" w:lineRule="auto"/>
        <w:ind w:firstLine="708"/>
        <w:jc w:val="both"/>
        <w:rPr>
          <w:rFonts w:asciiTheme="majorHAnsi" w:eastAsia="Calibri" w:hAnsiTheme="majorHAns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737"/>
        <w:gridCol w:w="2737"/>
        <w:gridCol w:w="2154"/>
        <w:gridCol w:w="1288"/>
      </w:tblGrid>
      <w:tr w:rsidR="00F908BA" w:rsidRPr="005407AF" w14:paraId="1226F436" w14:textId="77777777" w:rsidTr="00F908BA">
        <w:tc>
          <w:tcPr>
            <w:tcW w:w="766" w:type="dxa"/>
            <w:tcBorders>
              <w:top w:val="single" w:sz="4" w:space="0" w:color="auto"/>
              <w:left w:val="single" w:sz="4" w:space="0" w:color="auto"/>
              <w:bottom w:val="single" w:sz="4" w:space="0" w:color="auto"/>
              <w:right w:val="single" w:sz="4" w:space="0" w:color="auto"/>
            </w:tcBorders>
            <w:hideMark/>
          </w:tcPr>
          <w:p w14:paraId="3A1A1038"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Redni broj</w:t>
            </w:r>
          </w:p>
        </w:tc>
        <w:tc>
          <w:tcPr>
            <w:tcW w:w="3737" w:type="dxa"/>
            <w:tcBorders>
              <w:top w:val="single" w:sz="4" w:space="0" w:color="auto"/>
              <w:left w:val="single" w:sz="4" w:space="0" w:color="auto"/>
              <w:bottom w:val="single" w:sz="4" w:space="0" w:color="auto"/>
              <w:right w:val="single" w:sz="4" w:space="0" w:color="auto"/>
            </w:tcBorders>
            <w:hideMark/>
          </w:tcPr>
          <w:p w14:paraId="14ED04AB"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Ime i prezime/naziv/adresa/sjedište</w:t>
            </w:r>
          </w:p>
        </w:tc>
        <w:tc>
          <w:tcPr>
            <w:tcW w:w="2737" w:type="dxa"/>
            <w:tcBorders>
              <w:top w:val="single" w:sz="4" w:space="0" w:color="auto"/>
              <w:left w:val="single" w:sz="4" w:space="0" w:color="auto"/>
              <w:bottom w:val="single" w:sz="4" w:space="0" w:color="auto"/>
              <w:right w:val="single" w:sz="4" w:space="0" w:color="auto"/>
            </w:tcBorders>
            <w:hideMark/>
          </w:tcPr>
          <w:p w14:paraId="63D8E32B"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Sredstvo i lokacija</w:t>
            </w:r>
          </w:p>
        </w:tc>
        <w:tc>
          <w:tcPr>
            <w:tcW w:w="2154" w:type="dxa"/>
            <w:tcBorders>
              <w:top w:val="single" w:sz="4" w:space="0" w:color="auto"/>
              <w:left w:val="single" w:sz="4" w:space="0" w:color="auto"/>
              <w:bottom w:val="single" w:sz="4" w:space="0" w:color="auto"/>
              <w:right w:val="single" w:sz="4" w:space="0" w:color="auto"/>
            </w:tcBorders>
            <w:hideMark/>
          </w:tcPr>
          <w:p w14:paraId="128FDAAA"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Ponuđena cijena (godišnje)</w:t>
            </w:r>
          </w:p>
        </w:tc>
        <w:tc>
          <w:tcPr>
            <w:tcW w:w="1288" w:type="dxa"/>
            <w:tcBorders>
              <w:top w:val="single" w:sz="4" w:space="0" w:color="auto"/>
              <w:left w:val="single" w:sz="4" w:space="0" w:color="auto"/>
              <w:bottom w:val="single" w:sz="4" w:space="0" w:color="auto"/>
              <w:right w:val="single" w:sz="4" w:space="0" w:color="auto"/>
            </w:tcBorders>
            <w:hideMark/>
          </w:tcPr>
          <w:p w14:paraId="33C470C5"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Vrijeme trajanja</w:t>
            </w:r>
          </w:p>
        </w:tc>
      </w:tr>
      <w:tr w:rsidR="00F908BA" w:rsidRPr="005407AF" w14:paraId="0F5C31BE" w14:textId="77777777" w:rsidTr="00F908BA">
        <w:tc>
          <w:tcPr>
            <w:tcW w:w="766" w:type="dxa"/>
            <w:tcBorders>
              <w:top w:val="single" w:sz="4" w:space="0" w:color="auto"/>
              <w:left w:val="single" w:sz="4" w:space="0" w:color="auto"/>
              <w:bottom w:val="single" w:sz="4" w:space="0" w:color="auto"/>
              <w:right w:val="single" w:sz="4" w:space="0" w:color="auto"/>
            </w:tcBorders>
            <w:hideMark/>
          </w:tcPr>
          <w:p w14:paraId="7B736965"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w:t>
            </w:r>
          </w:p>
        </w:tc>
        <w:tc>
          <w:tcPr>
            <w:tcW w:w="3737" w:type="dxa"/>
            <w:tcBorders>
              <w:top w:val="single" w:sz="4" w:space="0" w:color="auto"/>
              <w:left w:val="single" w:sz="4" w:space="0" w:color="auto"/>
              <w:bottom w:val="single" w:sz="4" w:space="0" w:color="auto"/>
              <w:right w:val="single" w:sz="4" w:space="0" w:color="auto"/>
            </w:tcBorders>
            <w:hideMark/>
          </w:tcPr>
          <w:p w14:paraId="159F4739"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U.O. MOJITO vl. Milena Čirjak</w:t>
            </w:r>
          </w:p>
        </w:tc>
        <w:tc>
          <w:tcPr>
            <w:tcW w:w="2737" w:type="dxa"/>
            <w:tcBorders>
              <w:top w:val="single" w:sz="4" w:space="0" w:color="auto"/>
              <w:left w:val="single" w:sz="4" w:space="0" w:color="auto"/>
              <w:bottom w:val="single" w:sz="4" w:space="0" w:color="auto"/>
              <w:right w:val="single" w:sz="4" w:space="0" w:color="auto"/>
            </w:tcBorders>
            <w:hideMark/>
          </w:tcPr>
          <w:p w14:paraId="1A7C0F2E"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Ugostiteljski kiosk površine 12 m² i pripadajuća ugostiteljska terasa na mikrolokaciji Sv. Filip i Jakov (Plaža „Iza Banja“)</w:t>
            </w:r>
          </w:p>
        </w:tc>
        <w:tc>
          <w:tcPr>
            <w:tcW w:w="2154" w:type="dxa"/>
            <w:tcBorders>
              <w:top w:val="single" w:sz="4" w:space="0" w:color="auto"/>
              <w:left w:val="single" w:sz="4" w:space="0" w:color="auto"/>
              <w:bottom w:val="single" w:sz="4" w:space="0" w:color="auto"/>
              <w:right w:val="single" w:sz="4" w:space="0" w:color="auto"/>
            </w:tcBorders>
            <w:hideMark/>
          </w:tcPr>
          <w:p w14:paraId="245F1767" w14:textId="77777777" w:rsidR="00F908BA" w:rsidRPr="005407AF" w:rsidRDefault="00F908BA" w:rsidP="00F908BA">
            <w:pPr>
              <w:spacing w:before="480" w:after="0" w:line="240" w:lineRule="auto"/>
              <w:ind w:right="-34"/>
              <w:jc w:val="both"/>
              <w:rPr>
                <w:rFonts w:asciiTheme="majorHAnsi" w:eastAsia="Calibri" w:hAnsiTheme="majorHAnsi" w:cs="Times New Roman"/>
              </w:rPr>
            </w:pPr>
            <w:r w:rsidRPr="005407AF">
              <w:rPr>
                <w:rFonts w:asciiTheme="majorHAnsi" w:eastAsia="Calibri" w:hAnsiTheme="majorHAnsi" w:cs="Times New Roman"/>
              </w:rPr>
              <w:t>3.000,00 eura za kiosk i 62 eur/m2 za terasu površine 88 m², ukupno 8.456,00 eura godišnje</w:t>
            </w:r>
          </w:p>
        </w:tc>
        <w:tc>
          <w:tcPr>
            <w:tcW w:w="1288" w:type="dxa"/>
            <w:tcBorders>
              <w:top w:val="single" w:sz="4" w:space="0" w:color="auto"/>
              <w:left w:val="single" w:sz="4" w:space="0" w:color="auto"/>
              <w:bottom w:val="single" w:sz="4" w:space="0" w:color="auto"/>
              <w:right w:val="single" w:sz="4" w:space="0" w:color="auto"/>
            </w:tcBorders>
            <w:hideMark/>
          </w:tcPr>
          <w:p w14:paraId="6F118D07"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5 godina</w:t>
            </w:r>
          </w:p>
        </w:tc>
      </w:tr>
      <w:tr w:rsidR="00F908BA" w:rsidRPr="005407AF" w14:paraId="36179EA9" w14:textId="77777777" w:rsidTr="00F908BA">
        <w:tc>
          <w:tcPr>
            <w:tcW w:w="766" w:type="dxa"/>
            <w:tcBorders>
              <w:top w:val="single" w:sz="4" w:space="0" w:color="auto"/>
              <w:left w:val="single" w:sz="4" w:space="0" w:color="auto"/>
              <w:bottom w:val="single" w:sz="4" w:space="0" w:color="auto"/>
              <w:right w:val="single" w:sz="4" w:space="0" w:color="auto"/>
            </w:tcBorders>
            <w:hideMark/>
          </w:tcPr>
          <w:p w14:paraId="5EED0496"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w:t>
            </w:r>
          </w:p>
        </w:tc>
        <w:tc>
          <w:tcPr>
            <w:tcW w:w="3737" w:type="dxa"/>
            <w:tcBorders>
              <w:top w:val="single" w:sz="4" w:space="0" w:color="auto"/>
              <w:left w:val="single" w:sz="4" w:space="0" w:color="auto"/>
              <w:bottom w:val="single" w:sz="4" w:space="0" w:color="auto"/>
              <w:right w:val="single" w:sz="4" w:space="0" w:color="auto"/>
            </w:tcBorders>
            <w:hideMark/>
          </w:tcPr>
          <w:p w14:paraId="45D5E208"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Obrt S&amp;M, vl. Toma Đurić</w:t>
            </w:r>
          </w:p>
        </w:tc>
        <w:tc>
          <w:tcPr>
            <w:tcW w:w="2737" w:type="dxa"/>
            <w:tcBorders>
              <w:top w:val="single" w:sz="4" w:space="0" w:color="auto"/>
              <w:left w:val="single" w:sz="4" w:space="0" w:color="auto"/>
              <w:bottom w:val="single" w:sz="4" w:space="0" w:color="auto"/>
              <w:right w:val="single" w:sz="4" w:space="0" w:color="auto"/>
            </w:tcBorders>
            <w:hideMark/>
          </w:tcPr>
          <w:p w14:paraId="394D2A31"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Kiosk površine 15 m² na mikrolokaciji Sv. Filip i Jakov, Plaža „Croatia“</w:t>
            </w:r>
          </w:p>
        </w:tc>
        <w:tc>
          <w:tcPr>
            <w:tcW w:w="2154" w:type="dxa"/>
            <w:tcBorders>
              <w:top w:val="single" w:sz="4" w:space="0" w:color="auto"/>
              <w:left w:val="single" w:sz="4" w:space="0" w:color="auto"/>
              <w:bottom w:val="single" w:sz="4" w:space="0" w:color="auto"/>
              <w:right w:val="single" w:sz="4" w:space="0" w:color="auto"/>
            </w:tcBorders>
            <w:hideMark/>
          </w:tcPr>
          <w:p w14:paraId="6058791C" w14:textId="77777777" w:rsidR="00F908BA" w:rsidRPr="005407AF" w:rsidRDefault="00F908BA" w:rsidP="00F908BA">
            <w:pPr>
              <w:spacing w:before="480" w:after="0" w:line="240" w:lineRule="auto"/>
              <w:ind w:right="-34"/>
              <w:jc w:val="both"/>
              <w:rPr>
                <w:rFonts w:asciiTheme="majorHAnsi" w:eastAsia="Calibri" w:hAnsiTheme="majorHAnsi" w:cs="Times New Roman"/>
              </w:rPr>
            </w:pPr>
            <w:r w:rsidRPr="005407AF">
              <w:rPr>
                <w:rFonts w:asciiTheme="majorHAnsi" w:eastAsia="Calibri" w:hAnsiTheme="majorHAnsi" w:cs="Times New Roman"/>
              </w:rPr>
              <w:t>3.020,00 eura za kiosk</w:t>
            </w:r>
          </w:p>
        </w:tc>
        <w:tc>
          <w:tcPr>
            <w:tcW w:w="1288" w:type="dxa"/>
            <w:tcBorders>
              <w:top w:val="single" w:sz="4" w:space="0" w:color="auto"/>
              <w:left w:val="single" w:sz="4" w:space="0" w:color="auto"/>
              <w:bottom w:val="single" w:sz="4" w:space="0" w:color="auto"/>
              <w:right w:val="single" w:sz="4" w:space="0" w:color="auto"/>
            </w:tcBorders>
            <w:hideMark/>
          </w:tcPr>
          <w:p w14:paraId="3D2B02CF"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5 godina</w:t>
            </w:r>
          </w:p>
        </w:tc>
      </w:tr>
      <w:tr w:rsidR="00F908BA" w:rsidRPr="005407AF" w14:paraId="29BF65CF" w14:textId="77777777" w:rsidTr="00F908BA">
        <w:trPr>
          <w:trHeight w:val="1319"/>
        </w:trPr>
        <w:tc>
          <w:tcPr>
            <w:tcW w:w="766" w:type="dxa"/>
            <w:tcBorders>
              <w:top w:val="single" w:sz="4" w:space="0" w:color="auto"/>
              <w:left w:val="single" w:sz="4" w:space="0" w:color="auto"/>
              <w:bottom w:val="single" w:sz="4" w:space="0" w:color="auto"/>
              <w:right w:val="single" w:sz="4" w:space="0" w:color="auto"/>
            </w:tcBorders>
            <w:hideMark/>
          </w:tcPr>
          <w:p w14:paraId="432E7C9B"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3</w:t>
            </w:r>
          </w:p>
        </w:tc>
        <w:tc>
          <w:tcPr>
            <w:tcW w:w="3737" w:type="dxa"/>
            <w:tcBorders>
              <w:top w:val="single" w:sz="4" w:space="0" w:color="auto"/>
              <w:left w:val="single" w:sz="4" w:space="0" w:color="auto"/>
              <w:bottom w:val="single" w:sz="4" w:space="0" w:color="auto"/>
              <w:right w:val="single" w:sz="4" w:space="0" w:color="auto"/>
            </w:tcBorders>
            <w:hideMark/>
          </w:tcPr>
          <w:p w14:paraId="696F1D86"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MAVE SPORT d.o.o.</w:t>
            </w:r>
          </w:p>
        </w:tc>
        <w:tc>
          <w:tcPr>
            <w:tcW w:w="2737" w:type="dxa"/>
            <w:tcBorders>
              <w:top w:val="single" w:sz="4" w:space="0" w:color="auto"/>
              <w:left w:val="single" w:sz="4" w:space="0" w:color="auto"/>
              <w:bottom w:val="single" w:sz="4" w:space="0" w:color="auto"/>
              <w:right w:val="single" w:sz="4" w:space="0" w:color="auto"/>
            </w:tcBorders>
            <w:hideMark/>
          </w:tcPr>
          <w:p w14:paraId="66CC8800"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Ugostiteljska terasa površine 60 m² na mikrolokaciji Turanj (kafić Ričul)</w:t>
            </w:r>
          </w:p>
        </w:tc>
        <w:tc>
          <w:tcPr>
            <w:tcW w:w="2154" w:type="dxa"/>
            <w:tcBorders>
              <w:top w:val="single" w:sz="4" w:space="0" w:color="auto"/>
              <w:left w:val="single" w:sz="4" w:space="0" w:color="auto"/>
              <w:bottom w:val="single" w:sz="4" w:space="0" w:color="auto"/>
              <w:right w:val="single" w:sz="4" w:space="0" w:color="auto"/>
            </w:tcBorders>
            <w:hideMark/>
          </w:tcPr>
          <w:p w14:paraId="4F8A5E89" w14:textId="77777777" w:rsidR="00F908BA" w:rsidRPr="005407AF" w:rsidRDefault="00F908BA" w:rsidP="00F908BA">
            <w:pPr>
              <w:spacing w:before="480" w:after="0" w:line="240" w:lineRule="auto"/>
              <w:ind w:hanging="14"/>
              <w:jc w:val="both"/>
              <w:rPr>
                <w:rFonts w:asciiTheme="majorHAnsi" w:eastAsia="Calibri" w:hAnsiTheme="majorHAnsi" w:cs="Times New Roman"/>
              </w:rPr>
            </w:pPr>
            <w:r w:rsidRPr="005407AF">
              <w:rPr>
                <w:rFonts w:asciiTheme="majorHAnsi" w:eastAsia="Calibri" w:hAnsiTheme="majorHAnsi" w:cs="Times New Roman"/>
              </w:rPr>
              <w:t>60 eur/m² (3.600,00 eura godišnje)</w:t>
            </w:r>
          </w:p>
        </w:tc>
        <w:tc>
          <w:tcPr>
            <w:tcW w:w="1288" w:type="dxa"/>
            <w:tcBorders>
              <w:top w:val="single" w:sz="4" w:space="0" w:color="auto"/>
              <w:left w:val="single" w:sz="4" w:space="0" w:color="auto"/>
              <w:bottom w:val="single" w:sz="4" w:space="0" w:color="auto"/>
              <w:right w:val="single" w:sz="4" w:space="0" w:color="auto"/>
            </w:tcBorders>
            <w:hideMark/>
          </w:tcPr>
          <w:p w14:paraId="0A599540"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2 godine</w:t>
            </w:r>
          </w:p>
        </w:tc>
      </w:tr>
      <w:tr w:rsidR="00F908BA" w:rsidRPr="005407AF" w14:paraId="7B466147" w14:textId="77777777" w:rsidTr="00F908BA">
        <w:tc>
          <w:tcPr>
            <w:tcW w:w="766" w:type="dxa"/>
            <w:tcBorders>
              <w:top w:val="single" w:sz="4" w:space="0" w:color="auto"/>
              <w:left w:val="single" w:sz="4" w:space="0" w:color="auto"/>
              <w:bottom w:val="single" w:sz="4" w:space="0" w:color="auto"/>
              <w:right w:val="single" w:sz="4" w:space="0" w:color="auto"/>
            </w:tcBorders>
            <w:hideMark/>
          </w:tcPr>
          <w:p w14:paraId="2EB17A76" w14:textId="77777777" w:rsidR="00F908BA" w:rsidRPr="005407AF" w:rsidRDefault="00F908BA" w:rsidP="00F908BA">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4</w:t>
            </w:r>
          </w:p>
        </w:tc>
        <w:tc>
          <w:tcPr>
            <w:tcW w:w="3737" w:type="dxa"/>
            <w:tcBorders>
              <w:top w:val="single" w:sz="4" w:space="0" w:color="auto"/>
              <w:left w:val="single" w:sz="4" w:space="0" w:color="auto"/>
              <w:bottom w:val="single" w:sz="4" w:space="0" w:color="auto"/>
              <w:right w:val="single" w:sz="4" w:space="0" w:color="auto"/>
            </w:tcBorders>
            <w:hideMark/>
          </w:tcPr>
          <w:p w14:paraId="69B3C68C"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BEAUTY STUDIO JOSIPA j.d.o.o.</w:t>
            </w:r>
          </w:p>
        </w:tc>
        <w:tc>
          <w:tcPr>
            <w:tcW w:w="2737" w:type="dxa"/>
            <w:tcBorders>
              <w:top w:val="single" w:sz="4" w:space="0" w:color="auto"/>
              <w:left w:val="single" w:sz="4" w:space="0" w:color="auto"/>
              <w:bottom w:val="single" w:sz="4" w:space="0" w:color="auto"/>
              <w:right w:val="single" w:sz="4" w:space="0" w:color="auto"/>
            </w:tcBorders>
            <w:hideMark/>
          </w:tcPr>
          <w:p w14:paraId="30D4E637" w14:textId="77777777" w:rsidR="00F908BA" w:rsidRPr="005407AF" w:rsidRDefault="00F908BA" w:rsidP="00F908BA">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Ambulantna prodaja (djelatnost za njegu i održavanje tijela) na mikrolokaciji Sv. Filip i Jakov, Plaža „Iza Banja“</w:t>
            </w:r>
          </w:p>
        </w:tc>
        <w:tc>
          <w:tcPr>
            <w:tcW w:w="2154" w:type="dxa"/>
            <w:tcBorders>
              <w:top w:val="single" w:sz="4" w:space="0" w:color="auto"/>
              <w:left w:val="single" w:sz="4" w:space="0" w:color="auto"/>
              <w:bottom w:val="single" w:sz="4" w:space="0" w:color="auto"/>
              <w:right w:val="single" w:sz="4" w:space="0" w:color="auto"/>
            </w:tcBorders>
            <w:hideMark/>
          </w:tcPr>
          <w:p w14:paraId="7290A165" w14:textId="77777777" w:rsidR="00F908BA" w:rsidRPr="005407AF" w:rsidRDefault="00F908BA" w:rsidP="00F908BA">
            <w:pPr>
              <w:spacing w:before="480" w:after="0" w:line="240" w:lineRule="auto"/>
              <w:ind w:right="-176"/>
              <w:rPr>
                <w:rFonts w:asciiTheme="majorHAnsi" w:eastAsia="Calibri" w:hAnsiTheme="majorHAnsi" w:cs="Times New Roman"/>
              </w:rPr>
            </w:pPr>
            <w:r w:rsidRPr="005407AF">
              <w:rPr>
                <w:rFonts w:asciiTheme="majorHAnsi" w:eastAsia="Calibri" w:hAnsiTheme="majorHAnsi" w:cs="Times New Roman"/>
              </w:rPr>
              <w:t>550,00 eura godišnje</w:t>
            </w:r>
          </w:p>
        </w:tc>
        <w:tc>
          <w:tcPr>
            <w:tcW w:w="1288" w:type="dxa"/>
            <w:tcBorders>
              <w:top w:val="single" w:sz="4" w:space="0" w:color="auto"/>
              <w:left w:val="single" w:sz="4" w:space="0" w:color="auto"/>
              <w:bottom w:val="single" w:sz="4" w:space="0" w:color="auto"/>
              <w:right w:val="single" w:sz="4" w:space="0" w:color="auto"/>
            </w:tcBorders>
            <w:hideMark/>
          </w:tcPr>
          <w:p w14:paraId="318CA298"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5 godina</w:t>
            </w:r>
          </w:p>
        </w:tc>
      </w:tr>
      <w:tr w:rsidR="00F908BA" w:rsidRPr="005407AF" w14:paraId="05DBC1C8" w14:textId="77777777" w:rsidTr="00F908BA">
        <w:tc>
          <w:tcPr>
            <w:tcW w:w="766" w:type="dxa"/>
            <w:tcBorders>
              <w:top w:val="single" w:sz="4" w:space="0" w:color="auto"/>
              <w:left w:val="single" w:sz="4" w:space="0" w:color="auto"/>
              <w:bottom w:val="single" w:sz="4" w:space="0" w:color="auto"/>
              <w:right w:val="single" w:sz="4" w:space="0" w:color="auto"/>
            </w:tcBorders>
            <w:hideMark/>
          </w:tcPr>
          <w:p w14:paraId="560EEC9C" w14:textId="77777777" w:rsidR="00F908BA" w:rsidRPr="005407AF" w:rsidRDefault="00F908BA" w:rsidP="00F908BA">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5</w:t>
            </w:r>
          </w:p>
        </w:tc>
        <w:tc>
          <w:tcPr>
            <w:tcW w:w="3737" w:type="dxa"/>
            <w:tcBorders>
              <w:top w:val="single" w:sz="4" w:space="0" w:color="auto"/>
              <w:left w:val="single" w:sz="4" w:space="0" w:color="auto"/>
              <w:bottom w:val="single" w:sz="4" w:space="0" w:color="auto"/>
              <w:right w:val="single" w:sz="4" w:space="0" w:color="auto"/>
            </w:tcBorders>
            <w:hideMark/>
          </w:tcPr>
          <w:p w14:paraId="1597F46A" w14:textId="77777777" w:rsidR="00F908BA" w:rsidRPr="005407AF" w:rsidRDefault="00F908BA" w:rsidP="00F908BA">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Obrt PETRA I, vl. Mladen Veselinović</w:t>
            </w:r>
          </w:p>
        </w:tc>
        <w:tc>
          <w:tcPr>
            <w:tcW w:w="2737" w:type="dxa"/>
            <w:tcBorders>
              <w:top w:val="single" w:sz="4" w:space="0" w:color="auto"/>
              <w:left w:val="single" w:sz="4" w:space="0" w:color="auto"/>
              <w:bottom w:val="single" w:sz="4" w:space="0" w:color="auto"/>
              <w:right w:val="single" w:sz="4" w:space="0" w:color="auto"/>
            </w:tcBorders>
            <w:hideMark/>
          </w:tcPr>
          <w:p w14:paraId="018854E3" w14:textId="77777777" w:rsidR="00F908BA" w:rsidRPr="005407AF" w:rsidRDefault="00F908BA" w:rsidP="00F908BA">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Iznajmljivanje 50 ležaljki i 50 suncobrana na mikrolokaciji Sv. Filip i Jakov, Plaža „Iza Banja“</w:t>
            </w:r>
          </w:p>
        </w:tc>
        <w:tc>
          <w:tcPr>
            <w:tcW w:w="2154" w:type="dxa"/>
            <w:tcBorders>
              <w:top w:val="single" w:sz="4" w:space="0" w:color="auto"/>
              <w:left w:val="single" w:sz="4" w:space="0" w:color="auto"/>
              <w:bottom w:val="single" w:sz="4" w:space="0" w:color="auto"/>
              <w:right w:val="single" w:sz="4" w:space="0" w:color="auto"/>
            </w:tcBorders>
            <w:hideMark/>
          </w:tcPr>
          <w:p w14:paraId="662D3BCA" w14:textId="77777777" w:rsidR="00F908BA" w:rsidRPr="005407AF" w:rsidRDefault="00F908BA" w:rsidP="00F908BA">
            <w:pPr>
              <w:spacing w:before="480" w:after="0" w:line="240" w:lineRule="auto"/>
              <w:rPr>
                <w:rFonts w:asciiTheme="majorHAnsi" w:eastAsia="Calibri" w:hAnsiTheme="majorHAnsi" w:cs="Times New Roman"/>
              </w:rPr>
            </w:pPr>
            <w:r w:rsidRPr="005407AF">
              <w:rPr>
                <w:rFonts w:asciiTheme="majorHAnsi" w:eastAsia="Calibri" w:hAnsiTheme="majorHAnsi" w:cs="Times New Roman"/>
              </w:rPr>
              <w:t>45 eura po ležaljki/suncobranu, ukupno 4.500,00 eura godišnje</w:t>
            </w:r>
          </w:p>
        </w:tc>
        <w:tc>
          <w:tcPr>
            <w:tcW w:w="1288" w:type="dxa"/>
            <w:tcBorders>
              <w:top w:val="single" w:sz="4" w:space="0" w:color="auto"/>
              <w:left w:val="single" w:sz="4" w:space="0" w:color="auto"/>
              <w:bottom w:val="single" w:sz="4" w:space="0" w:color="auto"/>
              <w:right w:val="single" w:sz="4" w:space="0" w:color="auto"/>
            </w:tcBorders>
            <w:hideMark/>
          </w:tcPr>
          <w:p w14:paraId="705B9E7B"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4 godine</w:t>
            </w:r>
          </w:p>
        </w:tc>
      </w:tr>
      <w:tr w:rsidR="00F908BA" w:rsidRPr="005407AF" w14:paraId="3F86DB07" w14:textId="77777777" w:rsidTr="00F908BA">
        <w:tc>
          <w:tcPr>
            <w:tcW w:w="766" w:type="dxa"/>
            <w:tcBorders>
              <w:top w:val="single" w:sz="4" w:space="0" w:color="auto"/>
              <w:left w:val="single" w:sz="4" w:space="0" w:color="auto"/>
              <w:bottom w:val="single" w:sz="4" w:space="0" w:color="auto"/>
              <w:right w:val="single" w:sz="4" w:space="0" w:color="auto"/>
            </w:tcBorders>
            <w:hideMark/>
          </w:tcPr>
          <w:p w14:paraId="5AA5DB1D"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6</w:t>
            </w:r>
          </w:p>
        </w:tc>
        <w:tc>
          <w:tcPr>
            <w:tcW w:w="3737" w:type="dxa"/>
            <w:tcBorders>
              <w:top w:val="single" w:sz="4" w:space="0" w:color="auto"/>
              <w:left w:val="single" w:sz="4" w:space="0" w:color="auto"/>
              <w:bottom w:val="single" w:sz="4" w:space="0" w:color="auto"/>
              <w:right w:val="single" w:sz="4" w:space="0" w:color="auto"/>
            </w:tcBorders>
            <w:hideMark/>
          </w:tcPr>
          <w:p w14:paraId="27D3CFFD"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Obrt PETRA I, vl. Mladen Veselinović</w:t>
            </w:r>
          </w:p>
        </w:tc>
        <w:tc>
          <w:tcPr>
            <w:tcW w:w="2737" w:type="dxa"/>
            <w:tcBorders>
              <w:top w:val="single" w:sz="4" w:space="0" w:color="auto"/>
              <w:left w:val="single" w:sz="4" w:space="0" w:color="auto"/>
              <w:bottom w:val="single" w:sz="4" w:space="0" w:color="auto"/>
              <w:right w:val="single" w:sz="4" w:space="0" w:color="auto"/>
            </w:tcBorders>
            <w:hideMark/>
          </w:tcPr>
          <w:p w14:paraId="03DED855"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Iznajmljivanje 30 ležaljki i 30 suncobrana na mikrolokaciji Turanj, Plaža „Morovićka“</w:t>
            </w:r>
          </w:p>
        </w:tc>
        <w:tc>
          <w:tcPr>
            <w:tcW w:w="2154" w:type="dxa"/>
            <w:tcBorders>
              <w:top w:val="single" w:sz="4" w:space="0" w:color="auto"/>
              <w:left w:val="single" w:sz="4" w:space="0" w:color="auto"/>
              <w:bottom w:val="single" w:sz="4" w:space="0" w:color="auto"/>
              <w:right w:val="single" w:sz="4" w:space="0" w:color="auto"/>
            </w:tcBorders>
            <w:hideMark/>
          </w:tcPr>
          <w:p w14:paraId="171DE9EE"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40 eura po ležaljki/suncobranu, ukupno 2.400,00 eura godišnje</w:t>
            </w:r>
          </w:p>
        </w:tc>
        <w:tc>
          <w:tcPr>
            <w:tcW w:w="1288" w:type="dxa"/>
            <w:tcBorders>
              <w:top w:val="single" w:sz="4" w:space="0" w:color="auto"/>
              <w:left w:val="single" w:sz="4" w:space="0" w:color="auto"/>
              <w:bottom w:val="single" w:sz="4" w:space="0" w:color="auto"/>
              <w:right w:val="single" w:sz="4" w:space="0" w:color="auto"/>
            </w:tcBorders>
            <w:hideMark/>
          </w:tcPr>
          <w:p w14:paraId="71A41A03"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4 godine</w:t>
            </w:r>
          </w:p>
        </w:tc>
      </w:tr>
      <w:tr w:rsidR="00F908BA" w:rsidRPr="005407AF" w14:paraId="10F50D3A" w14:textId="77777777" w:rsidTr="00F908BA">
        <w:tc>
          <w:tcPr>
            <w:tcW w:w="766" w:type="dxa"/>
            <w:tcBorders>
              <w:top w:val="single" w:sz="4" w:space="0" w:color="auto"/>
              <w:left w:val="single" w:sz="4" w:space="0" w:color="auto"/>
              <w:bottom w:val="single" w:sz="4" w:space="0" w:color="auto"/>
              <w:right w:val="single" w:sz="4" w:space="0" w:color="auto"/>
            </w:tcBorders>
            <w:hideMark/>
          </w:tcPr>
          <w:p w14:paraId="338D71C9"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7</w:t>
            </w:r>
          </w:p>
        </w:tc>
        <w:tc>
          <w:tcPr>
            <w:tcW w:w="3737" w:type="dxa"/>
            <w:tcBorders>
              <w:top w:val="single" w:sz="4" w:space="0" w:color="auto"/>
              <w:left w:val="single" w:sz="4" w:space="0" w:color="auto"/>
              <w:bottom w:val="single" w:sz="4" w:space="0" w:color="auto"/>
              <w:right w:val="single" w:sz="4" w:space="0" w:color="auto"/>
            </w:tcBorders>
            <w:hideMark/>
          </w:tcPr>
          <w:p w14:paraId="5453087B"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Obrt PETRA I, vl. Mladen Veselinović</w:t>
            </w:r>
          </w:p>
        </w:tc>
        <w:tc>
          <w:tcPr>
            <w:tcW w:w="2737" w:type="dxa"/>
            <w:tcBorders>
              <w:top w:val="single" w:sz="4" w:space="0" w:color="auto"/>
              <w:left w:val="single" w:sz="4" w:space="0" w:color="auto"/>
              <w:bottom w:val="single" w:sz="4" w:space="0" w:color="auto"/>
              <w:right w:val="single" w:sz="4" w:space="0" w:color="auto"/>
            </w:tcBorders>
            <w:hideMark/>
          </w:tcPr>
          <w:p w14:paraId="10793612"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Iznajmljivanje 30 ležaljki i 30 suncobrana na mikrolokaciji Turanj, „Međine“</w:t>
            </w:r>
          </w:p>
        </w:tc>
        <w:tc>
          <w:tcPr>
            <w:tcW w:w="2154" w:type="dxa"/>
            <w:tcBorders>
              <w:top w:val="single" w:sz="4" w:space="0" w:color="auto"/>
              <w:left w:val="single" w:sz="4" w:space="0" w:color="auto"/>
              <w:bottom w:val="single" w:sz="4" w:space="0" w:color="auto"/>
              <w:right w:val="single" w:sz="4" w:space="0" w:color="auto"/>
            </w:tcBorders>
            <w:hideMark/>
          </w:tcPr>
          <w:p w14:paraId="151C0CC9" w14:textId="77777777" w:rsidR="00F908BA" w:rsidRPr="005407AF" w:rsidRDefault="00F908BA" w:rsidP="00F908BA">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40 eura po ležaljki/suncobranu, ukupno 2.400,00 eura godišnje</w:t>
            </w:r>
          </w:p>
        </w:tc>
        <w:tc>
          <w:tcPr>
            <w:tcW w:w="1288" w:type="dxa"/>
            <w:tcBorders>
              <w:top w:val="single" w:sz="4" w:space="0" w:color="auto"/>
              <w:left w:val="single" w:sz="4" w:space="0" w:color="auto"/>
              <w:bottom w:val="single" w:sz="4" w:space="0" w:color="auto"/>
              <w:right w:val="single" w:sz="4" w:space="0" w:color="auto"/>
            </w:tcBorders>
            <w:hideMark/>
          </w:tcPr>
          <w:p w14:paraId="70232FFE" w14:textId="77777777" w:rsidR="00F908BA" w:rsidRPr="005407AF" w:rsidRDefault="00F908BA" w:rsidP="00F908BA">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4 godine</w:t>
            </w:r>
          </w:p>
        </w:tc>
      </w:tr>
    </w:tbl>
    <w:p w14:paraId="2409178E" w14:textId="77777777" w:rsidR="00F908BA" w:rsidRPr="005407AF" w:rsidRDefault="00F908BA" w:rsidP="00F908BA">
      <w:pPr>
        <w:spacing w:after="0" w:line="240" w:lineRule="auto"/>
        <w:jc w:val="center"/>
        <w:rPr>
          <w:rFonts w:asciiTheme="majorHAnsi" w:eastAsia="Calibri" w:hAnsiTheme="majorHAnsi" w:cs="Times New Roman"/>
          <w:b/>
        </w:rPr>
      </w:pPr>
    </w:p>
    <w:p w14:paraId="0BD95FE1" w14:textId="77777777" w:rsidR="00F908BA" w:rsidRPr="005407AF" w:rsidRDefault="00F908BA" w:rsidP="00F908BA">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2.</w:t>
      </w:r>
    </w:p>
    <w:p w14:paraId="2D40048B" w14:textId="77777777" w:rsidR="00F908BA" w:rsidRPr="005407AF" w:rsidRDefault="00F908BA" w:rsidP="00F908BA">
      <w:pPr>
        <w:widowControl w:val="0"/>
        <w:autoSpaceDE w:val="0"/>
        <w:autoSpaceDN w:val="0"/>
        <w:spacing w:after="0" w:line="240" w:lineRule="auto"/>
        <w:jc w:val="both"/>
        <w:rPr>
          <w:rFonts w:asciiTheme="majorHAnsi" w:eastAsia="Arial MT" w:hAnsiTheme="majorHAnsi" w:cs="Arial MT"/>
        </w:rPr>
      </w:pPr>
      <w:r w:rsidRPr="005407AF">
        <w:rPr>
          <w:rFonts w:asciiTheme="majorHAnsi" w:eastAsia="Arial MT" w:hAnsiTheme="majorHAnsi" w:cs="Arial MT"/>
        </w:rPr>
        <w:t>Na temelju zaprimljenih ponuda na javnom natječaju, na temelju odluke Općinskog vijeća, rješenje o davanju dozvole na pomorskom dobru najpovoljnijem ponuditelju donosi načelnik Općine Sveti Filip i Jakov u roku od 15 (petnaest) dana od dana donošenja Odluke o odabiru najpovoljnije ponude.</w:t>
      </w:r>
    </w:p>
    <w:p w14:paraId="0BFB1F1E" w14:textId="77777777" w:rsidR="00F908BA" w:rsidRPr="005407AF" w:rsidRDefault="00F908BA" w:rsidP="00F908BA">
      <w:pPr>
        <w:spacing w:after="0" w:line="240" w:lineRule="auto"/>
        <w:ind w:firstLine="708"/>
        <w:jc w:val="both"/>
        <w:rPr>
          <w:rFonts w:asciiTheme="majorHAnsi" w:eastAsia="Calibri" w:hAnsiTheme="majorHAnsi" w:cs="Times New Roman"/>
        </w:rPr>
      </w:pPr>
    </w:p>
    <w:p w14:paraId="3BE5747A" w14:textId="77777777" w:rsidR="00F908BA" w:rsidRPr="005407AF" w:rsidRDefault="00F908BA" w:rsidP="00F908BA">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3.</w:t>
      </w:r>
    </w:p>
    <w:p w14:paraId="6CB23719" w14:textId="77777777" w:rsidR="00F908BA" w:rsidRDefault="00F908BA" w:rsidP="00F908BA">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Ova Odluka stupa na snagu prvog dana od dana objave u Službenom glasniku Općine Sveti Filip i Jakov.</w:t>
      </w:r>
    </w:p>
    <w:p w14:paraId="27CC940D" w14:textId="77777777" w:rsidR="005C236C" w:rsidRPr="005407AF" w:rsidRDefault="005C236C" w:rsidP="00F908BA">
      <w:pPr>
        <w:spacing w:after="0" w:line="240" w:lineRule="auto"/>
        <w:jc w:val="both"/>
        <w:rPr>
          <w:rFonts w:asciiTheme="majorHAnsi" w:eastAsia="Calibri" w:hAnsiTheme="majorHAnsi" w:cs="Times New Roman"/>
        </w:rPr>
      </w:pPr>
    </w:p>
    <w:p w14:paraId="0BF89E90" w14:textId="77777777" w:rsidR="00F908BA" w:rsidRPr="005407AF" w:rsidRDefault="00F908BA" w:rsidP="00F908BA">
      <w:pPr>
        <w:spacing w:after="0" w:line="240" w:lineRule="auto"/>
        <w:jc w:val="both"/>
        <w:rPr>
          <w:rFonts w:asciiTheme="majorHAnsi" w:eastAsia="Calibri" w:hAnsiTheme="majorHAnsi" w:cs="Times New Roman"/>
        </w:rPr>
      </w:pPr>
    </w:p>
    <w:p w14:paraId="5BE7C41E" w14:textId="77777777" w:rsidR="00F908BA" w:rsidRPr="005407AF" w:rsidRDefault="00F908BA" w:rsidP="00F908BA">
      <w:pPr>
        <w:spacing w:after="0" w:line="240" w:lineRule="auto"/>
        <w:jc w:val="center"/>
        <w:rPr>
          <w:rFonts w:asciiTheme="majorHAnsi" w:eastAsia="Calibri" w:hAnsiTheme="majorHAnsi" w:cs="Times New Roman"/>
          <w:b/>
          <w:bCs/>
        </w:rPr>
      </w:pPr>
      <w:r w:rsidRPr="005407AF">
        <w:rPr>
          <w:rFonts w:asciiTheme="majorHAnsi" w:eastAsia="Calibri" w:hAnsiTheme="majorHAnsi" w:cs="Times New Roman"/>
          <w:b/>
          <w:bCs/>
        </w:rPr>
        <w:t>OBRAZLOŽENJE</w:t>
      </w:r>
    </w:p>
    <w:p w14:paraId="655B8983" w14:textId="77777777" w:rsidR="00F908BA" w:rsidRPr="005407AF" w:rsidRDefault="00F908BA" w:rsidP="00F908BA">
      <w:pPr>
        <w:spacing w:after="0" w:line="240" w:lineRule="auto"/>
        <w:jc w:val="center"/>
        <w:rPr>
          <w:rFonts w:asciiTheme="majorHAnsi" w:eastAsia="Calibri" w:hAnsiTheme="majorHAnsi" w:cs="Times New Roman"/>
          <w:b/>
          <w:bCs/>
        </w:rPr>
      </w:pPr>
    </w:p>
    <w:p w14:paraId="03B765E6" w14:textId="77777777" w:rsidR="00F908BA" w:rsidRPr="005407AF" w:rsidRDefault="00F908BA" w:rsidP="00F908BA">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Općinsko vijeće Općine Sveti Filip i Jakov u skladu sa odredbama Zakona o pomorskom dobru i morskim lukama („Narodne novine“, broj 83/23.) donijelo je Plan upravljanja pomorskim dobrom na području općine Sveti Filip i Jakov za razdoblje od 2024.-2028. godine („Službeni glasnik Općine Sveti Filip i Jakov“, broj 13/23 i 5/24.). Na temelju cit. Plana a u skladu sa čl. 71. cit. Zakona privremena zamjenica općinskog načelnika općine Sveti Filip i Jakov donijela je dana 16. travnja 2024. godine Odluku o raspisivanju I. ponovljenog javnog natječaja za davanje dozvola na pomorskom dobru  („Službeni glasnik Općine Sveti Filip i Jakov“, broj 7/24.). Javni natječaj objavljen je 16. travnja 2024. godine na internet stranici Općine Sveti Filip i Jakov, oglasnoj ploči, u „Službenom glasniku Općine Sveti Filip i Jakov“, broj 7/24. te u „Zadarskom listu“. Rok za dostavu ponuda na natječaj bio je 02. svibnja 2024. godine. Povjerenstvo za provedbu javnog natječaja za dodjelu dozvola na pomorskom dobru pristupilo je dana 16. svibnja 2024. godine otvaranju svih pristiglih ponuda te je utvrđeno da je pristiglo ukupno 8 ponuda i to po jedna ponuda za mikrolokacije navedene u članku 1. ove Odluke. Ponuda Vladimira Mandića nije uzeta u razmatranje s obzirom da navedeni ponuditelj uz svoj zahtjev nije priložio svu traženu dokumentaciju. Naime, isti je uz svoj zahtjev priložio obrtnicu, rješenje o upisu u obrtni registar te izjavu o suglasnosti komunalnom redaru.</w:t>
      </w:r>
    </w:p>
    <w:p w14:paraId="2DCCCCF9" w14:textId="77777777" w:rsidR="00F908BA" w:rsidRPr="005407AF" w:rsidRDefault="00F908BA" w:rsidP="00F908BA">
      <w:pPr>
        <w:spacing w:after="0" w:line="240" w:lineRule="auto"/>
        <w:jc w:val="both"/>
        <w:rPr>
          <w:rFonts w:asciiTheme="majorHAnsi" w:eastAsia="Calibri" w:hAnsiTheme="majorHAnsi" w:cs="Times New Roman"/>
        </w:rPr>
      </w:pPr>
    </w:p>
    <w:p w14:paraId="24E02A93" w14:textId="77777777" w:rsidR="00F908BA" w:rsidRPr="005407AF" w:rsidRDefault="00F908BA" w:rsidP="00F908BA">
      <w:pPr>
        <w:spacing w:after="0" w:line="240" w:lineRule="auto"/>
        <w:rPr>
          <w:rFonts w:asciiTheme="majorHAnsi" w:eastAsia="Calibri" w:hAnsiTheme="majorHAnsi" w:cs="Times New Roman"/>
        </w:rPr>
      </w:pPr>
      <w:r w:rsidRPr="005407AF">
        <w:rPr>
          <w:rFonts w:asciiTheme="majorHAnsi" w:eastAsia="Calibri" w:hAnsiTheme="majorHAnsi" w:cs="Times New Roman"/>
        </w:rPr>
        <w:t>Slijedom iznesenog odlučeno je kao u članku 1. Odluke</w:t>
      </w:r>
    </w:p>
    <w:p w14:paraId="46CE1322" w14:textId="77777777" w:rsidR="00F908BA" w:rsidRPr="005407AF" w:rsidRDefault="00F908BA" w:rsidP="00F908BA">
      <w:pPr>
        <w:spacing w:after="0" w:line="240" w:lineRule="auto"/>
        <w:rPr>
          <w:rFonts w:asciiTheme="majorHAnsi" w:eastAsia="Calibri" w:hAnsiTheme="majorHAnsi" w:cs="Times New Roman"/>
        </w:rPr>
      </w:pPr>
    </w:p>
    <w:p w14:paraId="6AC0CF00" w14:textId="77777777" w:rsidR="00F908BA" w:rsidRPr="005407AF" w:rsidRDefault="00F908BA" w:rsidP="00F908BA">
      <w:pPr>
        <w:spacing w:after="0" w:line="240" w:lineRule="auto"/>
        <w:rPr>
          <w:rFonts w:asciiTheme="majorHAnsi" w:eastAsia="Calibri" w:hAnsiTheme="majorHAnsi" w:cs="Times New Roman"/>
          <w:b/>
          <w:bCs/>
        </w:rPr>
      </w:pPr>
      <w:r w:rsidRPr="005407AF">
        <w:rPr>
          <w:rFonts w:asciiTheme="majorHAnsi" w:eastAsia="Calibri" w:hAnsiTheme="majorHAnsi" w:cs="Times New Roman"/>
          <w:b/>
          <w:bCs/>
        </w:rPr>
        <w:t>UPUTA O PRAVNOM LIJEKU:</w:t>
      </w:r>
    </w:p>
    <w:p w14:paraId="01D21011" w14:textId="77777777" w:rsidR="00F908BA" w:rsidRPr="005407AF" w:rsidRDefault="00F908BA" w:rsidP="00F908BA">
      <w:pPr>
        <w:spacing w:after="0" w:line="240" w:lineRule="auto"/>
        <w:rPr>
          <w:rFonts w:asciiTheme="majorHAnsi" w:eastAsia="Calibri" w:hAnsiTheme="majorHAnsi" w:cs="Times New Roman"/>
        </w:rPr>
      </w:pPr>
      <w:r w:rsidRPr="005407AF">
        <w:rPr>
          <w:rFonts w:asciiTheme="majorHAnsi" w:eastAsia="Calibri" w:hAnsiTheme="majorHAnsi" w:cs="Times New Roman"/>
        </w:rPr>
        <w:t>Protiv ove Odluke nije dopuštena žalba već se može pokrenuti upravni spor u roku od 30 dana od dana stupanja na snagu ove Odluke.</w:t>
      </w:r>
    </w:p>
    <w:p w14:paraId="72BF0037" w14:textId="77777777" w:rsidR="00F908BA" w:rsidRPr="005407AF" w:rsidRDefault="00F908BA" w:rsidP="00F908BA">
      <w:pPr>
        <w:spacing w:after="0" w:line="240" w:lineRule="auto"/>
        <w:rPr>
          <w:rFonts w:asciiTheme="majorHAnsi" w:eastAsia="Calibri" w:hAnsiTheme="majorHAnsi" w:cs="Times New Roman"/>
        </w:rPr>
      </w:pPr>
    </w:p>
    <w:p w14:paraId="247825FC" w14:textId="77777777" w:rsidR="00F908BA" w:rsidRPr="005407AF" w:rsidRDefault="00F908BA" w:rsidP="00F908BA">
      <w:pPr>
        <w:spacing w:after="0" w:line="240" w:lineRule="auto"/>
        <w:rPr>
          <w:rFonts w:asciiTheme="majorHAnsi" w:eastAsia="Calibri" w:hAnsiTheme="majorHAnsi" w:cs="Times New Roman"/>
        </w:rPr>
      </w:pPr>
    </w:p>
    <w:p w14:paraId="30560399" w14:textId="77777777" w:rsidR="00F908BA" w:rsidRPr="005407AF" w:rsidRDefault="00F908BA" w:rsidP="00F908BA">
      <w:pPr>
        <w:spacing w:after="0" w:line="240" w:lineRule="auto"/>
        <w:rPr>
          <w:rFonts w:asciiTheme="majorHAnsi" w:eastAsia="Calibri" w:hAnsiTheme="majorHAnsi" w:cs="Times New Roman"/>
        </w:rPr>
      </w:pPr>
    </w:p>
    <w:p w14:paraId="6ED4D042" w14:textId="77777777" w:rsidR="00F908BA" w:rsidRPr="005407AF" w:rsidRDefault="00F908BA" w:rsidP="00F908BA">
      <w:pPr>
        <w:spacing w:after="0" w:line="240" w:lineRule="auto"/>
        <w:rPr>
          <w:rFonts w:asciiTheme="majorHAnsi" w:eastAsia="Calibri" w:hAnsiTheme="majorHAnsi" w:cs="Times New Roman"/>
          <w:b/>
        </w:rPr>
      </w:pPr>
      <w:r w:rsidRPr="005407AF">
        <w:rPr>
          <w:rFonts w:asciiTheme="majorHAnsi" w:eastAsia="Calibri" w:hAnsiTheme="majorHAnsi" w:cs="Times New Roman"/>
          <w:b/>
        </w:rPr>
        <w:t xml:space="preserve">KLASA: </w:t>
      </w:r>
      <w:r w:rsidRPr="005407AF">
        <w:rPr>
          <w:rFonts w:asciiTheme="majorHAnsi" w:eastAsia="Times New Roman" w:hAnsiTheme="majorHAnsi" w:cs="Times New Roman"/>
          <w:b/>
          <w:color w:val="000000"/>
          <w:lang w:eastAsia="hr-HR"/>
        </w:rPr>
        <w:t>342-02/23-01/09</w:t>
      </w:r>
    </w:p>
    <w:p w14:paraId="75465F59" w14:textId="77777777" w:rsidR="00F908BA" w:rsidRPr="005407AF" w:rsidRDefault="00F908BA" w:rsidP="00F908BA">
      <w:pPr>
        <w:spacing w:after="0" w:line="240" w:lineRule="auto"/>
        <w:rPr>
          <w:rFonts w:asciiTheme="majorHAnsi" w:eastAsia="Calibri" w:hAnsiTheme="majorHAnsi" w:cs="Times New Roman"/>
          <w:b/>
        </w:rPr>
      </w:pPr>
      <w:r w:rsidRPr="005407AF">
        <w:rPr>
          <w:rFonts w:asciiTheme="majorHAnsi" w:eastAsia="Calibri" w:hAnsiTheme="majorHAnsi" w:cs="Times New Roman"/>
          <w:b/>
        </w:rPr>
        <w:t>URBROJ: 2198-19-03-01/04-24-74</w:t>
      </w:r>
    </w:p>
    <w:p w14:paraId="27C4BE69" w14:textId="77777777" w:rsidR="00F908BA" w:rsidRPr="005407AF" w:rsidRDefault="00F908BA" w:rsidP="00F908BA">
      <w:pPr>
        <w:spacing w:after="0" w:line="240" w:lineRule="auto"/>
        <w:rPr>
          <w:rFonts w:asciiTheme="majorHAnsi" w:eastAsia="Calibri" w:hAnsiTheme="majorHAnsi" w:cs="Times New Roman"/>
          <w:b/>
        </w:rPr>
      </w:pPr>
      <w:r w:rsidRPr="005407AF">
        <w:rPr>
          <w:rFonts w:asciiTheme="majorHAnsi" w:eastAsia="Calibri" w:hAnsiTheme="majorHAnsi" w:cs="Times New Roman"/>
          <w:b/>
        </w:rPr>
        <w:t xml:space="preserve">Sveti Filip i Jakov, 14. lipnja 2024. godine </w:t>
      </w:r>
    </w:p>
    <w:p w14:paraId="41C99D55" w14:textId="77777777" w:rsidR="00F908BA" w:rsidRPr="005407AF" w:rsidRDefault="00F908BA" w:rsidP="00332E29">
      <w:pPr>
        <w:spacing w:after="0" w:line="240" w:lineRule="auto"/>
        <w:jc w:val="center"/>
        <w:rPr>
          <w:rFonts w:asciiTheme="majorHAnsi" w:eastAsia="Calibri" w:hAnsiTheme="majorHAnsi" w:cs="Times New Roman"/>
        </w:rPr>
      </w:pPr>
    </w:p>
    <w:p w14:paraId="6EA5A1E3" w14:textId="77777777" w:rsidR="00F908BA" w:rsidRPr="005407AF" w:rsidRDefault="00C20781" w:rsidP="00332E29">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OPĆINSKO VIJEĆE OPĆ</w:t>
      </w:r>
      <w:r w:rsidR="00F908BA" w:rsidRPr="005407AF">
        <w:rPr>
          <w:rFonts w:asciiTheme="majorHAnsi" w:eastAsia="Calibri" w:hAnsiTheme="majorHAnsi" w:cs="Times New Roman"/>
          <w:b/>
        </w:rPr>
        <w:t>INE SVETI FILIP I JAKOV</w:t>
      </w:r>
    </w:p>
    <w:p w14:paraId="634083C3" w14:textId="77777777" w:rsidR="00F908BA" w:rsidRPr="005407AF" w:rsidRDefault="00F908BA" w:rsidP="00F908BA">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rPr>
        <w:t xml:space="preserve">                                                                                        </w:t>
      </w:r>
      <w:r w:rsidRPr="005407AF">
        <w:rPr>
          <w:rFonts w:asciiTheme="majorHAnsi" w:eastAsia="Calibri" w:hAnsiTheme="majorHAnsi" w:cs="Times New Roman"/>
        </w:rPr>
        <w:tab/>
      </w:r>
      <w:r w:rsidRPr="005407AF">
        <w:rPr>
          <w:rFonts w:asciiTheme="majorHAnsi" w:eastAsia="Calibri" w:hAnsiTheme="majorHAnsi" w:cs="Times New Roman"/>
          <w:b/>
        </w:rPr>
        <w:t xml:space="preserve">             Predsjednik Općinskog vijeća</w:t>
      </w:r>
    </w:p>
    <w:p w14:paraId="3D0BCB3F" w14:textId="77777777" w:rsidR="00F908BA" w:rsidRPr="005407AF" w:rsidRDefault="00F908BA" w:rsidP="00F908BA">
      <w:pPr>
        <w:tabs>
          <w:tab w:val="left" w:pos="7680"/>
        </w:tabs>
        <w:spacing w:after="0" w:line="240" w:lineRule="auto"/>
        <w:rPr>
          <w:rFonts w:asciiTheme="majorHAnsi" w:eastAsia="Calibri" w:hAnsiTheme="majorHAnsi" w:cs="Times New Roman"/>
          <w:b/>
        </w:rPr>
      </w:pPr>
      <w:r w:rsidRPr="005407AF">
        <w:rPr>
          <w:rFonts w:asciiTheme="majorHAnsi" w:eastAsia="Calibri" w:hAnsiTheme="majorHAnsi" w:cs="Times New Roman"/>
          <w:b/>
        </w:rPr>
        <w:tab/>
        <w:t>Igor Pedisić</w:t>
      </w:r>
    </w:p>
    <w:p w14:paraId="08810FF3" w14:textId="77777777" w:rsidR="00F908BA" w:rsidRPr="005407AF" w:rsidRDefault="00F908BA" w:rsidP="00F908BA">
      <w:pPr>
        <w:tabs>
          <w:tab w:val="left" w:pos="7680"/>
        </w:tabs>
        <w:spacing w:after="0" w:line="240" w:lineRule="auto"/>
        <w:rPr>
          <w:rFonts w:asciiTheme="majorHAnsi" w:eastAsia="Calibri" w:hAnsiTheme="majorHAnsi" w:cs="Times New Roman"/>
          <w:b/>
        </w:rPr>
      </w:pPr>
    </w:p>
    <w:bookmarkEnd w:id="9"/>
    <w:p w14:paraId="5A4D8B82" w14:textId="77777777" w:rsidR="00F908BA" w:rsidRPr="005407AF" w:rsidRDefault="00F908BA" w:rsidP="00F908BA">
      <w:pPr>
        <w:tabs>
          <w:tab w:val="left" w:pos="360"/>
        </w:tabs>
        <w:spacing w:after="0" w:line="240" w:lineRule="auto"/>
        <w:rPr>
          <w:rFonts w:asciiTheme="majorHAnsi" w:eastAsia="Times New Roman" w:hAnsiTheme="majorHAnsi" w:cs="Times New Roman"/>
          <w:b/>
          <w:iCs/>
          <w:lang w:eastAsia="hr-HR"/>
        </w:rPr>
      </w:pPr>
    </w:p>
    <w:p w14:paraId="6BEDD6D6" w14:textId="77777777" w:rsidR="00F908BA" w:rsidRPr="005407AF" w:rsidRDefault="00F908BA" w:rsidP="002D1247">
      <w:pPr>
        <w:spacing w:after="0" w:line="240" w:lineRule="auto"/>
        <w:jc w:val="center"/>
        <w:rPr>
          <w:rFonts w:asciiTheme="majorHAnsi" w:eastAsia="Times New Roman" w:hAnsiTheme="majorHAnsi" w:cs="Times New Roman"/>
          <w:b/>
          <w:iCs/>
          <w:lang w:eastAsia="hr-HR"/>
        </w:rPr>
      </w:pPr>
    </w:p>
    <w:p w14:paraId="1E57BD11" w14:textId="77777777" w:rsidR="00F908BA" w:rsidRPr="005407AF" w:rsidRDefault="00F908BA" w:rsidP="002D1247">
      <w:pPr>
        <w:spacing w:after="0" w:line="240" w:lineRule="auto"/>
        <w:jc w:val="center"/>
        <w:rPr>
          <w:rFonts w:asciiTheme="majorHAnsi" w:eastAsia="Times New Roman" w:hAnsiTheme="majorHAnsi" w:cs="Times New Roman"/>
          <w:b/>
          <w:iCs/>
          <w:lang w:eastAsia="hr-HR"/>
        </w:rPr>
      </w:pPr>
    </w:p>
    <w:p w14:paraId="26FCE941" w14:textId="77777777" w:rsidR="00F908BA" w:rsidRPr="005407AF" w:rsidRDefault="00F908BA" w:rsidP="002D1247">
      <w:pPr>
        <w:spacing w:after="0" w:line="240" w:lineRule="auto"/>
        <w:jc w:val="center"/>
        <w:rPr>
          <w:rFonts w:asciiTheme="majorHAnsi" w:eastAsia="Times New Roman" w:hAnsiTheme="majorHAnsi" w:cs="Times New Roman"/>
          <w:b/>
          <w:iCs/>
          <w:lang w:eastAsia="hr-HR"/>
        </w:rPr>
      </w:pPr>
    </w:p>
    <w:p w14:paraId="4F8D1F4E" w14:textId="77777777" w:rsidR="002D1247" w:rsidRPr="005407AF" w:rsidRDefault="002D1247" w:rsidP="002D1247">
      <w:pPr>
        <w:spacing w:after="0" w:line="240" w:lineRule="auto"/>
        <w:jc w:val="center"/>
        <w:rPr>
          <w:rFonts w:asciiTheme="majorHAnsi" w:hAnsiTheme="majorHAnsi"/>
          <w:b/>
        </w:rPr>
      </w:pPr>
      <w:r w:rsidRPr="005407AF">
        <w:rPr>
          <w:rFonts w:asciiTheme="majorHAnsi" w:hAnsiTheme="majorHAnsi"/>
          <w:b/>
        </w:rPr>
        <w:t>***</w:t>
      </w:r>
    </w:p>
    <w:p w14:paraId="73F6D21E" w14:textId="77777777" w:rsidR="002D1247" w:rsidRPr="005407AF" w:rsidRDefault="002D1247" w:rsidP="002D1247">
      <w:pPr>
        <w:spacing w:after="0" w:line="240" w:lineRule="auto"/>
        <w:jc w:val="right"/>
        <w:rPr>
          <w:rFonts w:asciiTheme="majorHAnsi" w:hAnsiTheme="majorHAnsi" w:cs="Times New Roman"/>
        </w:rPr>
      </w:pPr>
    </w:p>
    <w:p w14:paraId="5EE7C07C" w14:textId="77777777" w:rsidR="002D1247" w:rsidRPr="005407AF" w:rsidRDefault="002D1247" w:rsidP="003317B2">
      <w:pPr>
        <w:spacing w:after="0" w:line="240" w:lineRule="auto"/>
        <w:jc w:val="center"/>
        <w:rPr>
          <w:rFonts w:asciiTheme="majorHAnsi" w:hAnsiTheme="majorHAnsi" w:cs="Times New Roman"/>
        </w:rPr>
      </w:pPr>
    </w:p>
    <w:p w14:paraId="7BD02AFC" w14:textId="77777777" w:rsidR="003317B2" w:rsidRPr="005407AF" w:rsidRDefault="003317B2" w:rsidP="003317B2">
      <w:pPr>
        <w:spacing w:after="0" w:line="240" w:lineRule="auto"/>
        <w:jc w:val="center"/>
        <w:rPr>
          <w:rFonts w:asciiTheme="majorHAnsi" w:hAnsiTheme="majorHAnsi" w:cs="Times New Roman"/>
        </w:rPr>
      </w:pPr>
    </w:p>
    <w:p w14:paraId="7C0E12DC" w14:textId="77777777" w:rsidR="003317B2" w:rsidRPr="005407AF" w:rsidRDefault="003317B2" w:rsidP="003317B2">
      <w:pPr>
        <w:spacing w:after="0" w:line="240" w:lineRule="auto"/>
        <w:jc w:val="both"/>
        <w:rPr>
          <w:rFonts w:asciiTheme="majorHAnsi" w:eastAsia="Calibri" w:hAnsiTheme="majorHAnsi" w:cs="Times New Roman"/>
        </w:rPr>
      </w:pPr>
      <w:bookmarkStart w:id="10" w:name="_Hlk169555820"/>
      <w:r w:rsidRPr="005407AF">
        <w:rPr>
          <w:rFonts w:asciiTheme="majorHAnsi" w:eastAsia="Calibri" w:hAnsiTheme="majorHAnsi" w:cs="Times New Roman"/>
        </w:rPr>
        <w:t>Na temelju članka 71. stavka 3. Zakona o pomorskom dobru i morskim lukama( „Narodne novine broj 83/23) i članka 32. Statuta Općine Sveti Filip i Jakov („Službeni glasnik Općine Sveti Filip i Jakov“ broj 02/14 – pročišć tekst, 6/14, 1/18, 1/20 i 1/21), Općinsko vijeće Općine Sveti Filip i Jakov na svojoj 16. sjednici održanoj dana 14. lipnja 2024. godine donosi</w:t>
      </w:r>
    </w:p>
    <w:p w14:paraId="42F671F1" w14:textId="77777777" w:rsidR="003317B2" w:rsidRPr="005407AF" w:rsidRDefault="003317B2" w:rsidP="003317B2">
      <w:pPr>
        <w:spacing w:after="0" w:line="240" w:lineRule="auto"/>
        <w:ind w:firstLine="708"/>
        <w:jc w:val="both"/>
        <w:rPr>
          <w:rFonts w:asciiTheme="majorHAnsi" w:eastAsia="Calibri" w:hAnsiTheme="majorHAnsi" w:cs="Times New Roman"/>
          <w:b/>
        </w:rPr>
      </w:pPr>
    </w:p>
    <w:p w14:paraId="037DF34F" w14:textId="77777777" w:rsidR="003317B2" w:rsidRPr="005407AF" w:rsidRDefault="003317B2" w:rsidP="003317B2">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 xml:space="preserve">O D L U K U </w:t>
      </w:r>
    </w:p>
    <w:p w14:paraId="11EBDF7D" w14:textId="77777777" w:rsidR="003317B2" w:rsidRPr="005407AF" w:rsidRDefault="003317B2" w:rsidP="003317B2">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 izboru najpovoljnijih ponuditelja za dodjelu dozvola na pomorskom dobru</w:t>
      </w:r>
    </w:p>
    <w:p w14:paraId="20E98452" w14:textId="77777777" w:rsidR="003317B2" w:rsidRPr="005407AF" w:rsidRDefault="003317B2" w:rsidP="003317B2">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lastRenderedPageBreak/>
        <w:t>(II. ponovljeni natječaj)</w:t>
      </w:r>
    </w:p>
    <w:p w14:paraId="39860353" w14:textId="77777777" w:rsidR="003317B2" w:rsidRPr="005407AF" w:rsidRDefault="003317B2" w:rsidP="003317B2">
      <w:pPr>
        <w:spacing w:after="0" w:line="240" w:lineRule="auto"/>
        <w:jc w:val="center"/>
        <w:rPr>
          <w:rFonts w:asciiTheme="majorHAnsi" w:eastAsia="Calibri" w:hAnsiTheme="majorHAnsi" w:cs="Times New Roman"/>
          <w:b/>
        </w:rPr>
      </w:pPr>
    </w:p>
    <w:p w14:paraId="653A5035" w14:textId="77777777" w:rsidR="003317B2" w:rsidRPr="005407AF" w:rsidRDefault="003317B2" w:rsidP="003317B2">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1.</w:t>
      </w:r>
    </w:p>
    <w:p w14:paraId="0923DEEB" w14:textId="77777777" w:rsidR="003317B2" w:rsidRPr="005407AF" w:rsidRDefault="003317B2" w:rsidP="003317B2">
      <w:pPr>
        <w:spacing w:after="0" w:line="240" w:lineRule="auto"/>
        <w:ind w:firstLine="708"/>
        <w:jc w:val="both"/>
        <w:rPr>
          <w:rFonts w:asciiTheme="majorHAnsi" w:eastAsia="Calibri" w:hAnsiTheme="majorHAnsi" w:cs="Times New Roman"/>
        </w:rPr>
      </w:pPr>
      <w:r w:rsidRPr="005407AF">
        <w:rPr>
          <w:rFonts w:asciiTheme="majorHAnsi" w:eastAsia="Calibri" w:hAnsiTheme="majorHAnsi" w:cs="Times New Roman"/>
        </w:rPr>
        <w:t xml:space="preserve">Na temelju zapisnika Povjerenstva za dodjelu dozvola na pomorskom dobru Općine Sveti Filip i Jakov,a shodno uvjetima Javnog natječaja, kao najpovoljniji ponuditelji za dodjelu dozvola na pomorskom dobru na području Općine Sveti Filip i Jakov odabiru se sljedeći ponuditelji: </w:t>
      </w:r>
    </w:p>
    <w:p w14:paraId="402B92CC" w14:textId="77777777" w:rsidR="003317B2" w:rsidRPr="005407AF" w:rsidRDefault="003317B2" w:rsidP="003317B2">
      <w:pPr>
        <w:spacing w:after="0" w:line="240" w:lineRule="auto"/>
        <w:ind w:firstLine="708"/>
        <w:jc w:val="both"/>
        <w:rPr>
          <w:rFonts w:asciiTheme="majorHAnsi" w:eastAsia="Calibri" w:hAnsiTheme="majorHAns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737"/>
        <w:gridCol w:w="2737"/>
        <w:gridCol w:w="2154"/>
        <w:gridCol w:w="1288"/>
      </w:tblGrid>
      <w:tr w:rsidR="003317B2" w:rsidRPr="005407AF" w14:paraId="029D0175" w14:textId="77777777" w:rsidTr="003317B2">
        <w:tc>
          <w:tcPr>
            <w:tcW w:w="766" w:type="dxa"/>
            <w:tcBorders>
              <w:top w:val="single" w:sz="4" w:space="0" w:color="auto"/>
              <w:left w:val="single" w:sz="4" w:space="0" w:color="auto"/>
              <w:bottom w:val="single" w:sz="4" w:space="0" w:color="auto"/>
              <w:right w:val="single" w:sz="4" w:space="0" w:color="auto"/>
            </w:tcBorders>
            <w:hideMark/>
          </w:tcPr>
          <w:p w14:paraId="62AB6324"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Redni broj</w:t>
            </w:r>
          </w:p>
        </w:tc>
        <w:tc>
          <w:tcPr>
            <w:tcW w:w="3737" w:type="dxa"/>
            <w:tcBorders>
              <w:top w:val="single" w:sz="4" w:space="0" w:color="auto"/>
              <w:left w:val="single" w:sz="4" w:space="0" w:color="auto"/>
              <w:bottom w:val="single" w:sz="4" w:space="0" w:color="auto"/>
              <w:right w:val="single" w:sz="4" w:space="0" w:color="auto"/>
            </w:tcBorders>
            <w:hideMark/>
          </w:tcPr>
          <w:p w14:paraId="64073D68"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Ime i prezime/naziv/adresa/sjedište</w:t>
            </w:r>
          </w:p>
        </w:tc>
        <w:tc>
          <w:tcPr>
            <w:tcW w:w="2737" w:type="dxa"/>
            <w:tcBorders>
              <w:top w:val="single" w:sz="4" w:space="0" w:color="auto"/>
              <w:left w:val="single" w:sz="4" w:space="0" w:color="auto"/>
              <w:bottom w:val="single" w:sz="4" w:space="0" w:color="auto"/>
              <w:right w:val="single" w:sz="4" w:space="0" w:color="auto"/>
            </w:tcBorders>
            <w:hideMark/>
          </w:tcPr>
          <w:p w14:paraId="04CBBD1D"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Sredstvo i lokacija</w:t>
            </w:r>
          </w:p>
        </w:tc>
        <w:tc>
          <w:tcPr>
            <w:tcW w:w="2154" w:type="dxa"/>
            <w:tcBorders>
              <w:top w:val="single" w:sz="4" w:space="0" w:color="auto"/>
              <w:left w:val="single" w:sz="4" w:space="0" w:color="auto"/>
              <w:bottom w:val="single" w:sz="4" w:space="0" w:color="auto"/>
              <w:right w:val="single" w:sz="4" w:space="0" w:color="auto"/>
            </w:tcBorders>
            <w:hideMark/>
          </w:tcPr>
          <w:p w14:paraId="1722BE74"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Ponuđena cijena (godišnje)</w:t>
            </w:r>
          </w:p>
        </w:tc>
        <w:tc>
          <w:tcPr>
            <w:tcW w:w="1288" w:type="dxa"/>
            <w:tcBorders>
              <w:top w:val="single" w:sz="4" w:space="0" w:color="auto"/>
              <w:left w:val="single" w:sz="4" w:space="0" w:color="auto"/>
              <w:bottom w:val="single" w:sz="4" w:space="0" w:color="auto"/>
              <w:right w:val="single" w:sz="4" w:space="0" w:color="auto"/>
            </w:tcBorders>
            <w:hideMark/>
          </w:tcPr>
          <w:p w14:paraId="2AF13578"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Vrijeme trajanja</w:t>
            </w:r>
          </w:p>
        </w:tc>
      </w:tr>
      <w:tr w:rsidR="003317B2" w:rsidRPr="005407AF" w14:paraId="00E16C17" w14:textId="77777777" w:rsidTr="003317B2">
        <w:tc>
          <w:tcPr>
            <w:tcW w:w="766" w:type="dxa"/>
            <w:tcBorders>
              <w:top w:val="single" w:sz="4" w:space="0" w:color="auto"/>
              <w:left w:val="single" w:sz="4" w:space="0" w:color="auto"/>
              <w:bottom w:val="single" w:sz="4" w:space="0" w:color="auto"/>
              <w:right w:val="single" w:sz="4" w:space="0" w:color="auto"/>
            </w:tcBorders>
            <w:hideMark/>
          </w:tcPr>
          <w:p w14:paraId="5C4D9635"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1</w:t>
            </w:r>
          </w:p>
        </w:tc>
        <w:tc>
          <w:tcPr>
            <w:tcW w:w="3737" w:type="dxa"/>
            <w:tcBorders>
              <w:top w:val="single" w:sz="4" w:space="0" w:color="auto"/>
              <w:left w:val="single" w:sz="4" w:space="0" w:color="auto"/>
              <w:bottom w:val="single" w:sz="4" w:space="0" w:color="auto"/>
              <w:right w:val="single" w:sz="4" w:space="0" w:color="auto"/>
            </w:tcBorders>
            <w:hideMark/>
          </w:tcPr>
          <w:p w14:paraId="27884BA5" w14:textId="77777777" w:rsidR="003317B2" w:rsidRPr="005407AF" w:rsidRDefault="003317B2" w:rsidP="003317B2">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Obrt DELFIN, vl. Šime Mikas</w:t>
            </w:r>
          </w:p>
        </w:tc>
        <w:tc>
          <w:tcPr>
            <w:tcW w:w="2737" w:type="dxa"/>
            <w:tcBorders>
              <w:top w:val="single" w:sz="4" w:space="0" w:color="auto"/>
              <w:left w:val="single" w:sz="4" w:space="0" w:color="auto"/>
              <w:bottom w:val="single" w:sz="4" w:space="0" w:color="auto"/>
              <w:right w:val="single" w:sz="4" w:space="0" w:color="auto"/>
            </w:tcBorders>
            <w:hideMark/>
          </w:tcPr>
          <w:p w14:paraId="32CAC1FF"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Ambulantna prodaja (prodaja palačinki) na mikrolokaciji Sv. Filip i Jakov, Plaža „Iza Banja“</w:t>
            </w:r>
          </w:p>
        </w:tc>
        <w:tc>
          <w:tcPr>
            <w:tcW w:w="2154" w:type="dxa"/>
            <w:tcBorders>
              <w:top w:val="single" w:sz="4" w:space="0" w:color="auto"/>
              <w:left w:val="single" w:sz="4" w:space="0" w:color="auto"/>
              <w:bottom w:val="single" w:sz="4" w:space="0" w:color="auto"/>
              <w:right w:val="single" w:sz="4" w:space="0" w:color="auto"/>
            </w:tcBorders>
            <w:hideMark/>
          </w:tcPr>
          <w:p w14:paraId="2781314D" w14:textId="77777777" w:rsidR="003317B2" w:rsidRPr="005407AF" w:rsidRDefault="003317B2" w:rsidP="003317B2">
            <w:pPr>
              <w:spacing w:before="480" w:after="0" w:line="240" w:lineRule="auto"/>
              <w:ind w:right="-34"/>
              <w:jc w:val="both"/>
              <w:rPr>
                <w:rFonts w:asciiTheme="majorHAnsi" w:eastAsia="Calibri" w:hAnsiTheme="majorHAnsi" w:cs="Times New Roman"/>
              </w:rPr>
            </w:pPr>
            <w:r w:rsidRPr="005407AF">
              <w:rPr>
                <w:rFonts w:asciiTheme="majorHAnsi" w:eastAsia="Calibri" w:hAnsiTheme="majorHAnsi" w:cs="Times New Roman"/>
              </w:rPr>
              <w:t>600,00 eura godišnje</w:t>
            </w:r>
          </w:p>
        </w:tc>
        <w:tc>
          <w:tcPr>
            <w:tcW w:w="1288" w:type="dxa"/>
            <w:tcBorders>
              <w:top w:val="single" w:sz="4" w:space="0" w:color="auto"/>
              <w:left w:val="single" w:sz="4" w:space="0" w:color="auto"/>
              <w:bottom w:val="single" w:sz="4" w:space="0" w:color="auto"/>
              <w:right w:val="single" w:sz="4" w:space="0" w:color="auto"/>
            </w:tcBorders>
            <w:hideMark/>
          </w:tcPr>
          <w:p w14:paraId="224D0C66" w14:textId="77777777" w:rsidR="003317B2" w:rsidRPr="005407AF" w:rsidRDefault="003317B2" w:rsidP="003317B2">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5 godina</w:t>
            </w:r>
          </w:p>
        </w:tc>
      </w:tr>
      <w:tr w:rsidR="003317B2" w:rsidRPr="005407AF" w14:paraId="2D2F04DD" w14:textId="77777777" w:rsidTr="003317B2">
        <w:tc>
          <w:tcPr>
            <w:tcW w:w="766" w:type="dxa"/>
            <w:tcBorders>
              <w:top w:val="single" w:sz="4" w:space="0" w:color="auto"/>
              <w:left w:val="single" w:sz="4" w:space="0" w:color="auto"/>
              <w:bottom w:val="single" w:sz="4" w:space="0" w:color="auto"/>
              <w:right w:val="single" w:sz="4" w:space="0" w:color="auto"/>
            </w:tcBorders>
            <w:hideMark/>
          </w:tcPr>
          <w:p w14:paraId="62FC6952"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2</w:t>
            </w:r>
          </w:p>
        </w:tc>
        <w:tc>
          <w:tcPr>
            <w:tcW w:w="3737" w:type="dxa"/>
            <w:tcBorders>
              <w:top w:val="single" w:sz="4" w:space="0" w:color="auto"/>
              <w:left w:val="single" w:sz="4" w:space="0" w:color="auto"/>
              <w:bottom w:val="single" w:sz="4" w:space="0" w:color="auto"/>
              <w:right w:val="single" w:sz="4" w:space="0" w:color="auto"/>
            </w:tcBorders>
            <w:hideMark/>
          </w:tcPr>
          <w:p w14:paraId="08616D1F" w14:textId="77777777" w:rsidR="003317B2" w:rsidRPr="005407AF" w:rsidRDefault="003317B2" w:rsidP="003317B2">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PROJEKT GASTRO j.d.o.o.</w:t>
            </w:r>
          </w:p>
        </w:tc>
        <w:tc>
          <w:tcPr>
            <w:tcW w:w="2737" w:type="dxa"/>
            <w:tcBorders>
              <w:top w:val="single" w:sz="4" w:space="0" w:color="auto"/>
              <w:left w:val="single" w:sz="4" w:space="0" w:color="auto"/>
              <w:bottom w:val="single" w:sz="4" w:space="0" w:color="auto"/>
              <w:right w:val="single" w:sz="4" w:space="0" w:color="auto"/>
            </w:tcBorders>
            <w:hideMark/>
          </w:tcPr>
          <w:p w14:paraId="1CA406A5" w14:textId="77777777" w:rsidR="003317B2" w:rsidRPr="005407AF" w:rsidRDefault="003317B2" w:rsidP="003317B2">
            <w:pPr>
              <w:spacing w:before="480" w:after="0" w:line="240" w:lineRule="auto"/>
              <w:jc w:val="both"/>
              <w:rPr>
                <w:rFonts w:asciiTheme="majorHAnsi" w:eastAsia="Calibri" w:hAnsiTheme="majorHAnsi" w:cs="Times New Roman"/>
              </w:rPr>
            </w:pPr>
            <w:r w:rsidRPr="005407AF">
              <w:rPr>
                <w:rFonts w:asciiTheme="majorHAnsi" w:eastAsia="Calibri" w:hAnsiTheme="majorHAnsi" w:cs="Times New Roman"/>
              </w:rPr>
              <w:t>Ugostiteljska terasa površine 60 m² na mikrolokaciji Turanj</w:t>
            </w:r>
          </w:p>
        </w:tc>
        <w:tc>
          <w:tcPr>
            <w:tcW w:w="2154" w:type="dxa"/>
            <w:tcBorders>
              <w:top w:val="single" w:sz="4" w:space="0" w:color="auto"/>
              <w:left w:val="single" w:sz="4" w:space="0" w:color="auto"/>
              <w:bottom w:val="single" w:sz="4" w:space="0" w:color="auto"/>
              <w:right w:val="single" w:sz="4" w:space="0" w:color="auto"/>
            </w:tcBorders>
            <w:hideMark/>
          </w:tcPr>
          <w:p w14:paraId="5B9FAD40" w14:textId="77777777" w:rsidR="003317B2" w:rsidRPr="005407AF" w:rsidRDefault="003317B2" w:rsidP="003317B2">
            <w:pPr>
              <w:spacing w:before="480" w:after="0" w:line="240" w:lineRule="auto"/>
              <w:ind w:right="-34"/>
              <w:jc w:val="both"/>
              <w:rPr>
                <w:rFonts w:asciiTheme="majorHAnsi" w:eastAsia="Calibri" w:hAnsiTheme="majorHAnsi" w:cs="Times New Roman"/>
              </w:rPr>
            </w:pPr>
            <w:r w:rsidRPr="005407AF">
              <w:rPr>
                <w:rFonts w:asciiTheme="majorHAnsi" w:eastAsia="Calibri" w:hAnsiTheme="majorHAnsi" w:cs="Times New Roman"/>
              </w:rPr>
              <w:t>60 eur/m² (3.600,00 eura godišnje)</w:t>
            </w:r>
          </w:p>
        </w:tc>
        <w:tc>
          <w:tcPr>
            <w:tcW w:w="1288" w:type="dxa"/>
            <w:tcBorders>
              <w:top w:val="single" w:sz="4" w:space="0" w:color="auto"/>
              <w:left w:val="single" w:sz="4" w:space="0" w:color="auto"/>
              <w:bottom w:val="single" w:sz="4" w:space="0" w:color="auto"/>
              <w:right w:val="single" w:sz="4" w:space="0" w:color="auto"/>
            </w:tcBorders>
            <w:hideMark/>
          </w:tcPr>
          <w:p w14:paraId="17C64AC4" w14:textId="77777777" w:rsidR="003317B2" w:rsidRPr="005407AF" w:rsidRDefault="003317B2" w:rsidP="003317B2">
            <w:pPr>
              <w:spacing w:before="480" w:after="0" w:line="240" w:lineRule="auto"/>
              <w:jc w:val="center"/>
              <w:rPr>
                <w:rFonts w:asciiTheme="majorHAnsi" w:eastAsia="Calibri" w:hAnsiTheme="majorHAnsi" w:cs="Times New Roman"/>
              </w:rPr>
            </w:pPr>
            <w:r w:rsidRPr="005407AF">
              <w:rPr>
                <w:rFonts w:asciiTheme="majorHAnsi" w:eastAsia="Calibri" w:hAnsiTheme="majorHAnsi" w:cs="Times New Roman"/>
              </w:rPr>
              <w:t>5 godina</w:t>
            </w:r>
          </w:p>
        </w:tc>
      </w:tr>
    </w:tbl>
    <w:p w14:paraId="7FDA6CF2" w14:textId="77777777" w:rsidR="003317B2" w:rsidRPr="005407AF" w:rsidRDefault="003317B2" w:rsidP="003317B2">
      <w:pPr>
        <w:spacing w:after="0" w:line="240" w:lineRule="auto"/>
        <w:jc w:val="center"/>
        <w:rPr>
          <w:rFonts w:asciiTheme="majorHAnsi" w:eastAsia="Calibri" w:hAnsiTheme="majorHAnsi" w:cs="Times New Roman"/>
          <w:b/>
        </w:rPr>
      </w:pPr>
    </w:p>
    <w:p w14:paraId="799277DF" w14:textId="77777777" w:rsidR="003317B2" w:rsidRPr="005407AF" w:rsidRDefault="003317B2" w:rsidP="003317B2">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2.</w:t>
      </w:r>
    </w:p>
    <w:p w14:paraId="030D9EE0" w14:textId="77777777" w:rsidR="003317B2" w:rsidRPr="005407AF" w:rsidRDefault="003317B2" w:rsidP="003317B2">
      <w:pPr>
        <w:widowControl w:val="0"/>
        <w:autoSpaceDE w:val="0"/>
        <w:autoSpaceDN w:val="0"/>
        <w:spacing w:after="0" w:line="240" w:lineRule="auto"/>
        <w:jc w:val="both"/>
        <w:rPr>
          <w:rFonts w:asciiTheme="majorHAnsi" w:eastAsia="Arial MT" w:hAnsiTheme="majorHAnsi" w:cs="Arial MT"/>
        </w:rPr>
      </w:pPr>
      <w:r w:rsidRPr="005407AF">
        <w:rPr>
          <w:rFonts w:asciiTheme="majorHAnsi" w:eastAsia="Arial MT" w:hAnsiTheme="majorHAnsi" w:cs="Arial MT"/>
        </w:rPr>
        <w:t>Na temelju zaprimljenih ponuda na javnom natječaju, na temelju odluke Općinskog vijeća, rješenje o davanju dozvole na pomorskom dobru najpovoljnijem ponuditelju donosi načelnik Općine Sveti Filip i Jakov u roku od 15 (petnaest) dana od dana donošenja Odluke o odabiru najpovoljnije ponude.</w:t>
      </w:r>
    </w:p>
    <w:p w14:paraId="3C94AA67" w14:textId="77777777" w:rsidR="003317B2" w:rsidRPr="005407AF" w:rsidRDefault="003317B2" w:rsidP="003317B2">
      <w:pPr>
        <w:spacing w:after="0" w:line="240" w:lineRule="auto"/>
        <w:ind w:firstLine="708"/>
        <w:jc w:val="both"/>
        <w:rPr>
          <w:rFonts w:asciiTheme="majorHAnsi" w:eastAsia="Calibri" w:hAnsiTheme="majorHAnsi" w:cs="Times New Roman"/>
        </w:rPr>
      </w:pPr>
    </w:p>
    <w:p w14:paraId="2E59FFA6" w14:textId="77777777" w:rsidR="003317B2" w:rsidRPr="005407AF" w:rsidRDefault="003317B2" w:rsidP="003317B2">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Članak 3.</w:t>
      </w:r>
    </w:p>
    <w:p w14:paraId="4DB13FB2" w14:textId="77777777" w:rsidR="003317B2" w:rsidRPr="005407AF" w:rsidRDefault="003317B2" w:rsidP="003317B2">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Ova Odluka stupa na snagu prvog dana od dana objave u Službenom glasniku Općine Sveti Filip i Jakov.</w:t>
      </w:r>
    </w:p>
    <w:p w14:paraId="23E578F1" w14:textId="77777777" w:rsidR="003317B2" w:rsidRPr="005407AF" w:rsidRDefault="003317B2" w:rsidP="003317B2">
      <w:pPr>
        <w:spacing w:after="0" w:line="240" w:lineRule="auto"/>
        <w:jc w:val="both"/>
        <w:rPr>
          <w:rFonts w:asciiTheme="majorHAnsi" w:eastAsia="Calibri" w:hAnsiTheme="majorHAnsi" w:cs="Times New Roman"/>
        </w:rPr>
      </w:pPr>
    </w:p>
    <w:p w14:paraId="355D70E5" w14:textId="77777777" w:rsidR="003317B2" w:rsidRPr="005407AF" w:rsidRDefault="003317B2" w:rsidP="003317B2">
      <w:pPr>
        <w:spacing w:after="0" w:line="240" w:lineRule="auto"/>
        <w:jc w:val="center"/>
        <w:rPr>
          <w:rFonts w:asciiTheme="majorHAnsi" w:eastAsia="Calibri" w:hAnsiTheme="majorHAnsi" w:cs="Times New Roman"/>
          <w:b/>
          <w:bCs/>
        </w:rPr>
      </w:pPr>
      <w:r w:rsidRPr="005407AF">
        <w:rPr>
          <w:rFonts w:asciiTheme="majorHAnsi" w:eastAsia="Calibri" w:hAnsiTheme="majorHAnsi" w:cs="Times New Roman"/>
          <w:b/>
          <w:bCs/>
        </w:rPr>
        <w:t>OBRAZLOŽENJE</w:t>
      </w:r>
    </w:p>
    <w:p w14:paraId="5CC0D5A2" w14:textId="77777777" w:rsidR="003317B2" w:rsidRPr="005407AF" w:rsidRDefault="003317B2" w:rsidP="003317B2">
      <w:pPr>
        <w:spacing w:after="0" w:line="240" w:lineRule="auto"/>
        <w:jc w:val="center"/>
        <w:rPr>
          <w:rFonts w:asciiTheme="majorHAnsi" w:eastAsia="Calibri" w:hAnsiTheme="majorHAnsi" w:cs="Times New Roman"/>
          <w:b/>
          <w:bCs/>
        </w:rPr>
      </w:pPr>
    </w:p>
    <w:p w14:paraId="6CD09CE3" w14:textId="77777777" w:rsidR="003317B2" w:rsidRPr="005407AF" w:rsidRDefault="003317B2" w:rsidP="003317B2">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 xml:space="preserve">Općinsko vijeće Općine Sveti Filip i Jakov u skladu sa odredbama Zakona o pomorskom dobru i morskim lukama („Narodne novine“, broj 83/23.) donijelo je Plan upravljanja pomorskim dobrom na području općine Sveti Filip i Jakov za razdoblje od 2024.-2028. godine („Službeni glasnik Općine Sveti Filip i Jakov“, broj 13/23 i 5/24.). Na temelju cit. Plana a u skladu sa čl. 71. cit. Zakona privremena zamjenica općinskog načelnika općine Sveti Filip i Jakov donijela je dana 22. svibnja 2024. godine Odluku o raspisivanju II. ponovljenog javnog natječaja za davanje dozvola na pomorskom dobru  („Službeni glasnik Općine Sveti Filip i Jakov“, broj 9/24.). Javni natječaj objavljen je 22. svibnja 2024. godine na internet stranici Općine Sveti Filip i Jakov, oglasnoj ploči, u „Službenom glasniku Općine Sveti Filip i Jakov“, broj 9/24. te u „Zadarskom listu“. Rok za dostavu ponuda na natječaj bio je 31. svibnja 2024. godine do 15,00 sati. Povjerenstvo za provedbu javnog natječaja za dodjelu dozvola na pomorskom dobru pristupilo je dana 04. lipnja 2024. godine otvaranju svih pristiglih ponuda te je utvrđeno da su pristigle ukupno 4 ponude od kojih su dvije ponude (ponuda obrta DELFIN vl. Šime Mikas i PROJEKT GASTRO j.d.o.o.) pravodobne i potpune dok su dvije ponude (obrt TETA MILKA vl. Vladimir Mandić i Vaterpolo klub Gusar) pravodobne, ali ne i potpune. </w:t>
      </w:r>
    </w:p>
    <w:p w14:paraId="1A1FA608" w14:textId="77777777" w:rsidR="003317B2" w:rsidRPr="005407AF" w:rsidRDefault="003317B2" w:rsidP="003317B2">
      <w:pPr>
        <w:spacing w:after="0" w:line="240" w:lineRule="auto"/>
        <w:jc w:val="both"/>
        <w:rPr>
          <w:rFonts w:asciiTheme="majorHAnsi" w:eastAsia="Calibri" w:hAnsiTheme="majorHAnsi" w:cs="Times New Roman"/>
        </w:rPr>
      </w:pPr>
      <w:r w:rsidRPr="005407AF">
        <w:rPr>
          <w:rFonts w:asciiTheme="majorHAnsi" w:eastAsia="Calibri" w:hAnsiTheme="majorHAnsi" w:cs="Times New Roman"/>
        </w:rPr>
        <w:t xml:space="preserve">Naime, ponuditelj TETA MILKA, vl. Vladimir Mandić uz svoj zahtjev nije priložio potvrdu trgovačkog društva KOMUNALAC d.o.o. o nepostojanju dugovanja prema navedenom trgovačkom društvu, dokaz o vlasništvu sredstava s kojima će obavljati djelatnost na pomorskom dobru te minimalne tehničke uvjete dok Vaterpolo klub Gusar nije priložio ovjerenu izjavu kojom se daje suglasnost pomorskom redaru Općine Sveti Filip i Jakov za bespovratno oduzimanje i odvoz na deponij svih predmeta i stvari bez provedenog upravnog postupka kao niti dokaz o uplati novčane garancije radi osiguranja naplate dospjele, a ne plaćene naknade za dozvolu na </w:t>
      </w:r>
      <w:r w:rsidRPr="005407AF">
        <w:rPr>
          <w:rFonts w:asciiTheme="majorHAnsi" w:eastAsia="Calibri" w:hAnsiTheme="majorHAnsi" w:cs="Times New Roman"/>
        </w:rPr>
        <w:lastRenderedPageBreak/>
        <w:t>pomorskom dobru, naknade štete koja može nastati zbog neispunjenja obaveza iz dozvole na pomorskom dobru, za korištenje dozvole na pomorskom dobru preko mjere te radi naplate eventualnih troškova ovrhe.</w:t>
      </w:r>
    </w:p>
    <w:p w14:paraId="4B31343B" w14:textId="77777777" w:rsidR="003317B2" w:rsidRPr="005407AF" w:rsidRDefault="003317B2" w:rsidP="003317B2">
      <w:pPr>
        <w:spacing w:after="0" w:line="240" w:lineRule="auto"/>
        <w:jc w:val="both"/>
        <w:rPr>
          <w:rFonts w:asciiTheme="majorHAnsi" w:eastAsia="Calibri" w:hAnsiTheme="majorHAnsi" w:cs="Times New Roman"/>
        </w:rPr>
      </w:pPr>
    </w:p>
    <w:p w14:paraId="39ADA588" w14:textId="77777777" w:rsidR="003317B2" w:rsidRPr="005407AF" w:rsidRDefault="003317B2" w:rsidP="003317B2">
      <w:pPr>
        <w:spacing w:after="0" w:line="240" w:lineRule="auto"/>
        <w:rPr>
          <w:rFonts w:asciiTheme="majorHAnsi" w:eastAsia="Calibri" w:hAnsiTheme="majorHAnsi" w:cs="Times New Roman"/>
        </w:rPr>
      </w:pPr>
      <w:r w:rsidRPr="005407AF">
        <w:rPr>
          <w:rFonts w:asciiTheme="majorHAnsi" w:eastAsia="Calibri" w:hAnsiTheme="majorHAnsi" w:cs="Times New Roman"/>
        </w:rPr>
        <w:t>Slijedom iznesenog odlučeno je kao u članku 1. Odluke.</w:t>
      </w:r>
    </w:p>
    <w:p w14:paraId="55B43409" w14:textId="77777777" w:rsidR="003317B2" w:rsidRPr="005407AF" w:rsidRDefault="003317B2" w:rsidP="003317B2">
      <w:pPr>
        <w:spacing w:after="0" w:line="240" w:lineRule="auto"/>
        <w:rPr>
          <w:rFonts w:asciiTheme="majorHAnsi" w:eastAsia="Calibri" w:hAnsiTheme="majorHAnsi" w:cs="Times New Roman"/>
        </w:rPr>
      </w:pPr>
    </w:p>
    <w:p w14:paraId="7D3D311B" w14:textId="77777777" w:rsidR="003317B2" w:rsidRPr="005407AF" w:rsidRDefault="003317B2" w:rsidP="003317B2">
      <w:pPr>
        <w:spacing w:after="0" w:line="240" w:lineRule="auto"/>
        <w:rPr>
          <w:rFonts w:asciiTheme="majorHAnsi" w:eastAsia="Calibri" w:hAnsiTheme="majorHAnsi" w:cs="Times New Roman"/>
          <w:b/>
          <w:bCs/>
        </w:rPr>
      </w:pPr>
      <w:r w:rsidRPr="005407AF">
        <w:rPr>
          <w:rFonts w:asciiTheme="majorHAnsi" w:eastAsia="Calibri" w:hAnsiTheme="majorHAnsi" w:cs="Times New Roman"/>
          <w:b/>
          <w:bCs/>
        </w:rPr>
        <w:t>UPUTA O PRAVNOM LIJEKU:</w:t>
      </w:r>
    </w:p>
    <w:p w14:paraId="2F91D1F8" w14:textId="77777777" w:rsidR="003317B2" w:rsidRPr="005407AF" w:rsidRDefault="003317B2" w:rsidP="003317B2">
      <w:pPr>
        <w:spacing w:after="0" w:line="240" w:lineRule="auto"/>
        <w:rPr>
          <w:rFonts w:asciiTheme="majorHAnsi" w:eastAsia="Calibri" w:hAnsiTheme="majorHAnsi" w:cs="Times New Roman"/>
        </w:rPr>
      </w:pPr>
      <w:r w:rsidRPr="005407AF">
        <w:rPr>
          <w:rFonts w:asciiTheme="majorHAnsi" w:eastAsia="Calibri" w:hAnsiTheme="majorHAnsi" w:cs="Times New Roman"/>
        </w:rPr>
        <w:t>Protiv ove Odluke nije dopuštena žalba već se može pokrenuti upravni spor u roku od 30 dana od dana stupanja na snagu ove Odluke.</w:t>
      </w:r>
    </w:p>
    <w:p w14:paraId="0830E5FF" w14:textId="77777777" w:rsidR="003317B2" w:rsidRPr="005407AF" w:rsidRDefault="003317B2" w:rsidP="003317B2">
      <w:pPr>
        <w:spacing w:after="0" w:line="240" w:lineRule="auto"/>
        <w:rPr>
          <w:rFonts w:asciiTheme="majorHAnsi" w:eastAsia="Calibri" w:hAnsiTheme="majorHAnsi" w:cs="Times New Roman"/>
        </w:rPr>
      </w:pPr>
    </w:p>
    <w:p w14:paraId="56F42560" w14:textId="77777777" w:rsidR="003317B2" w:rsidRPr="005407AF" w:rsidRDefault="003317B2" w:rsidP="003317B2">
      <w:pPr>
        <w:spacing w:after="0" w:line="240" w:lineRule="auto"/>
        <w:rPr>
          <w:rFonts w:asciiTheme="majorHAnsi" w:eastAsia="Calibri" w:hAnsiTheme="majorHAnsi" w:cs="Times New Roman"/>
        </w:rPr>
      </w:pPr>
    </w:p>
    <w:p w14:paraId="6F4AC77D" w14:textId="77777777" w:rsidR="003317B2" w:rsidRPr="005407AF" w:rsidRDefault="003317B2" w:rsidP="003317B2">
      <w:pPr>
        <w:spacing w:after="0" w:line="240" w:lineRule="auto"/>
        <w:rPr>
          <w:rFonts w:asciiTheme="majorHAnsi" w:eastAsia="Calibri" w:hAnsiTheme="majorHAnsi" w:cs="Times New Roman"/>
          <w:b/>
        </w:rPr>
      </w:pPr>
    </w:p>
    <w:p w14:paraId="22D3EAAB" w14:textId="77777777" w:rsidR="003317B2" w:rsidRPr="005407AF" w:rsidRDefault="003317B2" w:rsidP="003317B2">
      <w:pPr>
        <w:spacing w:after="0" w:line="240" w:lineRule="auto"/>
        <w:rPr>
          <w:rFonts w:asciiTheme="majorHAnsi" w:eastAsia="Calibri" w:hAnsiTheme="majorHAnsi" w:cs="Times New Roman"/>
          <w:b/>
        </w:rPr>
      </w:pPr>
      <w:r w:rsidRPr="005407AF">
        <w:rPr>
          <w:rFonts w:asciiTheme="majorHAnsi" w:eastAsia="Calibri" w:hAnsiTheme="majorHAnsi" w:cs="Times New Roman"/>
          <w:b/>
        </w:rPr>
        <w:t xml:space="preserve">KLASA: </w:t>
      </w:r>
      <w:r w:rsidRPr="005407AF">
        <w:rPr>
          <w:rFonts w:asciiTheme="majorHAnsi" w:eastAsia="Times New Roman" w:hAnsiTheme="majorHAnsi" w:cs="Times New Roman"/>
          <w:b/>
          <w:color w:val="000000"/>
          <w:lang w:eastAsia="hr-HR"/>
        </w:rPr>
        <w:t>342-02/23-01/09</w:t>
      </w:r>
    </w:p>
    <w:p w14:paraId="36DE5719" w14:textId="77777777" w:rsidR="003317B2" w:rsidRPr="005407AF" w:rsidRDefault="003317B2" w:rsidP="003317B2">
      <w:pPr>
        <w:spacing w:after="0" w:line="240" w:lineRule="auto"/>
        <w:rPr>
          <w:rFonts w:asciiTheme="majorHAnsi" w:eastAsia="Calibri" w:hAnsiTheme="majorHAnsi" w:cs="Times New Roman"/>
          <w:b/>
        </w:rPr>
      </w:pPr>
      <w:r w:rsidRPr="005407AF">
        <w:rPr>
          <w:rFonts w:asciiTheme="majorHAnsi" w:eastAsia="Calibri" w:hAnsiTheme="majorHAnsi" w:cs="Times New Roman"/>
          <w:b/>
        </w:rPr>
        <w:t>URBROJ: 2198-19-03-01/04-24-75</w:t>
      </w:r>
    </w:p>
    <w:p w14:paraId="0AC01DAC" w14:textId="77777777" w:rsidR="003317B2" w:rsidRPr="005407AF" w:rsidRDefault="003317B2" w:rsidP="003317B2">
      <w:pPr>
        <w:spacing w:after="0" w:line="240" w:lineRule="auto"/>
        <w:rPr>
          <w:rFonts w:asciiTheme="majorHAnsi" w:eastAsia="Calibri" w:hAnsiTheme="majorHAnsi" w:cs="Times New Roman"/>
          <w:b/>
        </w:rPr>
      </w:pPr>
      <w:r w:rsidRPr="005407AF">
        <w:rPr>
          <w:rFonts w:asciiTheme="majorHAnsi" w:eastAsia="Calibri" w:hAnsiTheme="majorHAnsi" w:cs="Times New Roman"/>
          <w:b/>
        </w:rPr>
        <w:t xml:space="preserve">Sveti Filip i Jakov, 14. lipnja 2024. godine </w:t>
      </w:r>
    </w:p>
    <w:p w14:paraId="073EFCD2" w14:textId="77777777" w:rsidR="003317B2" w:rsidRPr="005407AF" w:rsidRDefault="003317B2" w:rsidP="003317B2">
      <w:pPr>
        <w:spacing w:after="0" w:line="240" w:lineRule="auto"/>
        <w:rPr>
          <w:rFonts w:asciiTheme="majorHAnsi" w:eastAsia="Calibri" w:hAnsiTheme="majorHAnsi" w:cs="Times New Roman"/>
        </w:rPr>
      </w:pPr>
    </w:p>
    <w:p w14:paraId="1675B3A6" w14:textId="77777777" w:rsidR="003317B2" w:rsidRPr="005407AF" w:rsidRDefault="003317B2" w:rsidP="00332E29">
      <w:pPr>
        <w:spacing w:after="0" w:line="240" w:lineRule="auto"/>
        <w:jc w:val="center"/>
        <w:rPr>
          <w:rFonts w:asciiTheme="majorHAnsi" w:eastAsia="Calibri" w:hAnsiTheme="majorHAnsi" w:cs="Times New Roman"/>
        </w:rPr>
      </w:pPr>
    </w:p>
    <w:p w14:paraId="3C7992FD" w14:textId="77777777" w:rsidR="003317B2" w:rsidRPr="005407AF" w:rsidRDefault="003317B2" w:rsidP="00332E29">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OPĆINSKO VIJEĆE OPĆINE SVETI FILIP I JAKOV</w:t>
      </w:r>
    </w:p>
    <w:p w14:paraId="1F08C9C8" w14:textId="77777777" w:rsidR="003317B2" w:rsidRPr="005407AF" w:rsidRDefault="003317B2" w:rsidP="003317B2">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rPr>
        <w:t xml:space="preserve">                                                                                        </w:t>
      </w:r>
      <w:r w:rsidRPr="005407AF">
        <w:rPr>
          <w:rFonts w:asciiTheme="majorHAnsi" w:eastAsia="Calibri" w:hAnsiTheme="majorHAnsi" w:cs="Times New Roman"/>
        </w:rPr>
        <w:tab/>
      </w:r>
      <w:r w:rsidRPr="005407AF">
        <w:rPr>
          <w:rFonts w:asciiTheme="majorHAnsi" w:eastAsia="Calibri" w:hAnsiTheme="majorHAnsi" w:cs="Times New Roman"/>
          <w:b/>
        </w:rPr>
        <w:t xml:space="preserve">             Predsjednik Općinskog vijeća</w:t>
      </w:r>
    </w:p>
    <w:p w14:paraId="2F31B747" w14:textId="77777777" w:rsidR="003317B2" w:rsidRPr="005407AF" w:rsidRDefault="003317B2" w:rsidP="003317B2">
      <w:pPr>
        <w:tabs>
          <w:tab w:val="left" w:pos="7680"/>
        </w:tabs>
        <w:spacing w:after="0" w:line="240" w:lineRule="auto"/>
        <w:rPr>
          <w:rFonts w:asciiTheme="majorHAnsi" w:eastAsia="Calibri" w:hAnsiTheme="majorHAnsi" w:cs="Times New Roman"/>
          <w:b/>
        </w:rPr>
      </w:pPr>
      <w:r w:rsidRPr="005407AF">
        <w:rPr>
          <w:rFonts w:asciiTheme="majorHAnsi" w:eastAsia="Calibri" w:hAnsiTheme="majorHAnsi" w:cs="Times New Roman"/>
          <w:b/>
        </w:rPr>
        <w:tab/>
        <w:t>Igor Pedisić</w:t>
      </w:r>
    </w:p>
    <w:p w14:paraId="2150EC6C" w14:textId="77777777" w:rsidR="003317B2" w:rsidRPr="005407AF" w:rsidRDefault="003317B2" w:rsidP="003317B2">
      <w:pPr>
        <w:tabs>
          <w:tab w:val="left" w:pos="7680"/>
        </w:tabs>
        <w:spacing w:after="0" w:line="240" w:lineRule="auto"/>
        <w:rPr>
          <w:rFonts w:asciiTheme="majorHAnsi" w:eastAsia="Calibri" w:hAnsiTheme="majorHAnsi" w:cs="Times New Roman"/>
          <w:b/>
        </w:rPr>
      </w:pPr>
    </w:p>
    <w:p w14:paraId="388AA59B" w14:textId="77777777" w:rsidR="003317B2" w:rsidRPr="005407AF" w:rsidRDefault="003317B2" w:rsidP="003317B2">
      <w:pPr>
        <w:tabs>
          <w:tab w:val="left" w:pos="7680"/>
        </w:tabs>
        <w:spacing w:after="0" w:line="240" w:lineRule="auto"/>
        <w:jc w:val="center"/>
        <w:rPr>
          <w:rFonts w:asciiTheme="majorHAnsi" w:eastAsia="Calibri" w:hAnsiTheme="majorHAnsi" w:cs="Times New Roman"/>
          <w:b/>
        </w:rPr>
      </w:pPr>
    </w:p>
    <w:p w14:paraId="39FFF1E4" w14:textId="77777777" w:rsidR="003317B2" w:rsidRPr="005407AF" w:rsidRDefault="003317B2" w:rsidP="003317B2">
      <w:pPr>
        <w:spacing w:after="0" w:line="240" w:lineRule="auto"/>
        <w:jc w:val="center"/>
        <w:rPr>
          <w:rFonts w:asciiTheme="majorHAnsi" w:hAnsiTheme="majorHAnsi" w:cs="Times New Roman"/>
        </w:rPr>
      </w:pPr>
    </w:p>
    <w:p w14:paraId="2AEF95B7" w14:textId="77777777" w:rsidR="00C20781" w:rsidRPr="005407AF" w:rsidRDefault="002D1247" w:rsidP="00C20781">
      <w:pPr>
        <w:spacing w:after="0" w:line="240" w:lineRule="auto"/>
        <w:jc w:val="center"/>
        <w:rPr>
          <w:rFonts w:asciiTheme="majorHAnsi" w:hAnsiTheme="majorHAnsi"/>
        </w:rPr>
      </w:pPr>
      <w:bookmarkStart w:id="11" w:name="_Hlk137813986"/>
      <w:bookmarkEnd w:id="10"/>
      <w:r w:rsidRPr="005407AF">
        <w:rPr>
          <w:rFonts w:asciiTheme="majorHAnsi" w:hAnsiTheme="majorHAnsi"/>
          <w:b/>
        </w:rPr>
        <w:t>***</w:t>
      </w:r>
      <w:bookmarkEnd w:id="11"/>
    </w:p>
    <w:p w14:paraId="444F57CF" w14:textId="77777777" w:rsidR="00C20781" w:rsidRPr="005407AF" w:rsidRDefault="00C20781" w:rsidP="002D1247">
      <w:pPr>
        <w:spacing w:after="0" w:line="240" w:lineRule="auto"/>
        <w:rPr>
          <w:rFonts w:asciiTheme="majorHAnsi" w:hAnsiTheme="majorHAnsi"/>
        </w:rPr>
      </w:pPr>
    </w:p>
    <w:p w14:paraId="32E8813C" w14:textId="77777777" w:rsidR="00C20781" w:rsidRPr="005407AF" w:rsidRDefault="00C20781" w:rsidP="00C20781">
      <w:pPr>
        <w:spacing w:after="160" w:line="256" w:lineRule="auto"/>
        <w:jc w:val="both"/>
        <w:rPr>
          <w:rFonts w:asciiTheme="majorHAnsi" w:eastAsia="Calibri" w:hAnsiTheme="majorHAnsi" w:cs="Times New Roman"/>
          <w:color w:val="000000"/>
        </w:rPr>
      </w:pPr>
      <w:bookmarkStart w:id="12" w:name="_Hlk169555930"/>
      <w:r w:rsidRPr="005407AF">
        <w:rPr>
          <w:rFonts w:asciiTheme="majorHAnsi" w:eastAsia="Calibri" w:hAnsiTheme="majorHAnsi" w:cs="Times New Roman"/>
          <w:color w:val="000000"/>
        </w:rPr>
        <w:t>Na temelju članka 17. stavka 1. podstavka 2. Zakona o sustavu civilne zaštite („Narodne novine“ broj 82/15,118/18, 31/20 i 20/21) i članka 32. Statuta Općine Sveti Filip i Jakov („Službeni glasnik Općine Sveti Filip i Jakov“ broj 02/14– proč. tekst, 06/14, 1/18, 1/20 i 2/21), na prijedlog Općinskog načelnika i Stožera civilne zaštite Općine Sveti Filip i Jakov Općinsko vijeće Općine Sveti Filip i Jakov, na  16. sjednici održanoj dana 14.  lipnja 2024. godine donosi</w:t>
      </w:r>
    </w:p>
    <w:p w14:paraId="1CB296E4" w14:textId="77777777" w:rsidR="00C20781" w:rsidRPr="005407AF" w:rsidRDefault="00C20781" w:rsidP="00C20781">
      <w:pPr>
        <w:spacing w:after="160" w:line="256" w:lineRule="auto"/>
        <w:rPr>
          <w:rFonts w:asciiTheme="majorHAnsi" w:eastAsia="Calibri" w:hAnsiTheme="majorHAnsi" w:cs="Times New Roman"/>
          <w:color w:val="000000"/>
        </w:rPr>
      </w:pPr>
    </w:p>
    <w:p w14:paraId="0A53763C" w14:textId="77777777" w:rsidR="00C20781" w:rsidRPr="005407AF" w:rsidRDefault="00C20781" w:rsidP="00C20781">
      <w:pPr>
        <w:spacing w:after="160" w:line="256" w:lineRule="auto"/>
        <w:jc w:val="center"/>
        <w:rPr>
          <w:rFonts w:asciiTheme="majorHAnsi" w:eastAsia="Calibri" w:hAnsiTheme="majorHAnsi" w:cs="Times New Roman"/>
          <w:b/>
          <w:bCs/>
          <w:color w:val="000000"/>
        </w:rPr>
      </w:pPr>
      <w:r w:rsidRPr="005407AF">
        <w:rPr>
          <w:rFonts w:asciiTheme="majorHAnsi" w:eastAsia="Calibri" w:hAnsiTheme="majorHAnsi" w:cs="Times New Roman"/>
          <w:b/>
          <w:bCs/>
          <w:color w:val="000000"/>
        </w:rPr>
        <w:t>ODLUKU</w:t>
      </w:r>
      <w:r w:rsidRPr="005407AF">
        <w:rPr>
          <w:rFonts w:asciiTheme="majorHAnsi" w:eastAsia="Calibri" w:hAnsiTheme="majorHAnsi" w:cs="Times New Roman"/>
          <w:color w:val="000000"/>
        </w:rPr>
        <w:br/>
      </w:r>
      <w:r w:rsidRPr="005407AF">
        <w:rPr>
          <w:rFonts w:asciiTheme="majorHAnsi" w:eastAsia="Calibri" w:hAnsiTheme="majorHAnsi" w:cs="Times New Roman"/>
          <w:b/>
          <w:bCs/>
          <w:color w:val="000000"/>
        </w:rPr>
        <w:t>o donošenju Procjene rizika od velikih nesreća  za Općinu Sveti Filip i Jakov</w:t>
      </w:r>
    </w:p>
    <w:p w14:paraId="3EEB8143" w14:textId="77777777" w:rsidR="00C20781" w:rsidRPr="005407AF" w:rsidRDefault="00C20781" w:rsidP="00C20781">
      <w:pPr>
        <w:spacing w:after="0" w:line="256" w:lineRule="auto"/>
        <w:jc w:val="center"/>
        <w:rPr>
          <w:rFonts w:asciiTheme="majorHAnsi" w:eastAsia="Calibri" w:hAnsiTheme="majorHAnsi" w:cs="Times New Roman"/>
          <w:b/>
          <w:bCs/>
          <w:color w:val="000000"/>
        </w:rPr>
      </w:pPr>
      <w:r w:rsidRPr="005407AF">
        <w:rPr>
          <w:rFonts w:asciiTheme="majorHAnsi" w:eastAsia="Calibri" w:hAnsiTheme="majorHAnsi" w:cs="Times New Roman"/>
          <w:color w:val="000000"/>
        </w:rPr>
        <w:br/>
      </w:r>
    </w:p>
    <w:p w14:paraId="6BCABA48" w14:textId="77777777" w:rsidR="00C20781" w:rsidRPr="005407AF" w:rsidRDefault="00C20781" w:rsidP="00C20781">
      <w:pPr>
        <w:spacing w:after="0" w:line="240" w:lineRule="auto"/>
        <w:jc w:val="center"/>
        <w:rPr>
          <w:rFonts w:asciiTheme="majorHAnsi" w:eastAsia="Calibri" w:hAnsiTheme="majorHAnsi" w:cs="Times New Roman"/>
          <w:color w:val="000000"/>
        </w:rPr>
      </w:pPr>
      <w:r w:rsidRPr="005407AF">
        <w:rPr>
          <w:rFonts w:asciiTheme="majorHAnsi" w:eastAsia="Calibri" w:hAnsiTheme="majorHAnsi" w:cs="Times New Roman"/>
          <w:b/>
          <w:bCs/>
          <w:color w:val="000000"/>
        </w:rPr>
        <w:t>Članak 1.</w:t>
      </w:r>
      <w:r w:rsidRPr="005407AF">
        <w:rPr>
          <w:rFonts w:asciiTheme="majorHAnsi" w:eastAsia="Calibri" w:hAnsiTheme="majorHAnsi" w:cs="Times New Roman"/>
          <w:color w:val="000000"/>
        </w:rPr>
        <w:t xml:space="preserve"> </w:t>
      </w:r>
    </w:p>
    <w:p w14:paraId="5B595F48" w14:textId="77777777" w:rsidR="00C20781" w:rsidRPr="005407AF" w:rsidRDefault="00C20781" w:rsidP="00C20781">
      <w:pPr>
        <w:spacing w:after="0" w:line="240" w:lineRule="auto"/>
        <w:jc w:val="both"/>
        <w:rPr>
          <w:rFonts w:asciiTheme="majorHAnsi" w:eastAsia="Calibri" w:hAnsiTheme="majorHAnsi" w:cs="Times New Roman"/>
          <w:color w:val="000000"/>
        </w:rPr>
      </w:pPr>
      <w:r w:rsidRPr="005407AF">
        <w:rPr>
          <w:rFonts w:asciiTheme="majorHAnsi" w:eastAsia="Calibri" w:hAnsiTheme="majorHAnsi" w:cs="Times New Roman"/>
          <w:color w:val="000000"/>
        </w:rPr>
        <w:t>Usvaja se Procjena rizika od velikih nesreća koju je izradila ovlaštena tvrtka ALFATEST d.o.o. iz Splita u lipnju 2024. godine po nalogu Općinskog Načelnika.</w:t>
      </w:r>
    </w:p>
    <w:p w14:paraId="0EA92234" w14:textId="77777777" w:rsidR="00C20781" w:rsidRPr="005407AF" w:rsidRDefault="00C20781" w:rsidP="00C20781">
      <w:pPr>
        <w:spacing w:after="0" w:line="240" w:lineRule="auto"/>
        <w:jc w:val="both"/>
        <w:rPr>
          <w:rFonts w:asciiTheme="majorHAnsi" w:eastAsia="Calibri" w:hAnsiTheme="majorHAnsi" w:cs="Times New Roman"/>
          <w:color w:val="000000"/>
        </w:rPr>
      </w:pPr>
    </w:p>
    <w:p w14:paraId="0991DE97" w14:textId="77777777" w:rsidR="00C20781" w:rsidRPr="005407AF" w:rsidRDefault="00C20781" w:rsidP="00C20781">
      <w:pPr>
        <w:spacing w:after="0" w:line="240" w:lineRule="auto"/>
        <w:jc w:val="center"/>
        <w:rPr>
          <w:rFonts w:asciiTheme="majorHAnsi" w:eastAsia="Calibri" w:hAnsiTheme="majorHAnsi" w:cs="Times New Roman"/>
          <w:color w:val="000000"/>
        </w:rPr>
      </w:pPr>
      <w:r w:rsidRPr="005407AF">
        <w:rPr>
          <w:rFonts w:asciiTheme="majorHAnsi" w:eastAsia="Calibri" w:hAnsiTheme="majorHAnsi" w:cs="Times New Roman"/>
          <w:b/>
          <w:bCs/>
          <w:color w:val="000000"/>
        </w:rPr>
        <w:t>Članak 2.</w:t>
      </w:r>
    </w:p>
    <w:p w14:paraId="3C14F516" w14:textId="77777777" w:rsidR="00C20781" w:rsidRPr="005407AF" w:rsidRDefault="00C20781" w:rsidP="00C20781">
      <w:pPr>
        <w:spacing w:after="0" w:line="240" w:lineRule="auto"/>
        <w:jc w:val="both"/>
        <w:rPr>
          <w:rFonts w:asciiTheme="majorHAnsi" w:eastAsia="Calibri" w:hAnsiTheme="majorHAnsi" w:cs="Times New Roman"/>
          <w:color w:val="000000"/>
        </w:rPr>
      </w:pPr>
      <w:r w:rsidRPr="005407AF">
        <w:rPr>
          <w:rFonts w:asciiTheme="majorHAnsi" w:eastAsia="Calibri" w:hAnsiTheme="majorHAnsi" w:cs="Times New Roman"/>
          <w:color w:val="000000"/>
        </w:rPr>
        <w:t xml:space="preserve">Procjena rizika od velikih nesreća Općine Sveti Filip i Jakov čini sastavni dio ove Odluke i biti će objavljena na službenim mrežnim stranicama Općine Sveti Filip i Jakov - </w:t>
      </w:r>
      <w:hyperlink r:id="rId10" w:history="1">
        <w:r w:rsidRPr="005407AF">
          <w:rPr>
            <w:rFonts w:asciiTheme="majorHAnsi" w:eastAsia="Calibri" w:hAnsiTheme="majorHAnsi" w:cs="Times New Roman"/>
            <w:color w:val="0563C1"/>
            <w:u w:val="single"/>
          </w:rPr>
          <w:t>www.opcina-svfilipjakov.hr</w:t>
        </w:r>
      </w:hyperlink>
      <w:r w:rsidRPr="005407AF">
        <w:rPr>
          <w:rFonts w:asciiTheme="majorHAnsi" w:eastAsia="Calibri" w:hAnsiTheme="majorHAnsi" w:cs="Times New Roman"/>
          <w:color w:val="000000"/>
        </w:rPr>
        <w:t xml:space="preserve"> .</w:t>
      </w:r>
    </w:p>
    <w:p w14:paraId="0B0B299B" w14:textId="77777777" w:rsidR="00C20781" w:rsidRPr="005407AF" w:rsidRDefault="00C20781" w:rsidP="00C20781">
      <w:pPr>
        <w:spacing w:after="0" w:line="240" w:lineRule="auto"/>
        <w:jc w:val="center"/>
        <w:rPr>
          <w:rFonts w:asciiTheme="majorHAnsi" w:eastAsia="Calibri" w:hAnsiTheme="majorHAnsi" w:cs="Times New Roman"/>
          <w:color w:val="000000"/>
        </w:rPr>
      </w:pPr>
      <w:r w:rsidRPr="005407AF">
        <w:rPr>
          <w:rFonts w:asciiTheme="majorHAnsi" w:eastAsia="Calibri" w:hAnsiTheme="majorHAnsi" w:cs="Times New Roman"/>
          <w:color w:val="000000"/>
        </w:rPr>
        <w:br/>
      </w:r>
      <w:r w:rsidRPr="005407AF">
        <w:rPr>
          <w:rFonts w:asciiTheme="majorHAnsi" w:eastAsia="Calibri" w:hAnsiTheme="majorHAnsi" w:cs="Times New Roman"/>
          <w:b/>
          <w:bCs/>
          <w:color w:val="000000"/>
        </w:rPr>
        <w:t>Članak 3.</w:t>
      </w:r>
    </w:p>
    <w:p w14:paraId="4647E644" w14:textId="77777777" w:rsidR="00C20781" w:rsidRPr="005407AF" w:rsidRDefault="00C20781" w:rsidP="00C20781">
      <w:pPr>
        <w:spacing w:after="0" w:line="240" w:lineRule="auto"/>
        <w:rPr>
          <w:rFonts w:asciiTheme="majorHAnsi" w:eastAsia="Calibri" w:hAnsiTheme="majorHAnsi" w:cs="Times New Roman"/>
        </w:rPr>
      </w:pPr>
      <w:r w:rsidRPr="005407AF">
        <w:rPr>
          <w:rFonts w:asciiTheme="majorHAnsi" w:eastAsia="Calibri" w:hAnsiTheme="majorHAnsi" w:cs="Times New Roman"/>
        </w:rPr>
        <w:t>Ova Odluka stupa na snagu osmog dana od dana objave u Službenom glasniku Općine Sveti Filip i Jakov.</w:t>
      </w:r>
    </w:p>
    <w:p w14:paraId="4F599911" w14:textId="77777777" w:rsidR="00A05D7F" w:rsidRPr="005407AF" w:rsidRDefault="00A05D7F" w:rsidP="00C20781">
      <w:pPr>
        <w:spacing w:after="0" w:line="240" w:lineRule="auto"/>
        <w:rPr>
          <w:rFonts w:asciiTheme="majorHAnsi" w:eastAsia="Calibri" w:hAnsiTheme="majorHAnsi" w:cs="Times New Roman"/>
        </w:rPr>
      </w:pPr>
    </w:p>
    <w:p w14:paraId="3B51FD43" w14:textId="77777777" w:rsidR="00C20781" w:rsidRPr="005407AF" w:rsidRDefault="00C20781" w:rsidP="00C20781">
      <w:pPr>
        <w:spacing w:after="0" w:line="240" w:lineRule="auto"/>
        <w:jc w:val="both"/>
        <w:rPr>
          <w:rFonts w:asciiTheme="majorHAnsi" w:eastAsia="Calibri" w:hAnsiTheme="majorHAnsi" w:cs="Times New Roman"/>
          <w:b/>
          <w:bCs/>
          <w:color w:val="000000"/>
        </w:rPr>
      </w:pPr>
      <w:r w:rsidRPr="005407AF">
        <w:rPr>
          <w:rFonts w:asciiTheme="majorHAnsi" w:eastAsia="Calibri" w:hAnsiTheme="majorHAnsi" w:cs="Times New Roman"/>
          <w:b/>
          <w:bCs/>
          <w:color w:val="000000"/>
        </w:rPr>
        <w:t>KLASA: 240-01/24-01/13</w:t>
      </w:r>
    </w:p>
    <w:p w14:paraId="536DD63F" w14:textId="77777777" w:rsidR="00C20781" w:rsidRPr="005407AF" w:rsidRDefault="00C20781" w:rsidP="00C20781">
      <w:pPr>
        <w:spacing w:after="0" w:line="240" w:lineRule="auto"/>
        <w:jc w:val="both"/>
        <w:rPr>
          <w:rFonts w:asciiTheme="majorHAnsi" w:eastAsia="Calibri" w:hAnsiTheme="majorHAnsi" w:cs="Times New Roman"/>
          <w:b/>
          <w:bCs/>
          <w:color w:val="000000"/>
        </w:rPr>
      </w:pPr>
      <w:r w:rsidRPr="005407AF">
        <w:rPr>
          <w:rFonts w:asciiTheme="majorHAnsi" w:eastAsia="Calibri" w:hAnsiTheme="majorHAnsi" w:cs="Times New Roman"/>
          <w:b/>
          <w:bCs/>
          <w:color w:val="000000"/>
        </w:rPr>
        <w:t>URBROJ:2198-19-03-01/04-24-1</w:t>
      </w:r>
    </w:p>
    <w:p w14:paraId="37C0FFBC" w14:textId="77777777" w:rsidR="00C20781" w:rsidRPr="005407AF" w:rsidRDefault="00C20781" w:rsidP="00C20781">
      <w:pPr>
        <w:spacing w:after="0" w:line="240" w:lineRule="auto"/>
        <w:jc w:val="both"/>
        <w:rPr>
          <w:rFonts w:asciiTheme="majorHAnsi" w:eastAsia="Calibri" w:hAnsiTheme="majorHAnsi" w:cs="Times New Roman"/>
          <w:b/>
          <w:bCs/>
          <w:color w:val="000000"/>
        </w:rPr>
      </w:pPr>
      <w:r w:rsidRPr="005407AF">
        <w:rPr>
          <w:rFonts w:asciiTheme="majorHAnsi" w:eastAsia="Calibri" w:hAnsiTheme="majorHAnsi" w:cs="Times New Roman"/>
          <w:b/>
          <w:bCs/>
          <w:color w:val="000000"/>
        </w:rPr>
        <w:t>Sveti Filip i Jakov, 14. lipnja 2024.</w:t>
      </w:r>
    </w:p>
    <w:p w14:paraId="021FA8C4" w14:textId="77777777" w:rsidR="00C20781" w:rsidRPr="005407AF" w:rsidRDefault="00C20781" w:rsidP="00332E29">
      <w:pPr>
        <w:spacing w:after="0" w:line="240" w:lineRule="auto"/>
        <w:jc w:val="center"/>
        <w:rPr>
          <w:rFonts w:asciiTheme="majorHAnsi" w:eastAsia="Calibri" w:hAnsiTheme="majorHAnsi" w:cs="Times New Roman"/>
          <w:b/>
          <w:bCs/>
          <w:color w:val="000000"/>
        </w:rPr>
      </w:pPr>
    </w:p>
    <w:p w14:paraId="139A1609" w14:textId="77777777" w:rsidR="00C20781" w:rsidRPr="005407AF" w:rsidRDefault="00C20781" w:rsidP="00332E29">
      <w:pPr>
        <w:spacing w:after="0" w:line="240" w:lineRule="auto"/>
        <w:jc w:val="center"/>
        <w:rPr>
          <w:rFonts w:asciiTheme="majorHAnsi" w:eastAsia="Calibri" w:hAnsiTheme="majorHAnsi" w:cs="Times New Roman"/>
          <w:b/>
          <w:bCs/>
          <w:color w:val="000000"/>
        </w:rPr>
      </w:pPr>
      <w:r w:rsidRPr="005407AF">
        <w:rPr>
          <w:rFonts w:asciiTheme="majorHAnsi" w:eastAsia="Calibri" w:hAnsiTheme="majorHAnsi" w:cs="Times New Roman"/>
          <w:b/>
          <w:bCs/>
          <w:color w:val="000000"/>
        </w:rPr>
        <w:t>OPĆINSKO VIJEĆE OPĆINE SVETI FILIP I JAKOV</w:t>
      </w:r>
    </w:p>
    <w:p w14:paraId="194C1EE8" w14:textId="77777777" w:rsidR="00C20781" w:rsidRPr="005407AF" w:rsidRDefault="00C20781" w:rsidP="00C20781">
      <w:pPr>
        <w:spacing w:after="0" w:line="240" w:lineRule="auto"/>
        <w:ind w:left="6804"/>
        <w:jc w:val="center"/>
        <w:rPr>
          <w:rFonts w:asciiTheme="majorHAnsi" w:eastAsia="Calibri" w:hAnsiTheme="majorHAnsi" w:cs="Times New Roman"/>
          <w:b/>
          <w:bCs/>
          <w:color w:val="000000"/>
        </w:rPr>
      </w:pPr>
      <w:r w:rsidRPr="005407AF">
        <w:rPr>
          <w:rFonts w:asciiTheme="majorHAnsi" w:eastAsia="Calibri" w:hAnsiTheme="majorHAnsi" w:cs="Times New Roman"/>
          <w:b/>
          <w:bCs/>
          <w:color w:val="000000"/>
        </w:rPr>
        <w:lastRenderedPageBreak/>
        <w:t>PREDSJEDNIK VIJEĆA</w:t>
      </w:r>
    </w:p>
    <w:p w14:paraId="184A6747" w14:textId="77777777" w:rsidR="00C20781" w:rsidRPr="005407AF" w:rsidRDefault="00C20781" w:rsidP="00C20781">
      <w:pPr>
        <w:spacing w:after="0" w:line="240" w:lineRule="auto"/>
        <w:ind w:left="6804"/>
        <w:jc w:val="center"/>
        <w:rPr>
          <w:rFonts w:asciiTheme="majorHAnsi" w:eastAsia="Calibri" w:hAnsiTheme="majorHAnsi" w:cs="Times New Roman"/>
          <w:b/>
          <w:bCs/>
          <w:color w:val="000000"/>
        </w:rPr>
      </w:pPr>
      <w:r w:rsidRPr="005407AF">
        <w:rPr>
          <w:rFonts w:asciiTheme="majorHAnsi" w:eastAsia="Calibri" w:hAnsiTheme="majorHAnsi" w:cs="Times New Roman"/>
          <w:b/>
          <w:bCs/>
          <w:color w:val="000000"/>
        </w:rPr>
        <w:t>Igor Pedisić</w:t>
      </w:r>
    </w:p>
    <w:p w14:paraId="7968BCB9" w14:textId="77777777" w:rsidR="00C20781" w:rsidRPr="005407AF" w:rsidRDefault="00C20781" w:rsidP="002D1247">
      <w:pPr>
        <w:spacing w:after="0" w:line="240" w:lineRule="auto"/>
        <w:rPr>
          <w:rFonts w:asciiTheme="majorHAnsi" w:hAnsiTheme="majorHAnsi"/>
        </w:rPr>
      </w:pPr>
    </w:p>
    <w:bookmarkEnd w:id="12"/>
    <w:p w14:paraId="421CEC4F" w14:textId="77777777" w:rsidR="00C20781" w:rsidRPr="005407AF" w:rsidRDefault="00C20781" w:rsidP="002D1247">
      <w:pPr>
        <w:spacing w:after="0" w:line="240" w:lineRule="auto"/>
        <w:rPr>
          <w:rFonts w:asciiTheme="majorHAnsi" w:hAnsiTheme="majorHAnsi"/>
        </w:rPr>
      </w:pPr>
    </w:p>
    <w:p w14:paraId="6AA26A23" w14:textId="77777777" w:rsidR="002D1247" w:rsidRPr="005407AF" w:rsidRDefault="002D1247" w:rsidP="002D1247">
      <w:pPr>
        <w:spacing w:after="0" w:line="240" w:lineRule="auto"/>
        <w:jc w:val="center"/>
        <w:rPr>
          <w:rFonts w:asciiTheme="majorHAnsi" w:eastAsia="Times New Roman" w:hAnsiTheme="majorHAnsi" w:cs="Times New Roman"/>
          <w:b/>
        </w:rPr>
      </w:pPr>
      <w:r w:rsidRPr="005407AF">
        <w:rPr>
          <w:rFonts w:asciiTheme="majorHAnsi" w:eastAsia="Times New Roman" w:hAnsiTheme="majorHAnsi" w:cs="Times New Roman"/>
          <w:b/>
        </w:rPr>
        <w:t>***</w:t>
      </w:r>
    </w:p>
    <w:p w14:paraId="73CEBFF1" w14:textId="77777777" w:rsidR="00C20781" w:rsidRPr="005407AF" w:rsidRDefault="00C20781" w:rsidP="002D1247">
      <w:pPr>
        <w:spacing w:after="0" w:line="240" w:lineRule="auto"/>
        <w:jc w:val="center"/>
        <w:rPr>
          <w:rFonts w:asciiTheme="majorHAnsi" w:eastAsia="Times New Roman" w:hAnsiTheme="majorHAnsi" w:cs="Times New Roman"/>
          <w:b/>
        </w:rPr>
      </w:pPr>
    </w:p>
    <w:p w14:paraId="5DA66AB9" w14:textId="77777777" w:rsidR="00C20781" w:rsidRPr="005407AF" w:rsidRDefault="00C20781" w:rsidP="002D1247">
      <w:pPr>
        <w:spacing w:after="0" w:line="240" w:lineRule="auto"/>
        <w:jc w:val="center"/>
        <w:rPr>
          <w:rFonts w:asciiTheme="majorHAnsi" w:eastAsia="Times New Roman" w:hAnsiTheme="majorHAnsi" w:cs="Times New Roman"/>
          <w:b/>
        </w:rPr>
      </w:pPr>
    </w:p>
    <w:p w14:paraId="545923E2" w14:textId="77777777" w:rsidR="00C20781" w:rsidRPr="005407AF" w:rsidRDefault="00C20781" w:rsidP="00C20781">
      <w:pPr>
        <w:spacing w:after="160" w:line="256" w:lineRule="auto"/>
        <w:jc w:val="both"/>
        <w:rPr>
          <w:rFonts w:asciiTheme="majorHAnsi" w:eastAsia="Calibri" w:hAnsiTheme="majorHAnsi" w:cs="Times New Roman"/>
          <w:color w:val="000000"/>
        </w:rPr>
      </w:pPr>
      <w:bookmarkStart w:id="13" w:name="_Hlk169556033"/>
      <w:r w:rsidRPr="005407AF">
        <w:rPr>
          <w:rFonts w:asciiTheme="majorHAnsi" w:eastAsia="Calibri" w:hAnsiTheme="majorHAnsi" w:cs="Times New Roman"/>
          <w:color w:val="000000"/>
        </w:rPr>
        <w:t>Na temelju članka 17. stavka 1. podstavka 3. Zakona o sustavu civilne zaštite („Narodne novine“ broj 82/15,118/18, 31/20 i 20/21) i članka 32. Statuta Općine Sveti Filip i Jakov („Službeni glasnik Općine Sveti Filip i Jakov“ broj 02/14– proč. tekst, 06/14, 1/18, 1/20 i 2/21), na prijedlog Općinskog načelnika i Stožera civilne zaštite Općine Sveti Filip i Jakov uz prethodnu suglasnost Ministarstva unutarnjih poslova Ravnateljstva civilne zaštite, Općinsko vijeće Općine Sveti Filip i Jakov, na 16. sjednici održanoj dana 14. lipnja 2024. godine donosi</w:t>
      </w:r>
    </w:p>
    <w:p w14:paraId="7AC2656C" w14:textId="77777777" w:rsidR="00A05D7F" w:rsidRPr="005407AF" w:rsidRDefault="00A05D7F" w:rsidP="00C20781">
      <w:pPr>
        <w:spacing w:after="160" w:line="256" w:lineRule="auto"/>
        <w:jc w:val="both"/>
        <w:rPr>
          <w:rFonts w:asciiTheme="majorHAnsi" w:eastAsia="Calibri" w:hAnsiTheme="majorHAnsi" w:cs="Times New Roman"/>
          <w:color w:val="000000"/>
        </w:rPr>
      </w:pPr>
    </w:p>
    <w:p w14:paraId="0EB9D5A6" w14:textId="77777777" w:rsidR="00C20781" w:rsidRPr="005407AF" w:rsidRDefault="00C20781" w:rsidP="00C20781">
      <w:pPr>
        <w:spacing w:after="0" w:line="256" w:lineRule="auto"/>
        <w:jc w:val="center"/>
        <w:rPr>
          <w:rFonts w:asciiTheme="majorHAnsi" w:eastAsia="Calibri" w:hAnsiTheme="majorHAnsi" w:cs="Times New Roman"/>
          <w:b/>
          <w:bCs/>
          <w:color w:val="000000"/>
        </w:rPr>
      </w:pPr>
      <w:r w:rsidRPr="005407AF">
        <w:rPr>
          <w:rFonts w:asciiTheme="majorHAnsi" w:eastAsia="Calibri" w:hAnsiTheme="majorHAnsi" w:cs="Times New Roman"/>
          <w:b/>
          <w:bCs/>
          <w:color w:val="000000"/>
        </w:rPr>
        <w:t>ODLUKU</w:t>
      </w:r>
      <w:r w:rsidRPr="005407AF">
        <w:rPr>
          <w:rFonts w:asciiTheme="majorHAnsi" w:eastAsia="Calibri" w:hAnsiTheme="majorHAnsi" w:cs="Times New Roman"/>
          <w:color w:val="000000"/>
        </w:rPr>
        <w:br/>
      </w:r>
      <w:r w:rsidRPr="005407AF">
        <w:rPr>
          <w:rFonts w:asciiTheme="majorHAnsi" w:eastAsia="Calibri" w:hAnsiTheme="majorHAnsi" w:cs="Times New Roman"/>
          <w:b/>
          <w:bCs/>
          <w:color w:val="000000"/>
        </w:rPr>
        <w:t>o određivanju pravnih osoba od interesa za sustav civilne zaštite Općine Sveti Filip i Jakov</w:t>
      </w:r>
      <w:r w:rsidRPr="005407AF">
        <w:rPr>
          <w:rFonts w:asciiTheme="majorHAnsi" w:eastAsia="Calibri" w:hAnsiTheme="majorHAnsi" w:cs="Times New Roman"/>
          <w:color w:val="000000"/>
        </w:rPr>
        <w:br/>
      </w:r>
    </w:p>
    <w:p w14:paraId="0A460D10" w14:textId="77777777" w:rsidR="00C20781" w:rsidRPr="005407AF" w:rsidRDefault="00C20781" w:rsidP="00C20781">
      <w:pPr>
        <w:spacing w:after="0" w:line="256" w:lineRule="auto"/>
        <w:jc w:val="center"/>
        <w:rPr>
          <w:rFonts w:asciiTheme="majorHAnsi" w:eastAsia="Calibri" w:hAnsiTheme="majorHAnsi" w:cs="Times New Roman"/>
          <w:color w:val="000000"/>
        </w:rPr>
      </w:pPr>
      <w:r w:rsidRPr="005407AF">
        <w:rPr>
          <w:rFonts w:asciiTheme="majorHAnsi" w:eastAsia="Calibri" w:hAnsiTheme="majorHAnsi" w:cs="Times New Roman"/>
          <w:b/>
          <w:bCs/>
          <w:color w:val="000000"/>
        </w:rPr>
        <w:t>Članak 1.</w:t>
      </w:r>
      <w:r w:rsidRPr="005407AF">
        <w:rPr>
          <w:rFonts w:asciiTheme="majorHAnsi" w:eastAsia="Calibri" w:hAnsiTheme="majorHAnsi" w:cs="Times New Roman"/>
          <w:color w:val="000000"/>
        </w:rPr>
        <w:t xml:space="preserve"> </w:t>
      </w:r>
    </w:p>
    <w:p w14:paraId="3C6FC46D" w14:textId="77777777" w:rsidR="00C20781" w:rsidRPr="005407AF" w:rsidRDefault="00C20781" w:rsidP="00C20781">
      <w:pPr>
        <w:spacing w:after="0" w:line="256" w:lineRule="auto"/>
        <w:rPr>
          <w:rFonts w:asciiTheme="majorHAnsi" w:eastAsia="Calibri" w:hAnsiTheme="majorHAnsi" w:cs="Times New Roman"/>
          <w:color w:val="000000"/>
        </w:rPr>
      </w:pPr>
      <w:r w:rsidRPr="005407AF">
        <w:rPr>
          <w:rFonts w:asciiTheme="majorHAnsi" w:eastAsia="Calibri" w:hAnsiTheme="majorHAnsi" w:cs="Times New Roman"/>
          <w:color w:val="000000"/>
        </w:rPr>
        <w:t xml:space="preserve">Pravne osobe sa snagama i kapacitetima od interesa za sustav civilne zaštite na području Općine Sveti Filip i Jakov su:  </w:t>
      </w:r>
    </w:p>
    <w:p w14:paraId="26CF6A7B" w14:textId="77777777" w:rsidR="00C20781" w:rsidRPr="005407AF" w:rsidRDefault="00C20781" w:rsidP="00C20781">
      <w:pPr>
        <w:numPr>
          <w:ilvl w:val="0"/>
          <w:numId w:val="29"/>
        </w:numPr>
        <w:spacing w:after="0" w:line="256" w:lineRule="auto"/>
        <w:contextualSpacing/>
        <w:rPr>
          <w:rFonts w:asciiTheme="majorHAnsi" w:eastAsia="Calibri" w:hAnsiTheme="majorHAnsi" w:cs="Times New Roman"/>
          <w:color w:val="000000"/>
        </w:rPr>
      </w:pPr>
      <w:r w:rsidRPr="005407AF">
        <w:rPr>
          <w:rFonts w:asciiTheme="majorHAnsi" w:eastAsia="Calibri" w:hAnsiTheme="majorHAnsi" w:cs="Times New Roman"/>
          <w:color w:val="000000"/>
        </w:rPr>
        <w:t>Čistoća d.o.o Zadar, Ul. Stjepana Radića 33, Zadar</w:t>
      </w:r>
    </w:p>
    <w:p w14:paraId="7E34C533" w14:textId="77777777" w:rsidR="00C20781" w:rsidRPr="005407AF" w:rsidRDefault="00C20781" w:rsidP="00C20781">
      <w:pPr>
        <w:numPr>
          <w:ilvl w:val="0"/>
          <w:numId w:val="29"/>
        </w:numPr>
        <w:spacing w:after="0" w:line="256" w:lineRule="auto"/>
        <w:contextualSpacing/>
        <w:rPr>
          <w:rFonts w:asciiTheme="majorHAnsi" w:eastAsia="Calibri" w:hAnsiTheme="majorHAnsi" w:cs="Times New Roman"/>
          <w:color w:val="000000"/>
        </w:rPr>
      </w:pPr>
      <w:r w:rsidRPr="005407AF">
        <w:rPr>
          <w:rFonts w:asciiTheme="majorHAnsi" w:eastAsia="Calibri" w:hAnsiTheme="majorHAnsi" w:cs="Times New Roman"/>
          <w:color w:val="000000"/>
        </w:rPr>
        <w:t>Ilirija d.d., Tina Ujevića 7, Biograd na Moru</w:t>
      </w:r>
    </w:p>
    <w:p w14:paraId="497E3189" w14:textId="77777777" w:rsidR="00C20781" w:rsidRPr="005407AF" w:rsidRDefault="00C20781" w:rsidP="00C20781">
      <w:pPr>
        <w:numPr>
          <w:ilvl w:val="0"/>
          <w:numId w:val="29"/>
        </w:numPr>
        <w:spacing w:after="0" w:line="256" w:lineRule="auto"/>
        <w:contextualSpacing/>
        <w:rPr>
          <w:rFonts w:asciiTheme="majorHAnsi" w:eastAsia="Calibri" w:hAnsiTheme="majorHAnsi" w:cs="Times New Roman"/>
          <w:color w:val="000000"/>
        </w:rPr>
      </w:pPr>
      <w:r w:rsidRPr="005407AF">
        <w:rPr>
          <w:rFonts w:asciiTheme="majorHAnsi" w:eastAsia="Calibri" w:hAnsiTheme="majorHAnsi" w:cs="Times New Roman"/>
          <w:color w:val="000000"/>
        </w:rPr>
        <w:t xml:space="preserve">Liburnija d.o.o., Ul. Nikole Jurišića 6, 23000, Zadar </w:t>
      </w:r>
    </w:p>
    <w:p w14:paraId="093F1FED" w14:textId="77777777" w:rsidR="00C20781" w:rsidRPr="005407AF" w:rsidRDefault="00C20781" w:rsidP="00C20781">
      <w:pPr>
        <w:numPr>
          <w:ilvl w:val="0"/>
          <w:numId w:val="29"/>
        </w:numPr>
        <w:spacing w:after="0" w:line="256" w:lineRule="auto"/>
        <w:contextualSpacing/>
        <w:rPr>
          <w:rFonts w:asciiTheme="majorHAnsi" w:eastAsia="Calibri" w:hAnsiTheme="majorHAnsi" w:cs="Times New Roman"/>
          <w:color w:val="000000"/>
        </w:rPr>
      </w:pPr>
      <w:r w:rsidRPr="005407AF">
        <w:rPr>
          <w:rFonts w:asciiTheme="majorHAnsi" w:eastAsia="Calibri" w:hAnsiTheme="majorHAnsi" w:cs="Times New Roman"/>
          <w:color w:val="000000"/>
        </w:rPr>
        <w:t>Bure d.o.o., Odranska 15, Biograd na Moru</w:t>
      </w:r>
    </w:p>
    <w:p w14:paraId="55B881B1" w14:textId="77777777" w:rsidR="00C20781" w:rsidRPr="005407AF" w:rsidRDefault="00C20781" w:rsidP="00C20781">
      <w:pPr>
        <w:numPr>
          <w:ilvl w:val="0"/>
          <w:numId w:val="29"/>
        </w:numPr>
        <w:spacing w:after="0" w:line="256" w:lineRule="auto"/>
        <w:contextualSpacing/>
        <w:rPr>
          <w:rFonts w:asciiTheme="majorHAnsi" w:eastAsia="Calibri" w:hAnsiTheme="majorHAnsi" w:cs="Times New Roman"/>
          <w:color w:val="000000"/>
        </w:rPr>
      </w:pPr>
      <w:r w:rsidRPr="005407AF">
        <w:rPr>
          <w:rFonts w:asciiTheme="majorHAnsi" w:eastAsia="Calibri" w:hAnsiTheme="majorHAnsi" w:cs="Times New Roman"/>
          <w:color w:val="000000"/>
        </w:rPr>
        <w:t>Lantana d.o.o., Ante Starčevića 5, Sveti Filip i Jakov</w:t>
      </w:r>
    </w:p>
    <w:p w14:paraId="22543ECA" w14:textId="77777777" w:rsidR="00C20781" w:rsidRPr="005407AF" w:rsidRDefault="00C20781" w:rsidP="00C20781">
      <w:pPr>
        <w:numPr>
          <w:ilvl w:val="0"/>
          <w:numId w:val="29"/>
        </w:numPr>
        <w:spacing w:after="0" w:line="256" w:lineRule="auto"/>
        <w:contextualSpacing/>
        <w:rPr>
          <w:rFonts w:asciiTheme="majorHAnsi" w:eastAsia="Calibri" w:hAnsiTheme="majorHAnsi" w:cs="Times New Roman"/>
          <w:color w:val="000000"/>
        </w:rPr>
      </w:pPr>
      <w:r w:rsidRPr="005407AF">
        <w:rPr>
          <w:rFonts w:asciiTheme="majorHAnsi" w:eastAsia="Calibri" w:hAnsiTheme="majorHAnsi" w:cs="Times New Roman"/>
          <w:color w:val="000000"/>
        </w:rPr>
        <w:t>Komunalac d.o.o., Kralja Petra Svačića 28, Biograd na Moru</w:t>
      </w:r>
    </w:p>
    <w:p w14:paraId="14F99CE8" w14:textId="77777777" w:rsidR="00C20781" w:rsidRPr="005407AF" w:rsidRDefault="00C20781" w:rsidP="00C20781">
      <w:pPr>
        <w:spacing w:after="0" w:line="256" w:lineRule="auto"/>
        <w:rPr>
          <w:rFonts w:asciiTheme="majorHAnsi" w:eastAsia="Calibri" w:hAnsiTheme="majorHAnsi" w:cs="Times New Roman"/>
          <w:color w:val="000000"/>
        </w:rPr>
      </w:pPr>
    </w:p>
    <w:p w14:paraId="47053BBC" w14:textId="77777777" w:rsidR="00C20781" w:rsidRPr="005407AF" w:rsidRDefault="00C20781" w:rsidP="00C20781">
      <w:pPr>
        <w:spacing w:after="0" w:line="256" w:lineRule="auto"/>
        <w:jc w:val="center"/>
        <w:rPr>
          <w:rFonts w:asciiTheme="majorHAnsi" w:eastAsia="Calibri" w:hAnsiTheme="majorHAnsi" w:cs="Times New Roman"/>
          <w:color w:val="000000"/>
        </w:rPr>
      </w:pPr>
      <w:r w:rsidRPr="005407AF">
        <w:rPr>
          <w:rFonts w:asciiTheme="majorHAnsi" w:eastAsia="Calibri" w:hAnsiTheme="majorHAnsi" w:cs="Times New Roman"/>
          <w:b/>
          <w:bCs/>
          <w:color w:val="000000"/>
        </w:rPr>
        <w:t>Članak 2.</w:t>
      </w:r>
    </w:p>
    <w:p w14:paraId="2ED171C4" w14:textId="77777777" w:rsidR="00C20781" w:rsidRPr="005407AF" w:rsidRDefault="00C20781" w:rsidP="00C20781">
      <w:pPr>
        <w:spacing w:after="0" w:line="256" w:lineRule="auto"/>
        <w:jc w:val="both"/>
        <w:rPr>
          <w:rFonts w:asciiTheme="majorHAnsi" w:eastAsia="Calibri" w:hAnsiTheme="majorHAnsi" w:cs="Times New Roman"/>
          <w:color w:val="000000"/>
        </w:rPr>
      </w:pPr>
      <w:r w:rsidRPr="005407AF">
        <w:rPr>
          <w:rFonts w:asciiTheme="majorHAnsi" w:eastAsia="Calibri" w:hAnsiTheme="majorHAnsi" w:cs="Times New Roman"/>
          <w:color w:val="000000"/>
        </w:rPr>
        <w:t>Pravne osobe od interesa za sustav civilne zaštite na području Općine Sveti Filip i Jakov su one pravne osobe koje svojim proizvodima, uslužnim, materijalnim, ljudskim i drugim resursima najznačajniji nositelji tih djelatnosti na području Općine Sv. Filip i Jakov.</w:t>
      </w:r>
    </w:p>
    <w:p w14:paraId="34063735" w14:textId="77777777" w:rsidR="00C20781" w:rsidRPr="005407AF" w:rsidRDefault="00C20781" w:rsidP="00C20781">
      <w:pPr>
        <w:spacing w:after="0" w:line="256" w:lineRule="auto"/>
        <w:jc w:val="center"/>
        <w:rPr>
          <w:rFonts w:asciiTheme="majorHAnsi" w:eastAsia="Calibri" w:hAnsiTheme="majorHAnsi" w:cs="Times New Roman"/>
          <w:color w:val="000000"/>
        </w:rPr>
      </w:pPr>
      <w:r w:rsidRPr="005407AF">
        <w:rPr>
          <w:rFonts w:asciiTheme="majorHAnsi" w:eastAsia="Calibri" w:hAnsiTheme="majorHAnsi" w:cs="Times New Roman"/>
          <w:color w:val="000000"/>
        </w:rPr>
        <w:br/>
      </w:r>
      <w:r w:rsidRPr="005407AF">
        <w:rPr>
          <w:rFonts w:asciiTheme="majorHAnsi" w:eastAsia="Calibri" w:hAnsiTheme="majorHAnsi" w:cs="Times New Roman"/>
          <w:b/>
          <w:bCs/>
          <w:color w:val="000000"/>
        </w:rPr>
        <w:t>Članak 3.</w:t>
      </w:r>
    </w:p>
    <w:p w14:paraId="6D80BF46" w14:textId="77777777" w:rsidR="00C20781" w:rsidRPr="005407AF" w:rsidRDefault="00C20781" w:rsidP="00C20781">
      <w:pPr>
        <w:spacing w:after="0" w:line="256" w:lineRule="auto"/>
        <w:rPr>
          <w:rFonts w:asciiTheme="majorHAnsi" w:eastAsia="Calibri" w:hAnsiTheme="majorHAnsi" w:cs="Times New Roman"/>
        </w:rPr>
      </w:pPr>
      <w:r w:rsidRPr="005407AF">
        <w:rPr>
          <w:rFonts w:asciiTheme="majorHAnsi" w:eastAsia="Calibri" w:hAnsiTheme="majorHAnsi" w:cs="Times New Roman"/>
        </w:rPr>
        <w:t>Pravne osobe iz članka 1. ove Odluke su operativne snage sustava Civilne zaštite Općine Sveti Filip i Jakov.</w:t>
      </w:r>
      <w:r w:rsidRPr="005407AF">
        <w:rPr>
          <w:rFonts w:asciiTheme="majorHAnsi" w:eastAsia="Calibri" w:hAnsiTheme="majorHAnsi" w:cs="Times New Roman"/>
        </w:rPr>
        <w:br/>
      </w:r>
    </w:p>
    <w:p w14:paraId="7F36C428" w14:textId="77777777" w:rsidR="00C20781" w:rsidRPr="005407AF" w:rsidRDefault="00C20781" w:rsidP="00C20781">
      <w:pPr>
        <w:spacing w:after="0" w:line="256" w:lineRule="auto"/>
        <w:jc w:val="center"/>
        <w:rPr>
          <w:rFonts w:asciiTheme="majorHAnsi" w:eastAsia="Calibri" w:hAnsiTheme="majorHAnsi" w:cs="Times New Roman"/>
          <w:color w:val="000000"/>
        </w:rPr>
      </w:pPr>
      <w:r w:rsidRPr="005407AF">
        <w:rPr>
          <w:rFonts w:asciiTheme="majorHAnsi" w:eastAsia="Calibri" w:hAnsiTheme="majorHAnsi" w:cs="Times New Roman"/>
          <w:b/>
          <w:bCs/>
          <w:color w:val="000000"/>
        </w:rPr>
        <w:t>Članak 4.</w:t>
      </w:r>
      <w:r w:rsidRPr="005407AF">
        <w:rPr>
          <w:rFonts w:asciiTheme="majorHAnsi" w:eastAsia="Calibri" w:hAnsiTheme="majorHAnsi" w:cs="Times New Roman"/>
          <w:color w:val="000000"/>
        </w:rPr>
        <w:t xml:space="preserve"> </w:t>
      </w:r>
    </w:p>
    <w:p w14:paraId="731029BD" w14:textId="77777777" w:rsidR="00C20781" w:rsidRPr="005407AF" w:rsidRDefault="00C20781" w:rsidP="00C20781">
      <w:pPr>
        <w:spacing w:after="0" w:line="256" w:lineRule="auto"/>
        <w:jc w:val="both"/>
        <w:rPr>
          <w:rFonts w:asciiTheme="majorHAnsi" w:eastAsia="Calibri" w:hAnsiTheme="majorHAnsi" w:cs="Times New Roman"/>
          <w:b/>
          <w:bCs/>
          <w:color w:val="000000"/>
        </w:rPr>
      </w:pPr>
      <w:r w:rsidRPr="005407AF">
        <w:rPr>
          <w:rFonts w:asciiTheme="majorHAnsi" w:eastAsia="Calibri" w:hAnsiTheme="majorHAnsi" w:cs="Times New Roman"/>
          <w:color w:val="000000"/>
        </w:rPr>
        <w:t>Pravnim osobama iz članka 1. ove Odluke Jedinstveni upravni odjel će dostaviti izvod iz Plana djelovanja civilne zaštite koji će sadržavati točno određene mjere i aktivnosti koje trebaju provoditi u slučaju prijetnje, nastanka i posljedica katastrofa i velikih nesreća.</w:t>
      </w:r>
      <w:r w:rsidRPr="005407AF">
        <w:rPr>
          <w:rFonts w:asciiTheme="majorHAnsi" w:eastAsia="Calibri" w:hAnsiTheme="majorHAnsi" w:cs="Times New Roman"/>
          <w:color w:val="000000"/>
        </w:rPr>
        <w:br/>
      </w:r>
    </w:p>
    <w:p w14:paraId="4E1E3790" w14:textId="77777777" w:rsidR="00C20781" w:rsidRPr="005407AF" w:rsidRDefault="00C20781" w:rsidP="00C20781">
      <w:pPr>
        <w:spacing w:after="0" w:line="256" w:lineRule="auto"/>
        <w:jc w:val="center"/>
        <w:rPr>
          <w:rFonts w:asciiTheme="majorHAnsi" w:eastAsia="Calibri" w:hAnsiTheme="majorHAnsi" w:cs="Times New Roman"/>
          <w:color w:val="000000"/>
        </w:rPr>
      </w:pPr>
      <w:r w:rsidRPr="005407AF">
        <w:rPr>
          <w:rFonts w:asciiTheme="majorHAnsi" w:eastAsia="Calibri" w:hAnsiTheme="majorHAnsi" w:cs="Times New Roman"/>
          <w:b/>
          <w:bCs/>
          <w:color w:val="000000"/>
        </w:rPr>
        <w:t>Članak 5.</w:t>
      </w:r>
    </w:p>
    <w:p w14:paraId="78466B8C" w14:textId="77777777" w:rsidR="00C20781" w:rsidRPr="005407AF" w:rsidRDefault="00C20781" w:rsidP="00C20781">
      <w:pPr>
        <w:spacing w:after="0" w:line="256" w:lineRule="auto"/>
        <w:jc w:val="both"/>
        <w:rPr>
          <w:rFonts w:asciiTheme="majorHAnsi" w:eastAsia="Calibri" w:hAnsiTheme="majorHAnsi" w:cs="Times New Roman"/>
          <w:b/>
          <w:bCs/>
          <w:color w:val="000000"/>
        </w:rPr>
      </w:pPr>
      <w:r w:rsidRPr="005407AF">
        <w:rPr>
          <w:rFonts w:asciiTheme="majorHAnsi" w:eastAsia="Calibri" w:hAnsiTheme="majorHAnsi" w:cs="Times New Roman"/>
          <w:color w:val="000000"/>
        </w:rPr>
        <w:t>Temeljem dostavljenih mjera i aktivnosti, pravne osobe od interesa za sustav civilne zaštite na području Općine Sv. Filip i Jakov, u svojim operativnim planovima će planirati provedbu dobivenih mjera i aktivnosti.</w:t>
      </w:r>
      <w:r w:rsidRPr="005407AF">
        <w:rPr>
          <w:rFonts w:asciiTheme="majorHAnsi" w:eastAsia="Calibri" w:hAnsiTheme="majorHAnsi" w:cs="Times New Roman"/>
          <w:color w:val="000000"/>
        </w:rPr>
        <w:br/>
      </w:r>
    </w:p>
    <w:p w14:paraId="4098CAB4" w14:textId="77777777" w:rsidR="00C20781" w:rsidRPr="005407AF" w:rsidRDefault="00C20781" w:rsidP="00C20781">
      <w:pPr>
        <w:spacing w:after="0" w:line="256" w:lineRule="auto"/>
        <w:jc w:val="center"/>
        <w:rPr>
          <w:rFonts w:asciiTheme="majorHAnsi" w:eastAsia="Calibri" w:hAnsiTheme="majorHAnsi" w:cs="Times New Roman"/>
          <w:b/>
          <w:bCs/>
          <w:color w:val="000000"/>
        </w:rPr>
      </w:pPr>
    </w:p>
    <w:p w14:paraId="40A52425" w14:textId="77777777" w:rsidR="00C20781" w:rsidRPr="005407AF" w:rsidRDefault="00C20781" w:rsidP="00C20781">
      <w:pPr>
        <w:spacing w:after="0" w:line="256" w:lineRule="auto"/>
        <w:jc w:val="center"/>
        <w:rPr>
          <w:rFonts w:asciiTheme="majorHAnsi" w:eastAsia="Calibri" w:hAnsiTheme="majorHAnsi" w:cs="Times New Roman"/>
          <w:color w:val="000000"/>
        </w:rPr>
      </w:pPr>
      <w:r w:rsidRPr="005407AF">
        <w:rPr>
          <w:rFonts w:asciiTheme="majorHAnsi" w:eastAsia="Calibri" w:hAnsiTheme="majorHAnsi" w:cs="Times New Roman"/>
          <w:b/>
          <w:bCs/>
          <w:color w:val="000000"/>
        </w:rPr>
        <w:t>Članak 6.</w:t>
      </w:r>
    </w:p>
    <w:p w14:paraId="1A688798" w14:textId="77777777" w:rsidR="00C20781" w:rsidRPr="005407AF" w:rsidRDefault="00C20781" w:rsidP="00C20781">
      <w:pPr>
        <w:spacing w:after="0" w:line="256" w:lineRule="auto"/>
        <w:jc w:val="both"/>
        <w:rPr>
          <w:rFonts w:asciiTheme="majorHAnsi" w:eastAsia="Calibri" w:hAnsiTheme="majorHAnsi" w:cs="Times New Roman"/>
          <w:color w:val="000000"/>
        </w:rPr>
      </w:pPr>
      <w:r w:rsidRPr="005407AF">
        <w:rPr>
          <w:rFonts w:asciiTheme="majorHAnsi" w:eastAsia="Calibri" w:hAnsiTheme="majorHAnsi" w:cs="Times New Roman"/>
          <w:color w:val="000000"/>
        </w:rPr>
        <w:t>Ova Odluka stupa na snagu osmog dana od dana objave u Službenom glasniku Općine Sveti Filip i Jakov“ i dostavlja se pravnim osobama iz članka 1. ove Odluke.</w:t>
      </w:r>
    </w:p>
    <w:p w14:paraId="37269821" w14:textId="77777777" w:rsidR="00C20781" w:rsidRPr="005407AF" w:rsidRDefault="00C20781" w:rsidP="00C20781">
      <w:pPr>
        <w:spacing w:after="160" w:line="256" w:lineRule="auto"/>
        <w:jc w:val="both"/>
        <w:rPr>
          <w:rFonts w:asciiTheme="majorHAnsi" w:eastAsia="Calibri" w:hAnsiTheme="majorHAnsi" w:cs="Times New Roman"/>
          <w:color w:val="000000"/>
        </w:rPr>
      </w:pPr>
    </w:p>
    <w:p w14:paraId="5EA6EF85" w14:textId="77777777" w:rsidR="00C20781" w:rsidRPr="005407AF" w:rsidRDefault="00C20781" w:rsidP="00C20781">
      <w:pPr>
        <w:spacing w:after="0" w:line="240" w:lineRule="auto"/>
        <w:jc w:val="both"/>
        <w:rPr>
          <w:rFonts w:asciiTheme="majorHAnsi" w:eastAsia="Calibri" w:hAnsiTheme="majorHAnsi" w:cs="Times New Roman"/>
          <w:b/>
          <w:bCs/>
          <w:color w:val="000000"/>
        </w:rPr>
      </w:pPr>
      <w:r w:rsidRPr="005407AF">
        <w:rPr>
          <w:rFonts w:asciiTheme="majorHAnsi" w:eastAsia="Calibri" w:hAnsiTheme="majorHAnsi" w:cs="Times New Roman"/>
          <w:b/>
          <w:bCs/>
          <w:color w:val="000000"/>
        </w:rPr>
        <w:lastRenderedPageBreak/>
        <w:t>KLASA:</w:t>
      </w:r>
      <w:r w:rsidR="008C13B6" w:rsidRPr="005407AF">
        <w:rPr>
          <w:rFonts w:asciiTheme="majorHAnsi" w:hAnsiTheme="majorHAnsi"/>
        </w:rPr>
        <w:t xml:space="preserve"> </w:t>
      </w:r>
      <w:r w:rsidR="008C13B6" w:rsidRPr="005407AF">
        <w:rPr>
          <w:rFonts w:asciiTheme="majorHAnsi" w:eastAsia="Calibri" w:hAnsiTheme="majorHAnsi" w:cs="Times New Roman"/>
          <w:b/>
          <w:bCs/>
          <w:color w:val="000000"/>
        </w:rPr>
        <w:t>240-01/24-01/12</w:t>
      </w:r>
    </w:p>
    <w:p w14:paraId="453FB0BC" w14:textId="77777777" w:rsidR="00C20781" w:rsidRPr="005407AF" w:rsidRDefault="00C20781" w:rsidP="00C20781">
      <w:pPr>
        <w:spacing w:after="0" w:line="240" w:lineRule="auto"/>
        <w:jc w:val="both"/>
        <w:rPr>
          <w:rFonts w:asciiTheme="majorHAnsi" w:eastAsia="Calibri" w:hAnsiTheme="majorHAnsi" w:cs="Times New Roman"/>
          <w:b/>
          <w:bCs/>
          <w:color w:val="000000"/>
        </w:rPr>
      </w:pPr>
      <w:r w:rsidRPr="005407AF">
        <w:rPr>
          <w:rFonts w:asciiTheme="majorHAnsi" w:eastAsia="Calibri" w:hAnsiTheme="majorHAnsi" w:cs="Times New Roman"/>
          <w:b/>
          <w:bCs/>
          <w:color w:val="000000"/>
        </w:rPr>
        <w:t>URBROJ:</w:t>
      </w:r>
      <w:r w:rsidR="008C13B6" w:rsidRPr="005407AF">
        <w:rPr>
          <w:rFonts w:asciiTheme="majorHAnsi" w:hAnsiTheme="majorHAnsi"/>
        </w:rPr>
        <w:t xml:space="preserve"> </w:t>
      </w:r>
      <w:r w:rsidR="008C13B6" w:rsidRPr="005407AF">
        <w:rPr>
          <w:rFonts w:asciiTheme="majorHAnsi" w:eastAsia="Calibri" w:hAnsiTheme="majorHAnsi" w:cs="Times New Roman"/>
          <w:b/>
          <w:bCs/>
          <w:color w:val="000000"/>
        </w:rPr>
        <w:t>2198-19-03-01/04-24-11</w:t>
      </w:r>
    </w:p>
    <w:p w14:paraId="376BF9F5" w14:textId="77777777" w:rsidR="00C20781" w:rsidRPr="005407AF" w:rsidRDefault="00C20781" w:rsidP="00C20781">
      <w:pPr>
        <w:spacing w:after="0" w:line="240" w:lineRule="auto"/>
        <w:jc w:val="both"/>
        <w:rPr>
          <w:rFonts w:asciiTheme="majorHAnsi" w:eastAsia="Calibri" w:hAnsiTheme="majorHAnsi" w:cs="Times New Roman"/>
          <w:b/>
          <w:bCs/>
          <w:color w:val="000000"/>
        </w:rPr>
      </w:pPr>
      <w:r w:rsidRPr="005407AF">
        <w:rPr>
          <w:rFonts w:asciiTheme="majorHAnsi" w:eastAsia="Calibri" w:hAnsiTheme="majorHAnsi" w:cs="Times New Roman"/>
          <w:b/>
          <w:bCs/>
          <w:color w:val="000000"/>
        </w:rPr>
        <w:t>Sveti Filip i Jakov, 14.  lipnja 2024.</w:t>
      </w:r>
    </w:p>
    <w:p w14:paraId="446107CB" w14:textId="77777777" w:rsidR="00C20781" w:rsidRPr="005407AF" w:rsidRDefault="00C20781" w:rsidP="00C20781">
      <w:pPr>
        <w:spacing w:after="0" w:line="240" w:lineRule="auto"/>
        <w:jc w:val="both"/>
        <w:rPr>
          <w:rFonts w:asciiTheme="majorHAnsi" w:eastAsia="Calibri" w:hAnsiTheme="majorHAnsi" w:cs="Times New Roman"/>
          <w:b/>
          <w:bCs/>
          <w:color w:val="000000"/>
        </w:rPr>
      </w:pPr>
    </w:p>
    <w:p w14:paraId="5974BDC7" w14:textId="77777777" w:rsidR="00C20781" w:rsidRPr="005407AF" w:rsidRDefault="00C20781" w:rsidP="00332E29">
      <w:pPr>
        <w:spacing w:after="0" w:line="240" w:lineRule="auto"/>
        <w:jc w:val="center"/>
        <w:rPr>
          <w:rFonts w:asciiTheme="majorHAnsi" w:eastAsia="Calibri" w:hAnsiTheme="majorHAnsi" w:cs="Times New Roman"/>
          <w:b/>
          <w:bCs/>
          <w:color w:val="000000"/>
        </w:rPr>
      </w:pPr>
      <w:r w:rsidRPr="005407AF">
        <w:rPr>
          <w:rFonts w:asciiTheme="majorHAnsi" w:eastAsia="Calibri" w:hAnsiTheme="majorHAnsi" w:cs="Times New Roman"/>
          <w:b/>
          <w:bCs/>
          <w:color w:val="000000"/>
        </w:rPr>
        <w:t>OPĆINSKO VIJEĆE OPĆINE SVETI FILIP I JAKOV</w:t>
      </w:r>
    </w:p>
    <w:p w14:paraId="6EA15C9F" w14:textId="77777777" w:rsidR="00C20781" w:rsidRPr="005407AF" w:rsidRDefault="00C20781" w:rsidP="00C20781">
      <w:pPr>
        <w:spacing w:after="0" w:line="240" w:lineRule="auto"/>
        <w:ind w:left="6804"/>
        <w:jc w:val="center"/>
        <w:rPr>
          <w:rFonts w:asciiTheme="majorHAnsi" w:eastAsia="Calibri" w:hAnsiTheme="majorHAnsi" w:cs="Times New Roman"/>
          <w:b/>
          <w:bCs/>
          <w:color w:val="000000"/>
        </w:rPr>
      </w:pPr>
      <w:r w:rsidRPr="005407AF">
        <w:rPr>
          <w:rFonts w:asciiTheme="majorHAnsi" w:eastAsia="Calibri" w:hAnsiTheme="majorHAnsi" w:cs="Times New Roman"/>
          <w:b/>
          <w:bCs/>
          <w:color w:val="000000"/>
        </w:rPr>
        <w:t>PREDSJEDNIK VIJEĆA</w:t>
      </w:r>
    </w:p>
    <w:p w14:paraId="3F6B3E17" w14:textId="77777777" w:rsidR="00C20781" w:rsidRPr="005407AF" w:rsidRDefault="00C20781" w:rsidP="00C20781">
      <w:pPr>
        <w:spacing w:after="0" w:line="240" w:lineRule="auto"/>
        <w:ind w:left="6804"/>
        <w:jc w:val="center"/>
        <w:rPr>
          <w:rFonts w:asciiTheme="majorHAnsi" w:eastAsia="Calibri" w:hAnsiTheme="majorHAnsi" w:cs="Times New Roman"/>
          <w:b/>
          <w:bCs/>
          <w:color w:val="000000"/>
        </w:rPr>
      </w:pPr>
      <w:r w:rsidRPr="005407AF">
        <w:rPr>
          <w:rFonts w:asciiTheme="majorHAnsi" w:eastAsia="Calibri" w:hAnsiTheme="majorHAnsi" w:cs="Times New Roman"/>
          <w:b/>
          <w:bCs/>
          <w:color w:val="000000"/>
        </w:rPr>
        <w:t>Igor Pedisić</w:t>
      </w:r>
    </w:p>
    <w:bookmarkEnd w:id="13"/>
    <w:p w14:paraId="1039DBCA" w14:textId="77777777" w:rsidR="00C20781" w:rsidRPr="005407AF" w:rsidRDefault="00C20781" w:rsidP="002D1247">
      <w:pPr>
        <w:spacing w:after="0" w:line="240" w:lineRule="auto"/>
        <w:jc w:val="center"/>
        <w:rPr>
          <w:rFonts w:asciiTheme="majorHAnsi" w:eastAsia="Times New Roman" w:hAnsiTheme="majorHAnsi" w:cs="Times New Roman"/>
          <w:b/>
        </w:rPr>
      </w:pPr>
    </w:p>
    <w:p w14:paraId="16B18949" w14:textId="77777777" w:rsidR="00C20781" w:rsidRPr="005407AF" w:rsidRDefault="00C20781" w:rsidP="002D1247">
      <w:pPr>
        <w:spacing w:after="0" w:line="240" w:lineRule="auto"/>
        <w:jc w:val="center"/>
        <w:rPr>
          <w:rFonts w:asciiTheme="majorHAnsi" w:eastAsia="Times New Roman" w:hAnsiTheme="majorHAnsi" w:cs="Times New Roman"/>
          <w:b/>
        </w:rPr>
      </w:pPr>
    </w:p>
    <w:p w14:paraId="33EC7223" w14:textId="77777777" w:rsidR="00C20781" w:rsidRPr="005407AF" w:rsidRDefault="00C20781" w:rsidP="002D1247">
      <w:pPr>
        <w:spacing w:after="0" w:line="240" w:lineRule="auto"/>
        <w:jc w:val="center"/>
        <w:rPr>
          <w:rFonts w:asciiTheme="majorHAnsi" w:eastAsia="Times New Roman" w:hAnsiTheme="majorHAnsi" w:cs="Times New Roman"/>
          <w:b/>
        </w:rPr>
      </w:pPr>
    </w:p>
    <w:p w14:paraId="10E38089" w14:textId="77777777" w:rsidR="00C20781" w:rsidRPr="005407AF" w:rsidRDefault="00C20781" w:rsidP="002D1247">
      <w:pPr>
        <w:spacing w:after="0" w:line="240" w:lineRule="auto"/>
        <w:jc w:val="center"/>
        <w:rPr>
          <w:rFonts w:asciiTheme="majorHAnsi" w:eastAsia="Times New Roman" w:hAnsiTheme="majorHAnsi" w:cs="Times New Roman"/>
          <w:b/>
        </w:rPr>
      </w:pPr>
    </w:p>
    <w:p w14:paraId="02C6B6C1" w14:textId="77777777" w:rsidR="002D1247" w:rsidRPr="005407AF" w:rsidRDefault="002D1247" w:rsidP="002D1247">
      <w:pPr>
        <w:spacing w:after="0" w:line="240" w:lineRule="auto"/>
        <w:jc w:val="center"/>
        <w:rPr>
          <w:rFonts w:asciiTheme="majorHAnsi" w:eastAsia="Times New Roman" w:hAnsiTheme="majorHAnsi" w:cs="Times New Roman"/>
          <w:b/>
        </w:rPr>
      </w:pPr>
      <w:r w:rsidRPr="005407AF">
        <w:rPr>
          <w:rFonts w:asciiTheme="majorHAnsi" w:eastAsia="Times New Roman" w:hAnsiTheme="majorHAnsi" w:cs="Times New Roman"/>
          <w:b/>
        </w:rPr>
        <w:t>***</w:t>
      </w:r>
    </w:p>
    <w:p w14:paraId="1C5DB952" w14:textId="77777777" w:rsidR="002D1247" w:rsidRPr="005407AF" w:rsidRDefault="002D1247" w:rsidP="002D1247">
      <w:pPr>
        <w:spacing w:after="0" w:line="240" w:lineRule="auto"/>
        <w:jc w:val="center"/>
        <w:rPr>
          <w:rFonts w:asciiTheme="majorHAnsi" w:eastAsia="Times New Roman" w:hAnsiTheme="majorHAnsi" w:cs="Times New Roman"/>
        </w:rPr>
      </w:pPr>
    </w:p>
    <w:p w14:paraId="529B42E7" w14:textId="77777777" w:rsidR="003317B2" w:rsidRPr="005407AF" w:rsidRDefault="003317B2" w:rsidP="003317B2">
      <w:pPr>
        <w:spacing w:after="240"/>
        <w:jc w:val="both"/>
        <w:rPr>
          <w:rFonts w:asciiTheme="majorHAnsi" w:eastAsia="Times New Roman" w:hAnsiTheme="majorHAnsi" w:cs="Times New Roman"/>
        </w:rPr>
      </w:pPr>
      <w:bookmarkStart w:id="14" w:name="_Hlk169556110"/>
      <w:r w:rsidRPr="005407AF">
        <w:rPr>
          <w:rFonts w:asciiTheme="majorHAnsi" w:eastAsia="Times New Roman" w:hAnsiTheme="majorHAnsi" w:cs="Times New Roman"/>
        </w:rPr>
        <w:t xml:space="preserve">Na temelju članka 78. Zakona o komunalnom gospodarstvu („Narodne novine“ broj 68/18, 110/18 i 32/20) i članka 32. Statuta Općine Sveti Filip i Jakov („Službeni glasnik Općine Sveti Filip i Jakov“ broj 02/14 – pročišćeni tekst, 06/14, 1/18, 1/20 i 2/21), Općinsko vijeće Općine Sveti Filip i Jakov na svojoj 16. sjednici održanoj 14. lipnja 2024. godine donijelo je </w:t>
      </w:r>
    </w:p>
    <w:p w14:paraId="296266AB" w14:textId="77777777" w:rsidR="003317B2" w:rsidRPr="005407AF" w:rsidRDefault="003317B2" w:rsidP="003317B2">
      <w:pPr>
        <w:spacing w:after="0"/>
        <w:jc w:val="both"/>
        <w:rPr>
          <w:rFonts w:asciiTheme="majorHAnsi" w:eastAsia="Times New Roman" w:hAnsiTheme="majorHAnsi" w:cs="Times New Roman"/>
        </w:rPr>
      </w:pPr>
    </w:p>
    <w:p w14:paraId="3F09844A" w14:textId="77777777" w:rsidR="003317B2" w:rsidRPr="005407AF" w:rsidRDefault="003317B2" w:rsidP="003317B2">
      <w:pPr>
        <w:spacing w:after="0"/>
        <w:jc w:val="center"/>
        <w:rPr>
          <w:rFonts w:asciiTheme="majorHAnsi" w:eastAsia="Times New Roman" w:hAnsiTheme="majorHAnsi" w:cs="Times New Roman"/>
          <w:b/>
        </w:rPr>
      </w:pPr>
      <w:r w:rsidRPr="005407AF">
        <w:rPr>
          <w:rFonts w:asciiTheme="majorHAnsi" w:eastAsia="Times New Roman" w:hAnsiTheme="majorHAnsi" w:cs="Times New Roman"/>
          <w:b/>
        </w:rPr>
        <w:t xml:space="preserve">ODLUKU </w:t>
      </w:r>
    </w:p>
    <w:p w14:paraId="6B24E060" w14:textId="77777777" w:rsidR="003317B2" w:rsidRPr="005407AF" w:rsidRDefault="003317B2" w:rsidP="003317B2">
      <w:pPr>
        <w:spacing w:after="0"/>
        <w:jc w:val="center"/>
        <w:rPr>
          <w:rFonts w:asciiTheme="majorHAnsi" w:eastAsia="Times New Roman" w:hAnsiTheme="majorHAnsi" w:cs="Times New Roman"/>
          <w:b/>
        </w:rPr>
      </w:pPr>
      <w:bookmarkStart w:id="15" w:name="_Hlk169556088"/>
      <w:r w:rsidRPr="005407AF">
        <w:rPr>
          <w:rFonts w:asciiTheme="majorHAnsi" w:eastAsia="Times New Roman" w:hAnsiTheme="majorHAnsi" w:cs="Times New Roman"/>
          <w:b/>
        </w:rPr>
        <w:t>o izmjeni i dopuni Odluke o komunalnom doprinosu</w:t>
      </w:r>
    </w:p>
    <w:bookmarkEnd w:id="15"/>
    <w:p w14:paraId="00C0A662" w14:textId="77777777" w:rsidR="003317B2" w:rsidRPr="005407AF" w:rsidRDefault="003317B2" w:rsidP="003317B2">
      <w:pPr>
        <w:spacing w:after="0"/>
        <w:jc w:val="center"/>
        <w:rPr>
          <w:rFonts w:asciiTheme="majorHAnsi" w:eastAsia="Times New Roman" w:hAnsiTheme="majorHAnsi" w:cs="Times New Roman"/>
          <w:b/>
        </w:rPr>
      </w:pPr>
    </w:p>
    <w:p w14:paraId="79BBB977" w14:textId="77777777" w:rsidR="003317B2" w:rsidRPr="005407AF" w:rsidRDefault="003317B2" w:rsidP="003317B2">
      <w:pPr>
        <w:spacing w:after="0" w:line="240" w:lineRule="auto"/>
        <w:jc w:val="center"/>
        <w:rPr>
          <w:rFonts w:asciiTheme="majorHAnsi" w:eastAsia="Times New Roman" w:hAnsiTheme="majorHAnsi" w:cs="Times New Roman"/>
          <w:b/>
        </w:rPr>
      </w:pPr>
      <w:r w:rsidRPr="005407AF">
        <w:rPr>
          <w:rFonts w:asciiTheme="majorHAnsi" w:eastAsia="Times New Roman" w:hAnsiTheme="majorHAnsi" w:cs="Times New Roman"/>
          <w:b/>
        </w:rPr>
        <w:t>Članak 1.</w:t>
      </w:r>
    </w:p>
    <w:p w14:paraId="31C70F75" w14:textId="77777777" w:rsidR="003317B2" w:rsidRPr="005407AF" w:rsidRDefault="003317B2" w:rsidP="003317B2">
      <w:pPr>
        <w:spacing w:after="0" w:line="240" w:lineRule="auto"/>
        <w:jc w:val="center"/>
        <w:rPr>
          <w:rFonts w:asciiTheme="majorHAnsi" w:eastAsia="Times New Roman" w:hAnsiTheme="majorHAnsi" w:cs="Times New Roman"/>
          <w:b/>
        </w:rPr>
      </w:pPr>
    </w:p>
    <w:p w14:paraId="3CA8B8DF" w14:textId="77777777" w:rsidR="003317B2" w:rsidRPr="005407AF" w:rsidRDefault="003317B2" w:rsidP="003317B2">
      <w:pPr>
        <w:spacing w:after="0" w:line="240" w:lineRule="auto"/>
        <w:jc w:val="both"/>
        <w:rPr>
          <w:rFonts w:asciiTheme="majorHAnsi" w:eastAsia="Times New Roman" w:hAnsiTheme="majorHAnsi" w:cs="Times New Roman"/>
        </w:rPr>
      </w:pPr>
      <w:bookmarkStart w:id="16" w:name="_Hlk167885176"/>
      <w:r w:rsidRPr="005407AF">
        <w:rPr>
          <w:rFonts w:asciiTheme="majorHAnsi" w:eastAsia="Times New Roman" w:hAnsiTheme="majorHAnsi" w:cs="Times New Roman"/>
        </w:rPr>
        <w:t>U Odluci o komunalnom doprinosu („Službeni glasnik Općine Sveti Filip i Jakov“ broj 12/19, 13/22, 17/22 i 13/23) mijenja se članak 12. na način da isti sada glasi:</w:t>
      </w:r>
    </w:p>
    <w:bookmarkEnd w:id="16"/>
    <w:p w14:paraId="2FC913C9" w14:textId="77777777" w:rsidR="003317B2" w:rsidRPr="005407AF" w:rsidRDefault="003317B2" w:rsidP="003317B2">
      <w:pPr>
        <w:spacing w:after="0" w:line="240" w:lineRule="auto"/>
        <w:jc w:val="both"/>
        <w:rPr>
          <w:rFonts w:asciiTheme="majorHAnsi" w:eastAsia="Times New Roman" w:hAnsiTheme="majorHAnsi" w:cs="Times New Roman"/>
        </w:rPr>
      </w:pPr>
    </w:p>
    <w:p w14:paraId="5008D884" w14:textId="77777777" w:rsidR="003317B2" w:rsidRPr="005407AF" w:rsidRDefault="003317B2" w:rsidP="003317B2">
      <w:pPr>
        <w:spacing w:after="0" w:line="240" w:lineRule="auto"/>
        <w:jc w:val="center"/>
        <w:rPr>
          <w:rFonts w:asciiTheme="majorHAnsi" w:eastAsia="Times New Roman" w:hAnsiTheme="majorHAnsi" w:cs="Times New Roman"/>
          <w:i/>
          <w:iCs/>
        </w:rPr>
      </w:pPr>
      <w:r w:rsidRPr="005407AF">
        <w:rPr>
          <w:rFonts w:asciiTheme="majorHAnsi" w:eastAsia="Times New Roman" w:hAnsiTheme="majorHAnsi" w:cs="Times New Roman"/>
          <w:i/>
          <w:iCs/>
        </w:rPr>
        <w:t>„Članak 12.</w:t>
      </w:r>
    </w:p>
    <w:p w14:paraId="7E671944" w14:textId="77777777" w:rsidR="003317B2" w:rsidRPr="005407AF" w:rsidRDefault="003317B2" w:rsidP="003317B2">
      <w:pPr>
        <w:spacing w:after="0" w:line="240" w:lineRule="auto"/>
        <w:jc w:val="both"/>
        <w:rPr>
          <w:rFonts w:asciiTheme="majorHAnsi" w:eastAsia="Times New Roman" w:hAnsiTheme="majorHAnsi" w:cs="Times New Roman"/>
          <w:i/>
          <w:iCs/>
        </w:rPr>
      </w:pPr>
      <w:r w:rsidRPr="005407AF">
        <w:rPr>
          <w:rFonts w:asciiTheme="majorHAnsi" w:eastAsia="Times New Roman" w:hAnsiTheme="majorHAnsi" w:cs="Times New Roman"/>
          <w:i/>
          <w:iCs/>
        </w:rPr>
        <w:t>Komunalni doprinos obračunava se jednokratno.</w:t>
      </w:r>
    </w:p>
    <w:p w14:paraId="54413353" w14:textId="77777777" w:rsidR="003317B2" w:rsidRPr="005407AF" w:rsidRDefault="003317B2" w:rsidP="003317B2">
      <w:pPr>
        <w:spacing w:after="0" w:line="240" w:lineRule="auto"/>
        <w:jc w:val="both"/>
        <w:rPr>
          <w:rFonts w:asciiTheme="majorHAnsi" w:eastAsia="Times New Roman" w:hAnsiTheme="majorHAnsi" w:cs="Times New Roman"/>
          <w:i/>
          <w:iCs/>
        </w:rPr>
      </w:pPr>
    </w:p>
    <w:p w14:paraId="645AC719" w14:textId="77777777" w:rsidR="003317B2" w:rsidRPr="005407AF" w:rsidRDefault="003317B2" w:rsidP="003317B2">
      <w:pPr>
        <w:spacing w:after="0" w:line="240" w:lineRule="auto"/>
        <w:jc w:val="both"/>
        <w:rPr>
          <w:rFonts w:asciiTheme="majorHAnsi" w:eastAsia="Times New Roman" w:hAnsiTheme="majorHAnsi" w:cs="Times New Roman"/>
          <w:i/>
          <w:iCs/>
        </w:rPr>
      </w:pPr>
      <w:r w:rsidRPr="005407AF">
        <w:rPr>
          <w:rFonts w:asciiTheme="majorHAnsi" w:eastAsia="Times New Roman" w:hAnsiTheme="majorHAnsi" w:cs="Times New Roman"/>
          <w:i/>
          <w:iCs/>
        </w:rPr>
        <w:t>Nije dopuštena obročna otplata komunalnog doprinosa.“</w:t>
      </w:r>
    </w:p>
    <w:p w14:paraId="09950305" w14:textId="77777777" w:rsidR="003317B2" w:rsidRPr="005407AF" w:rsidRDefault="003317B2" w:rsidP="003317B2">
      <w:pPr>
        <w:spacing w:after="0" w:line="240" w:lineRule="auto"/>
        <w:jc w:val="both"/>
        <w:rPr>
          <w:rFonts w:asciiTheme="majorHAnsi" w:eastAsia="Times New Roman" w:hAnsiTheme="majorHAnsi" w:cs="Times New Roman"/>
          <w:i/>
          <w:iCs/>
        </w:rPr>
      </w:pPr>
    </w:p>
    <w:p w14:paraId="34A190BD" w14:textId="77777777" w:rsidR="003317B2" w:rsidRPr="005407AF" w:rsidRDefault="003317B2" w:rsidP="003317B2">
      <w:pPr>
        <w:spacing w:after="0" w:line="240" w:lineRule="auto"/>
        <w:jc w:val="center"/>
        <w:rPr>
          <w:rFonts w:asciiTheme="majorHAnsi" w:eastAsia="Times New Roman" w:hAnsiTheme="majorHAnsi" w:cs="Times New Roman"/>
          <w:b/>
          <w:bCs/>
        </w:rPr>
      </w:pPr>
      <w:r w:rsidRPr="005407AF">
        <w:rPr>
          <w:rFonts w:asciiTheme="majorHAnsi" w:eastAsia="Times New Roman" w:hAnsiTheme="majorHAnsi" w:cs="Times New Roman"/>
          <w:b/>
          <w:bCs/>
        </w:rPr>
        <w:t>Članak 2.</w:t>
      </w:r>
    </w:p>
    <w:p w14:paraId="353A65CC" w14:textId="77777777" w:rsidR="003317B2" w:rsidRPr="005407AF" w:rsidRDefault="003317B2" w:rsidP="003317B2">
      <w:pPr>
        <w:spacing w:after="0" w:line="240" w:lineRule="auto"/>
        <w:jc w:val="center"/>
        <w:rPr>
          <w:rFonts w:asciiTheme="majorHAnsi" w:eastAsia="Times New Roman" w:hAnsiTheme="majorHAnsi" w:cs="Times New Roman"/>
          <w:b/>
          <w:bCs/>
        </w:rPr>
      </w:pPr>
    </w:p>
    <w:p w14:paraId="1C60135C" w14:textId="77777777" w:rsidR="003317B2" w:rsidRPr="005407AF" w:rsidRDefault="003317B2" w:rsidP="003317B2">
      <w:pPr>
        <w:spacing w:after="0" w:line="240" w:lineRule="auto"/>
        <w:jc w:val="both"/>
        <w:rPr>
          <w:rFonts w:asciiTheme="majorHAnsi" w:eastAsia="Times New Roman" w:hAnsiTheme="majorHAnsi" w:cs="Times New Roman"/>
        </w:rPr>
      </w:pPr>
      <w:r w:rsidRPr="005407AF">
        <w:rPr>
          <w:rFonts w:asciiTheme="majorHAnsi" w:eastAsia="Times New Roman" w:hAnsiTheme="majorHAnsi" w:cs="Times New Roman"/>
        </w:rPr>
        <w:t>Briše se članak 13.</w:t>
      </w:r>
    </w:p>
    <w:p w14:paraId="2CD37881" w14:textId="77777777" w:rsidR="003317B2" w:rsidRPr="005407AF" w:rsidRDefault="003317B2" w:rsidP="003317B2">
      <w:pPr>
        <w:spacing w:after="0" w:line="240" w:lineRule="auto"/>
        <w:jc w:val="both"/>
        <w:rPr>
          <w:rFonts w:asciiTheme="majorHAnsi" w:eastAsia="Times New Roman" w:hAnsiTheme="majorHAnsi" w:cs="Times New Roman"/>
        </w:rPr>
      </w:pPr>
    </w:p>
    <w:p w14:paraId="47C2BCA9" w14:textId="77777777" w:rsidR="003317B2" w:rsidRPr="005407AF" w:rsidRDefault="003317B2" w:rsidP="003317B2">
      <w:pPr>
        <w:spacing w:after="0"/>
        <w:jc w:val="center"/>
        <w:rPr>
          <w:rFonts w:asciiTheme="majorHAnsi" w:eastAsia="Times New Roman" w:hAnsiTheme="majorHAnsi" w:cs="Times New Roman"/>
          <w:b/>
        </w:rPr>
      </w:pPr>
    </w:p>
    <w:p w14:paraId="14CC8A65" w14:textId="77777777" w:rsidR="003317B2" w:rsidRPr="005407AF" w:rsidRDefault="003317B2" w:rsidP="003317B2">
      <w:pPr>
        <w:spacing w:after="0"/>
        <w:jc w:val="center"/>
        <w:rPr>
          <w:rFonts w:asciiTheme="majorHAnsi" w:eastAsia="Times New Roman" w:hAnsiTheme="majorHAnsi" w:cs="Times New Roman"/>
          <w:b/>
        </w:rPr>
      </w:pPr>
      <w:r w:rsidRPr="005407AF">
        <w:rPr>
          <w:rFonts w:asciiTheme="majorHAnsi" w:eastAsia="Times New Roman" w:hAnsiTheme="majorHAnsi" w:cs="Times New Roman"/>
          <w:b/>
        </w:rPr>
        <w:t>Članak 3.</w:t>
      </w:r>
    </w:p>
    <w:p w14:paraId="05E606DB" w14:textId="77777777" w:rsidR="003317B2" w:rsidRPr="005407AF" w:rsidRDefault="003317B2" w:rsidP="003317B2">
      <w:pPr>
        <w:spacing w:after="0"/>
        <w:jc w:val="both"/>
        <w:rPr>
          <w:rFonts w:asciiTheme="majorHAnsi" w:eastAsia="Times New Roman" w:hAnsiTheme="majorHAnsi" w:cs="Times New Roman"/>
        </w:rPr>
      </w:pPr>
      <w:r w:rsidRPr="005407AF">
        <w:rPr>
          <w:rFonts w:asciiTheme="majorHAnsi" w:eastAsia="Times New Roman" w:hAnsiTheme="majorHAnsi" w:cs="Times New Roman"/>
        </w:rPr>
        <w:t>U preostalom dijelu</w:t>
      </w:r>
      <w:r w:rsidRPr="005407AF">
        <w:rPr>
          <w:rFonts w:asciiTheme="majorHAnsi" w:eastAsia="Calibri" w:hAnsiTheme="majorHAnsi" w:cs="Times New Roman"/>
        </w:rPr>
        <w:t xml:space="preserve"> </w:t>
      </w:r>
      <w:r w:rsidRPr="005407AF">
        <w:rPr>
          <w:rFonts w:asciiTheme="majorHAnsi" w:eastAsia="Times New Roman" w:hAnsiTheme="majorHAnsi" w:cs="Times New Roman"/>
        </w:rPr>
        <w:t xml:space="preserve">Odluka o komunalnom doprinosu („Službeni glasnik Općine Sveti Filip i Jakov“ broj 12/19, 13/22, 17/22 i 13/23), ostaje nepromijenjena. </w:t>
      </w:r>
    </w:p>
    <w:p w14:paraId="64A1C1F1" w14:textId="77777777" w:rsidR="003317B2" w:rsidRPr="005407AF" w:rsidRDefault="003317B2" w:rsidP="003317B2">
      <w:pPr>
        <w:spacing w:after="0"/>
        <w:jc w:val="both"/>
        <w:rPr>
          <w:rFonts w:asciiTheme="majorHAnsi" w:eastAsia="Times New Roman" w:hAnsiTheme="majorHAnsi" w:cs="Times New Roman"/>
        </w:rPr>
      </w:pPr>
    </w:p>
    <w:p w14:paraId="2C9A3835" w14:textId="77777777" w:rsidR="003317B2" w:rsidRPr="005407AF" w:rsidRDefault="003317B2" w:rsidP="003317B2">
      <w:pPr>
        <w:spacing w:after="0"/>
        <w:jc w:val="center"/>
        <w:rPr>
          <w:rFonts w:asciiTheme="majorHAnsi" w:eastAsia="Times New Roman" w:hAnsiTheme="majorHAnsi" w:cs="Times New Roman"/>
          <w:b/>
          <w:bCs/>
        </w:rPr>
      </w:pPr>
      <w:r w:rsidRPr="005407AF">
        <w:rPr>
          <w:rFonts w:asciiTheme="majorHAnsi" w:eastAsia="Times New Roman" w:hAnsiTheme="majorHAnsi" w:cs="Times New Roman"/>
          <w:b/>
          <w:bCs/>
        </w:rPr>
        <w:t>Članak 4.</w:t>
      </w:r>
    </w:p>
    <w:p w14:paraId="336B142F" w14:textId="77777777" w:rsidR="003317B2" w:rsidRPr="005407AF" w:rsidRDefault="003317B2" w:rsidP="003317B2">
      <w:pPr>
        <w:spacing w:after="0"/>
        <w:jc w:val="center"/>
        <w:rPr>
          <w:rFonts w:asciiTheme="majorHAnsi" w:eastAsia="Times New Roman" w:hAnsiTheme="majorHAnsi" w:cs="Times New Roman"/>
          <w:b/>
          <w:bCs/>
        </w:rPr>
      </w:pPr>
    </w:p>
    <w:p w14:paraId="2DF21B21" w14:textId="77777777" w:rsidR="003317B2" w:rsidRPr="005407AF" w:rsidRDefault="003317B2" w:rsidP="003317B2">
      <w:pPr>
        <w:spacing w:after="0"/>
        <w:jc w:val="both"/>
        <w:rPr>
          <w:rFonts w:asciiTheme="majorHAnsi" w:eastAsia="Times New Roman" w:hAnsiTheme="majorHAnsi" w:cs="Times New Roman"/>
        </w:rPr>
      </w:pPr>
      <w:r w:rsidRPr="005407AF">
        <w:rPr>
          <w:rFonts w:asciiTheme="majorHAnsi" w:eastAsia="Times New Roman" w:hAnsiTheme="majorHAnsi" w:cs="Times New Roman"/>
        </w:rPr>
        <w:t>Ova odluka stupa na snagu osmog dana od dana objave u Službenom glasniku Općine Sveti Filip i Jakov.</w:t>
      </w:r>
    </w:p>
    <w:p w14:paraId="3C07827A" w14:textId="77777777" w:rsidR="003317B2" w:rsidRPr="005407AF" w:rsidRDefault="003317B2" w:rsidP="003317B2">
      <w:pPr>
        <w:spacing w:after="0"/>
        <w:jc w:val="center"/>
        <w:rPr>
          <w:rFonts w:asciiTheme="majorHAnsi" w:eastAsia="Times New Roman" w:hAnsiTheme="majorHAnsi" w:cs="Times New Roman"/>
        </w:rPr>
      </w:pPr>
    </w:p>
    <w:p w14:paraId="072552B9" w14:textId="77777777" w:rsidR="003317B2" w:rsidRPr="005407AF" w:rsidRDefault="003317B2" w:rsidP="003317B2">
      <w:pPr>
        <w:spacing w:after="0"/>
        <w:jc w:val="both"/>
        <w:rPr>
          <w:rFonts w:asciiTheme="majorHAnsi" w:eastAsia="Times New Roman" w:hAnsiTheme="majorHAnsi" w:cs="Times New Roman"/>
          <w:b/>
        </w:rPr>
      </w:pPr>
    </w:p>
    <w:p w14:paraId="3DE332DD" w14:textId="77777777" w:rsidR="003317B2" w:rsidRPr="005407AF" w:rsidRDefault="003317B2" w:rsidP="003317B2">
      <w:pPr>
        <w:shd w:val="clear" w:color="auto" w:fill="FFFFFF"/>
        <w:spacing w:after="0" w:line="240" w:lineRule="auto"/>
        <w:jc w:val="both"/>
        <w:textAlignment w:val="baseline"/>
        <w:rPr>
          <w:rFonts w:asciiTheme="majorHAnsi" w:eastAsia="Times New Roman" w:hAnsiTheme="majorHAnsi" w:cs="Times New Roman"/>
          <w:b/>
          <w:bCs/>
          <w:color w:val="000000"/>
          <w:lang w:eastAsia="hr-HR"/>
        </w:rPr>
      </w:pPr>
      <w:r w:rsidRPr="005407AF">
        <w:rPr>
          <w:rFonts w:asciiTheme="majorHAnsi" w:eastAsia="Times New Roman" w:hAnsiTheme="majorHAnsi" w:cs="Times New Roman"/>
          <w:b/>
          <w:bCs/>
          <w:color w:val="000000"/>
          <w:lang w:eastAsia="hr-HR"/>
        </w:rPr>
        <w:t>KLASA: 350-06/19-01/39</w:t>
      </w:r>
    </w:p>
    <w:p w14:paraId="50230FD7" w14:textId="77777777" w:rsidR="003317B2" w:rsidRPr="005407AF" w:rsidRDefault="003317B2" w:rsidP="003317B2">
      <w:pPr>
        <w:shd w:val="clear" w:color="auto" w:fill="FFFFFF"/>
        <w:spacing w:after="0" w:line="240" w:lineRule="auto"/>
        <w:jc w:val="both"/>
        <w:textAlignment w:val="baseline"/>
        <w:rPr>
          <w:rFonts w:asciiTheme="majorHAnsi" w:eastAsia="Times New Roman" w:hAnsiTheme="majorHAnsi" w:cs="Times New Roman"/>
          <w:b/>
          <w:bCs/>
          <w:color w:val="000000"/>
          <w:lang w:eastAsia="hr-HR"/>
        </w:rPr>
      </w:pPr>
      <w:r w:rsidRPr="005407AF">
        <w:rPr>
          <w:rFonts w:asciiTheme="majorHAnsi" w:eastAsia="Times New Roman" w:hAnsiTheme="majorHAnsi" w:cs="Times New Roman"/>
          <w:b/>
          <w:bCs/>
          <w:color w:val="000000"/>
          <w:lang w:eastAsia="hr-HR"/>
        </w:rPr>
        <w:t>URBROJ: 2198-19-03-01/04-24-9</w:t>
      </w:r>
    </w:p>
    <w:p w14:paraId="6C2396DA" w14:textId="77777777" w:rsidR="003317B2" w:rsidRPr="005407AF" w:rsidRDefault="003317B2" w:rsidP="003317B2">
      <w:pPr>
        <w:spacing w:after="0"/>
        <w:jc w:val="both"/>
        <w:rPr>
          <w:rFonts w:asciiTheme="majorHAnsi" w:eastAsia="Times New Roman" w:hAnsiTheme="majorHAnsi" w:cs="Times New Roman"/>
          <w:b/>
          <w:bCs/>
        </w:rPr>
      </w:pPr>
      <w:r w:rsidRPr="005407AF">
        <w:rPr>
          <w:rFonts w:asciiTheme="majorHAnsi" w:eastAsia="Times New Roman" w:hAnsiTheme="majorHAnsi" w:cs="Times New Roman"/>
          <w:b/>
          <w:bCs/>
        </w:rPr>
        <w:t>Sveti Filip i Jakov, 16. lipnja 2024. godine</w:t>
      </w:r>
    </w:p>
    <w:p w14:paraId="2C5F0AAE" w14:textId="77777777" w:rsidR="003317B2" w:rsidRPr="005407AF" w:rsidRDefault="003317B2" w:rsidP="003317B2">
      <w:pPr>
        <w:spacing w:after="0"/>
        <w:jc w:val="center"/>
        <w:rPr>
          <w:rFonts w:asciiTheme="majorHAnsi" w:eastAsia="Times New Roman" w:hAnsiTheme="majorHAnsi" w:cs="Times New Roman"/>
          <w:b/>
        </w:rPr>
      </w:pPr>
    </w:p>
    <w:p w14:paraId="552974D3" w14:textId="77777777" w:rsidR="003317B2" w:rsidRPr="005407AF" w:rsidRDefault="003317B2" w:rsidP="00332E29">
      <w:pPr>
        <w:spacing w:after="0"/>
        <w:jc w:val="center"/>
        <w:rPr>
          <w:rFonts w:asciiTheme="majorHAnsi" w:eastAsia="Times New Roman" w:hAnsiTheme="majorHAnsi" w:cs="Times New Roman"/>
          <w:b/>
        </w:rPr>
      </w:pPr>
      <w:r w:rsidRPr="005407AF">
        <w:rPr>
          <w:rFonts w:asciiTheme="majorHAnsi" w:eastAsia="Times New Roman" w:hAnsiTheme="majorHAnsi" w:cs="Times New Roman"/>
          <w:b/>
        </w:rPr>
        <w:lastRenderedPageBreak/>
        <w:t>OPĆINSKO VIJEĆE OPĆINE SVETI FILIP I JAKOV</w:t>
      </w:r>
    </w:p>
    <w:p w14:paraId="3273A4A9" w14:textId="77777777" w:rsidR="003317B2" w:rsidRPr="005407AF" w:rsidRDefault="003317B2" w:rsidP="00FF738F">
      <w:pPr>
        <w:autoSpaceDE w:val="0"/>
        <w:autoSpaceDN w:val="0"/>
        <w:adjustRightInd w:val="0"/>
        <w:spacing w:after="0" w:line="240" w:lineRule="auto"/>
        <w:ind w:right="1252"/>
        <w:jc w:val="both"/>
        <w:rPr>
          <w:rFonts w:asciiTheme="majorHAnsi" w:eastAsia="Calibri" w:hAnsiTheme="majorHAnsi" w:cs="Times New Roman"/>
          <w:b/>
          <w:bCs/>
        </w:rPr>
      </w:pPr>
      <w:r w:rsidRPr="005407AF">
        <w:rPr>
          <w:rFonts w:asciiTheme="majorHAnsi" w:eastAsia="Times New Roman" w:hAnsiTheme="majorHAnsi" w:cs="Times New Roman"/>
        </w:rPr>
        <w:tab/>
      </w:r>
      <w:r w:rsidRPr="005407AF">
        <w:rPr>
          <w:rFonts w:asciiTheme="majorHAnsi" w:eastAsia="Times New Roman" w:hAnsiTheme="majorHAnsi" w:cs="Times New Roman"/>
        </w:rPr>
        <w:tab/>
      </w:r>
      <w:r w:rsidR="00FF738F" w:rsidRPr="005407AF">
        <w:rPr>
          <w:rFonts w:asciiTheme="majorHAnsi" w:eastAsia="Times New Roman" w:hAnsiTheme="majorHAnsi" w:cs="Times New Roman"/>
        </w:rPr>
        <w:t xml:space="preserve">                                                                           </w:t>
      </w:r>
      <w:r w:rsidRPr="005407AF">
        <w:rPr>
          <w:rFonts w:asciiTheme="majorHAnsi" w:eastAsia="Times New Roman" w:hAnsiTheme="majorHAnsi" w:cs="Times New Roman"/>
          <w:b/>
          <w:bCs/>
        </w:rPr>
        <w:t xml:space="preserve">Predsjednik Općinskog vijeća </w:t>
      </w:r>
    </w:p>
    <w:p w14:paraId="1980B15A" w14:textId="77777777" w:rsidR="003317B2" w:rsidRPr="005407AF" w:rsidRDefault="00FF738F" w:rsidP="00FF738F">
      <w:pPr>
        <w:autoSpaceDE w:val="0"/>
        <w:autoSpaceDN w:val="0"/>
        <w:adjustRightInd w:val="0"/>
        <w:spacing w:after="0" w:line="240" w:lineRule="auto"/>
        <w:ind w:right="2244"/>
        <w:jc w:val="both"/>
        <w:rPr>
          <w:rFonts w:asciiTheme="majorHAnsi" w:eastAsia="Calibri" w:hAnsiTheme="majorHAnsi" w:cs="Times New Roman"/>
          <w:b/>
          <w:bCs/>
        </w:rPr>
      </w:pPr>
      <w:r w:rsidRPr="005407AF">
        <w:rPr>
          <w:rFonts w:asciiTheme="majorHAnsi" w:eastAsia="Calibri" w:hAnsiTheme="majorHAnsi" w:cs="Times New Roman"/>
          <w:b/>
          <w:bCs/>
        </w:rPr>
        <w:t xml:space="preserve">                                                                                                                        </w:t>
      </w:r>
      <w:r w:rsidR="003317B2" w:rsidRPr="005407AF">
        <w:rPr>
          <w:rFonts w:asciiTheme="majorHAnsi" w:eastAsia="Calibri" w:hAnsiTheme="majorHAnsi" w:cs="Times New Roman"/>
          <w:b/>
          <w:bCs/>
        </w:rPr>
        <w:t>Igor Pedisić</w:t>
      </w:r>
    </w:p>
    <w:bookmarkEnd w:id="14"/>
    <w:p w14:paraId="2881BA67" w14:textId="77777777" w:rsidR="002D1247" w:rsidRPr="005407AF" w:rsidRDefault="002D1247" w:rsidP="002D1247">
      <w:pPr>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rPr>
        <w:t>***</w:t>
      </w:r>
    </w:p>
    <w:p w14:paraId="7EF64073" w14:textId="77777777" w:rsidR="00BF0A09" w:rsidRPr="005407AF" w:rsidRDefault="00BF0A09" w:rsidP="002D1247">
      <w:pPr>
        <w:spacing w:after="0" w:line="240" w:lineRule="auto"/>
        <w:jc w:val="center"/>
        <w:rPr>
          <w:rFonts w:asciiTheme="majorHAnsi" w:eastAsia="Times New Roman" w:hAnsiTheme="majorHAnsi" w:cs="Times New Roman"/>
        </w:rPr>
      </w:pPr>
    </w:p>
    <w:p w14:paraId="48137F3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 xml:space="preserve">Na temelju članka 109. i 111. Zakona o prostornom uređenju (Narodne novine 153/13, 65/17, 114/18, 39/19 i 98/19) te članka 32. Statuta Općine </w:t>
      </w:r>
      <w:r w:rsidRPr="005407AF">
        <w:rPr>
          <w:rFonts w:asciiTheme="majorHAnsi" w:eastAsia="Times New Roman" w:hAnsiTheme="majorHAnsi" w:cs="Times New Roman"/>
          <w:bCs/>
        </w:rPr>
        <w:t>Sveti</w:t>
      </w:r>
      <w:r w:rsidRPr="005407AF">
        <w:rPr>
          <w:rFonts w:asciiTheme="majorHAnsi" w:eastAsia="Times New Roman" w:hAnsiTheme="majorHAnsi" w:cs="Times New Roman"/>
        </w:rPr>
        <w:t xml:space="preserve"> Filip i Jakov (Službeni glasnik Općine </w:t>
      </w:r>
      <w:r w:rsidRPr="005407AF">
        <w:rPr>
          <w:rFonts w:asciiTheme="majorHAnsi" w:eastAsia="Times New Roman" w:hAnsiTheme="majorHAnsi" w:cs="Times New Roman"/>
          <w:bCs/>
        </w:rPr>
        <w:t>Sveti</w:t>
      </w:r>
      <w:r w:rsidRPr="005407AF">
        <w:rPr>
          <w:rFonts w:asciiTheme="majorHAnsi" w:eastAsia="Times New Roman" w:hAnsiTheme="majorHAnsi" w:cs="Times New Roman"/>
        </w:rPr>
        <w:t xml:space="preserve"> Filip i Jakov 02/14, 06/14, 01/18, 01/20 i 02/21) Općinsko vijeće Općine </w:t>
      </w:r>
      <w:r w:rsidRPr="005407AF">
        <w:rPr>
          <w:rFonts w:asciiTheme="majorHAnsi" w:eastAsia="Times New Roman" w:hAnsiTheme="majorHAnsi" w:cs="Times New Roman"/>
          <w:bCs/>
        </w:rPr>
        <w:t>Sveti</w:t>
      </w:r>
      <w:r w:rsidRPr="005407AF">
        <w:rPr>
          <w:rFonts w:asciiTheme="majorHAnsi" w:eastAsia="Times New Roman" w:hAnsiTheme="majorHAnsi" w:cs="Times New Roman"/>
        </w:rPr>
        <w:t xml:space="preserve"> Filip i Jakov na svojoj16.  sjednici održanoj dana 14. lipnja 2024. godine, donosi:</w:t>
      </w:r>
    </w:p>
    <w:p w14:paraId="2F03B87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CC7BCF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5AA0C00"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ODLUKU</w:t>
      </w:r>
    </w:p>
    <w:p w14:paraId="779B50E3"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o donošenju 2. Izmjena i dopuna Urbanističkog plana uređenja</w:t>
      </w:r>
    </w:p>
    <w:p w14:paraId="1C7AFC18"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obalnog pojasa u naselju Sveti Filip i Jakov</w:t>
      </w:r>
    </w:p>
    <w:p w14:paraId="3525E04A"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091A39DF"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b/>
        </w:rPr>
      </w:pPr>
    </w:p>
    <w:p w14:paraId="4E2AE253"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b/>
        </w:rPr>
      </w:pPr>
    </w:p>
    <w:p w14:paraId="5E395A79"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I. TEMELJNE ODREDBE</w:t>
      </w:r>
    </w:p>
    <w:p w14:paraId="5950C95E"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0B4A0D31"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w:t>
      </w:r>
    </w:p>
    <w:p w14:paraId="32E8D5D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Donose se 2. Izmjene i dopune Urbanističkog plana uređenja obalnog pojasa u naselju Sveti Filip i Jakov (u daljnjem tekstu Plan) koje je izradio ARHEO d.o.o. iz Zagreba.</w:t>
      </w:r>
    </w:p>
    <w:p w14:paraId="295F4B3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7D4DE09"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w:t>
      </w:r>
    </w:p>
    <w:p w14:paraId="4C56D86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Sastavni dio ove Odluke je Elaborat pod naslovom "2. Izmjene i dopune Urbanističkog plana uređenja obalnog pojasa u naselju Sveti Filip i Jakov" koji se sastoji od:</w:t>
      </w:r>
    </w:p>
    <w:p w14:paraId="3AB9FA0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BB8F6D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rPr>
        <w:t xml:space="preserve">I. Tekstualni dio – </w:t>
      </w:r>
      <w:r w:rsidRPr="005407AF">
        <w:rPr>
          <w:rFonts w:asciiTheme="majorHAnsi" w:eastAsia="Times New Roman" w:hAnsiTheme="majorHAnsi" w:cs="Times New Roman"/>
        </w:rPr>
        <w:t>Odredbe za provođenje</w:t>
      </w:r>
    </w:p>
    <w:p w14:paraId="51E28752"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7A6E403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 xml:space="preserve">II. Grafički dio  </w:t>
      </w:r>
    </w:p>
    <w:p w14:paraId="72A329C4"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tbl>
      <w:tblPr>
        <w:tblW w:w="0" w:type="auto"/>
        <w:jc w:val="center"/>
        <w:tblLayout w:type="fixed"/>
        <w:tblCellMar>
          <w:left w:w="107" w:type="dxa"/>
          <w:right w:w="107" w:type="dxa"/>
        </w:tblCellMar>
        <w:tblLook w:val="0000" w:firstRow="0" w:lastRow="0" w:firstColumn="0" w:lastColumn="0" w:noHBand="0" w:noVBand="0"/>
      </w:tblPr>
      <w:tblGrid>
        <w:gridCol w:w="652"/>
        <w:gridCol w:w="7250"/>
        <w:gridCol w:w="1040"/>
      </w:tblGrid>
      <w:tr w:rsidR="0045404D" w:rsidRPr="005407AF" w14:paraId="197E6109" w14:textId="77777777" w:rsidTr="0045404D">
        <w:trPr>
          <w:jc w:val="center"/>
        </w:trPr>
        <w:tc>
          <w:tcPr>
            <w:tcW w:w="652" w:type="dxa"/>
            <w:shd w:val="clear" w:color="auto" w:fill="auto"/>
          </w:tcPr>
          <w:p w14:paraId="78863AA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0.</w:t>
            </w:r>
          </w:p>
        </w:tc>
        <w:tc>
          <w:tcPr>
            <w:tcW w:w="7250" w:type="dxa"/>
            <w:shd w:val="clear" w:color="auto" w:fill="auto"/>
          </w:tcPr>
          <w:p w14:paraId="50856C5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PRIKAZ ŠIREG PODRUČJA</w:t>
            </w:r>
          </w:p>
        </w:tc>
        <w:tc>
          <w:tcPr>
            <w:tcW w:w="1040" w:type="dxa"/>
            <w:shd w:val="clear" w:color="auto" w:fill="auto"/>
          </w:tcPr>
          <w:p w14:paraId="299A24B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1:5000</w:t>
            </w:r>
          </w:p>
        </w:tc>
      </w:tr>
      <w:tr w:rsidR="0045404D" w:rsidRPr="005407AF" w14:paraId="2D9514FF" w14:textId="77777777" w:rsidTr="0045404D">
        <w:trPr>
          <w:jc w:val="center"/>
        </w:trPr>
        <w:tc>
          <w:tcPr>
            <w:tcW w:w="652" w:type="dxa"/>
            <w:shd w:val="clear" w:color="auto" w:fill="auto"/>
          </w:tcPr>
          <w:p w14:paraId="205D5BB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1.</w:t>
            </w:r>
          </w:p>
        </w:tc>
        <w:tc>
          <w:tcPr>
            <w:tcW w:w="7250" w:type="dxa"/>
            <w:shd w:val="clear" w:color="auto" w:fill="auto"/>
          </w:tcPr>
          <w:p w14:paraId="3894D70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KORIŠTENJE I NAMJENA POVRŠINA</w:t>
            </w:r>
          </w:p>
        </w:tc>
        <w:tc>
          <w:tcPr>
            <w:tcW w:w="1040" w:type="dxa"/>
            <w:shd w:val="clear" w:color="auto" w:fill="auto"/>
          </w:tcPr>
          <w:p w14:paraId="4109BC9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1:1000</w:t>
            </w:r>
          </w:p>
        </w:tc>
      </w:tr>
      <w:tr w:rsidR="0045404D" w:rsidRPr="005407AF" w14:paraId="208B489F" w14:textId="77777777" w:rsidTr="0045404D">
        <w:trPr>
          <w:jc w:val="center"/>
        </w:trPr>
        <w:tc>
          <w:tcPr>
            <w:tcW w:w="652" w:type="dxa"/>
            <w:shd w:val="clear" w:color="auto" w:fill="auto"/>
          </w:tcPr>
          <w:p w14:paraId="4B53453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2.</w:t>
            </w:r>
          </w:p>
        </w:tc>
        <w:tc>
          <w:tcPr>
            <w:tcW w:w="7250" w:type="dxa"/>
            <w:shd w:val="clear" w:color="auto" w:fill="auto"/>
          </w:tcPr>
          <w:p w14:paraId="5492386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PROMETNA, ULIČNA I KOMUNALNA INFRASTRUKTURNA MREŽA</w:t>
            </w:r>
          </w:p>
        </w:tc>
        <w:tc>
          <w:tcPr>
            <w:tcW w:w="1040" w:type="dxa"/>
            <w:shd w:val="clear" w:color="auto" w:fill="auto"/>
          </w:tcPr>
          <w:p w14:paraId="088990F9" w14:textId="77777777" w:rsidR="0045404D" w:rsidRPr="005407AF" w:rsidRDefault="0045404D" w:rsidP="0045404D">
            <w:pPr>
              <w:tabs>
                <w:tab w:val="left" w:pos="1230"/>
              </w:tabs>
              <w:spacing w:after="0" w:line="240" w:lineRule="auto"/>
              <w:rPr>
                <w:rFonts w:asciiTheme="majorHAnsi" w:eastAsia="Times New Roman" w:hAnsiTheme="majorHAnsi" w:cs="Times New Roman"/>
                <w:b/>
                <w:bCs/>
              </w:rPr>
            </w:pPr>
          </w:p>
        </w:tc>
      </w:tr>
      <w:tr w:rsidR="0045404D" w:rsidRPr="005407AF" w14:paraId="3559F52D" w14:textId="77777777" w:rsidTr="0045404D">
        <w:trPr>
          <w:jc w:val="center"/>
        </w:trPr>
        <w:tc>
          <w:tcPr>
            <w:tcW w:w="652" w:type="dxa"/>
            <w:shd w:val="clear" w:color="auto" w:fill="auto"/>
          </w:tcPr>
          <w:p w14:paraId="1A6DBD0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2.1.</w:t>
            </w:r>
          </w:p>
        </w:tc>
        <w:tc>
          <w:tcPr>
            <w:tcW w:w="7250" w:type="dxa"/>
            <w:shd w:val="clear" w:color="auto" w:fill="auto"/>
          </w:tcPr>
          <w:p w14:paraId="7EF9710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PROMETNA MREŽA</w:t>
            </w:r>
          </w:p>
        </w:tc>
        <w:tc>
          <w:tcPr>
            <w:tcW w:w="1040" w:type="dxa"/>
            <w:shd w:val="clear" w:color="auto" w:fill="auto"/>
          </w:tcPr>
          <w:p w14:paraId="427248A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1:1000</w:t>
            </w:r>
          </w:p>
        </w:tc>
      </w:tr>
      <w:tr w:rsidR="0045404D" w:rsidRPr="005407AF" w14:paraId="3B6881C8" w14:textId="77777777" w:rsidTr="0045404D">
        <w:trPr>
          <w:jc w:val="center"/>
        </w:trPr>
        <w:tc>
          <w:tcPr>
            <w:tcW w:w="652" w:type="dxa"/>
            <w:shd w:val="clear" w:color="auto" w:fill="auto"/>
          </w:tcPr>
          <w:p w14:paraId="571F964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2.2.</w:t>
            </w:r>
          </w:p>
        </w:tc>
        <w:tc>
          <w:tcPr>
            <w:tcW w:w="7250" w:type="dxa"/>
            <w:shd w:val="clear" w:color="auto" w:fill="auto"/>
          </w:tcPr>
          <w:p w14:paraId="71D47D2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ELEKTRONIČKE KOMUNIKACIJE I ENERGETSKI SUSTAV</w:t>
            </w:r>
          </w:p>
        </w:tc>
        <w:tc>
          <w:tcPr>
            <w:tcW w:w="1040" w:type="dxa"/>
            <w:shd w:val="clear" w:color="auto" w:fill="auto"/>
          </w:tcPr>
          <w:p w14:paraId="7FD221D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1:1000</w:t>
            </w:r>
          </w:p>
        </w:tc>
      </w:tr>
      <w:tr w:rsidR="0045404D" w:rsidRPr="005407AF" w14:paraId="28F83549" w14:textId="77777777" w:rsidTr="0045404D">
        <w:trPr>
          <w:jc w:val="center"/>
        </w:trPr>
        <w:tc>
          <w:tcPr>
            <w:tcW w:w="652" w:type="dxa"/>
            <w:shd w:val="clear" w:color="auto" w:fill="auto"/>
          </w:tcPr>
          <w:p w14:paraId="33479F5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2.3.</w:t>
            </w:r>
          </w:p>
        </w:tc>
        <w:tc>
          <w:tcPr>
            <w:tcW w:w="7250" w:type="dxa"/>
            <w:shd w:val="clear" w:color="auto" w:fill="auto"/>
          </w:tcPr>
          <w:p w14:paraId="5DB788B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VODNOGOSPODARSKI SUSTAV</w:t>
            </w:r>
          </w:p>
        </w:tc>
        <w:tc>
          <w:tcPr>
            <w:tcW w:w="1040" w:type="dxa"/>
            <w:shd w:val="clear" w:color="auto" w:fill="auto"/>
          </w:tcPr>
          <w:p w14:paraId="6505C23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1:1000</w:t>
            </w:r>
          </w:p>
        </w:tc>
      </w:tr>
      <w:tr w:rsidR="0045404D" w:rsidRPr="005407AF" w14:paraId="6F3FDC82" w14:textId="77777777" w:rsidTr="0045404D">
        <w:trPr>
          <w:jc w:val="center"/>
        </w:trPr>
        <w:tc>
          <w:tcPr>
            <w:tcW w:w="652" w:type="dxa"/>
            <w:shd w:val="clear" w:color="auto" w:fill="auto"/>
          </w:tcPr>
          <w:p w14:paraId="5520F6A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3.</w:t>
            </w:r>
          </w:p>
        </w:tc>
        <w:tc>
          <w:tcPr>
            <w:tcW w:w="7250" w:type="dxa"/>
            <w:shd w:val="clear" w:color="auto" w:fill="auto"/>
          </w:tcPr>
          <w:p w14:paraId="6CA43DC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UVJETI KORIŠTENJA, UREĐENJA I ZAŠTITE POVRŠINA</w:t>
            </w:r>
          </w:p>
        </w:tc>
        <w:tc>
          <w:tcPr>
            <w:tcW w:w="1040" w:type="dxa"/>
            <w:shd w:val="clear" w:color="auto" w:fill="auto"/>
          </w:tcPr>
          <w:p w14:paraId="73E33A4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1:1000</w:t>
            </w:r>
          </w:p>
        </w:tc>
      </w:tr>
      <w:tr w:rsidR="0045404D" w:rsidRPr="005407AF" w14:paraId="7D778282" w14:textId="77777777" w:rsidTr="0045404D">
        <w:trPr>
          <w:jc w:val="center"/>
        </w:trPr>
        <w:tc>
          <w:tcPr>
            <w:tcW w:w="652" w:type="dxa"/>
            <w:shd w:val="clear" w:color="auto" w:fill="auto"/>
          </w:tcPr>
          <w:p w14:paraId="7FFB46E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4.</w:t>
            </w:r>
          </w:p>
        </w:tc>
        <w:tc>
          <w:tcPr>
            <w:tcW w:w="7250" w:type="dxa"/>
            <w:shd w:val="clear" w:color="auto" w:fill="auto"/>
          </w:tcPr>
          <w:p w14:paraId="65DC30D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NAČIN I UVJETI GRADNJE</w:t>
            </w:r>
          </w:p>
        </w:tc>
        <w:tc>
          <w:tcPr>
            <w:tcW w:w="1040" w:type="dxa"/>
            <w:shd w:val="clear" w:color="auto" w:fill="auto"/>
          </w:tcPr>
          <w:p w14:paraId="4B4A53A3" w14:textId="77777777" w:rsidR="0045404D" w:rsidRPr="005407AF" w:rsidRDefault="0045404D" w:rsidP="0045404D">
            <w:pPr>
              <w:tabs>
                <w:tab w:val="left" w:pos="1230"/>
              </w:tabs>
              <w:spacing w:after="0" w:line="240" w:lineRule="auto"/>
              <w:rPr>
                <w:rFonts w:asciiTheme="majorHAnsi" w:eastAsia="Times New Roman" w:hAnsiTheme="majorHAnsi" w:cs="Times New Roman"/>
                <w:b/>
                <w:bCs/>
              </w:rPr>
            </w:pPr>
          </w:p>
        </w:tc>
      </w:tr>
      <w:tr w:rsidR="0045404D" w:rsidRPr="005407AF" w14:paraId="34ABBFA1" w14:textId="77777777" w:rsidTr="0045404D">
        <w:trPr>
          <w:jc w:val="center"/>
        </w:trPr>
        <w:tc>
          <w:tcPr>
            <w:tcW w:w="652" w:type="dxa"/>
            <w:shd w:val="clear" w:color="auto" w:fill="auto"/>
          </w:tcPr>
          <w:p w14:paraId="6CD69D7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4.1.</w:t>
            </w:r>
          </w:p>
        </w:tc>
        <w:tc>
          <w:tcPr>
            <w:tcW w:w="7250" w:type="dxa"/>
            <w:shd w:val="clear" w:color="auto" w:fill="auto"/>
          </w:tcPr>
          <w:p w14:paraId="0063381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NAČIN GRADNJE</w:t>
            </w:r>
          </w:p>
        </w:tc>
        <w:tc>
          <w:tcPr>
            <w:tcW w:w="1040" w:type="dxa"/>
            <w:shd w:val="clear" w:color="auto" w:fill="auto"/>
          </w:tcPr>
          <w:p w14:paraId="796BB92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1:1000</w:t>
            </w:r>
          </w:p>
        </w:tc>
      </w:tr>
      <w:tr w:rsidR="0045404D" w:rsidRPr="005407AF" w14:paraId="47A90407" w14:textId="77777777" w:rsidTr="0045404D">
        <w:trPr>
          <w:jc w:val="center"/>
        </w:trPr>
        <w:tc>
          <w:tcPr>
            <w:tcW w:w="652" w:type="dxa"/>
            <w:shd w:val="clear" w:color="auto" w:fill="auto"/>
          </w:tcPr>
          <w:p w14:paraId="3BE341E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4.2.</w:t>
            </w:r>
          </w:p>
        </w:tc>
        <w:tc>
          <w:tcPr>
            <w:tcW w:w="7250" w:type="dxa"/>
            <w:shd w:val="clear" w:color="auto" w:fill="auto"/>
          </w:tcPr>
          <w:p w14:paraId="1864208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UVJETI GRADNJE</w:t>
            </w:r>
          </w:p>
        </w:tc>
        <w:tc>
          <w:tcPr>
            <w:tcW w:w="1040" w:type="dxa"/>
            <w:shd w:val="clear" w:color="auto" w:fill="auto"/>
          </w:tcPr>
          <w:p w14:paraId="544073D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1:1000</w:t>
            </w:r>
          </w:p>
        </w:tc>
      </w:tr>
    </w:tbl>
    <w:p w14:paraId="3A0C6339"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0847640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rPr>
        <w:t>III. Obrazloženje prostornog Plana</w:t>
      </w:r>
    </w:p>
    <w:p w14:paraId="35D4ACEB"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3AFA877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rPr>
        <w:t>IV. Obvezni prilozi</w:t>
      </w:r>
    </w:p>
    <w:p w14:paraId="382ACC3F" w14:textId="77777777" w:rsidR="0045404D" w:rsidRPr="005407AF" w:rsidRDefault="0045404D" w:rsidP="0045404D">
      <w:pPr>
        <w:numPr>
          <w:ilvl w:val="0"/>
          <w:numId w:val="30"/>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 xml:space="preserve">Popis dokumenata i propisa </w:t>
      </w:r>
    </w:p>
    <w:p w14:paraId="5CEA70B1" w14:textId="77777777" w:rsidR="0045404D" w:rsidRPr="005407AF" w:rsidRDefault="0045404D" w:rsidP="0045404D">
      <w:pPr>
        <w:numPr>
          <w:ilvl w:val="0"/>
          <w:numId w:val="30"/>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Zahtjevi iz čl 90. Zakona o prostornom uređenju (Narodne novine 153/13, 65/17, 114/18, 39/19 i 98/19)</w:t>
      </w:r>
    </w:p>
    <w:p w14:paraId="28F20E0B" w14:textId="77777777" w:rsidR="0045404D" w:rsidRPr="005407AF" w:rsidRDefault="0045404D" w:rsidP="0045404D">
      <w:pPr>
        <w:numPr>
          <w:ilvl w:val="0"/>
          <w:numId w:val="30"/>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Mišljenja iz čl 101. Zakona o prostornom uređenju (Narodne novine 153/13, 65/17, 114/18, 39/19 i 98/19)</w:t>
      </w:r>
    </w:p>
    <w:p w14:paraId="69118A5E" w14:textId="77777777" w:rsidR="0045404D" w:rsidRPr="005407AF" w:rsidRDefault="0045404D" w:rsidP="0045404D">
      <w:pPr>
        <w:numPr>
          <w:ilvl w:val="0"/>
          <w:numId w:val="30"/>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Suglasnost iz članka 108. Zakona o prostornom uređenju (Narodne novine 153/13, 65/17, 114/18, 39/19 i 98/19)</w:t>
      </w:r>
    </w:p>
    <w:p w14:paraId="60F63833" w14:textId="77777777" w:rsidR="0045404D" w:rsidRPr="005407AF" w:rsidRDefault="0045404D" w:rsidP="0045404D">
      <w:pPr>
        <w:numPr>
          <w:ilvl w:val="0"/>
          <w:numId w:val="30"/>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lastRenderedPageBreak/>
        <w:t>Izvješće s  javne rasprave</w:t>
      </w:r>
    </w:p>
    <w:p w14:paraId="60D6E6A0" w14:textId="77777777" w:rsidR="0045404D" w:rsidRPr="005407AF" w:rsidRDefault="0045404D" w:rsidP="0045404D">
      <w:pPr>
        <w:numPr>
          <w:ilvl w:val="0"/>
          <w:numId w:val="30"/>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Sažetak za javnost</w:t>
      </w:r>
    </w:p>
    <w:p w14:paraId="2F5A69C2" w14:textId="77777777" w:rsidR="0045404D" w:rsidRPr="005407AF" w:rsidRDefault="0045404D" w:rsidP="0045404D">
      <w:pPr>
        <w:numPr>
          <w:ilvl w:val="0"/>
          <w:numId w:val="30"/>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Evidencija postupka izrade i donošenja Prostornog Plana.</w:t>
      </w:r>
    </w:p>
    <w:p w14:paraId="3A9804F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7502D76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 xml:space="preserve">Elaborat iz stavka 1. ovog članka sastavni je dio ove Odluke i ovjerava se pečatom Općinskog vijeća Općine </w:t>
      </w:r>
      <w:r w:rsidRPr="005407AF">
        <w:rPr>
          <w:rFonts w:asciiTheme="majorHAnsi" w:eastAsia="Times New Roman" w:hAnsiTheme="majorHAnsi" w:cs="Times New Roman"/>
          <w:bCs/>
        </w:rPr>
        <w:t>Sveti</w:t>
      </w:r>
      <w:r w:rsidRPr="005407AF">
        <w:rPr>
          <w:rFonts w:asciiTheme="majorHAnsi" w:eastAsia="Times New Roman" w:hAnsiTheme="majorHAnsi" w:cs="Times New Roman"/>
        </w:rPr>
        <w:t xml:space="preserve"> Filip i Jakov i potpisom predsjednika Općinskog vijeća Općine </w:t>
      </w:r>
      <w:r w:rsidRPr="005407AF">
        <w:rPr>
          <w:rFonts w:asciiTheme="majorHAnsi" w:eastAsia="Times New Roman" w:hAnsiTheme="majorHAnsi" w:cs="Times New Roman"/>
          <w:bCs/>
        </w:rPr>
        <w:t>Sveti</w:t>
      </w:r>
      <w:r w:rsidRPr="005407AF">
        <w:rPr>
          <w:rFonts w:asciiTheme="majorHAnsi" w:eastAsia="Times New Roman" w:hAnsiTheme="majorHAnsi" w:cs="Times New Roman"/>
        </w:rPr>
        <w:t xml:space="preserve"> Filip i Jakov.</w:t>
      </w:r>
    </w:p>
    <w:p w14:paraId="090FB28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A4028BA"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3.</w:t>
      </w:r>
    </w:p>
    <w:p w14:paraId="4A6738F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 xml:space="preserve">2. Izmjene i dopune Urbanističkog plana uređenja obalnog pojasa u naselju Sveti Filip i Jakov izrađen je  prema Odluci o izradi istog (Službeni glasnik Općine Sveti Filip i Jakov 17/21), te u skladu s Prostornim planom uređenja Općine </w:t>
      </w:r>
      <w:r w:rsidRPr="005407AF">
        <w:rPr>
          <w:rFonts w:asciiTheme="majorHAnsi" w:eastAsia="Times New Roman" w:hAnsiTheme="majorHAnsi" w:cs="Times New Roman"/>
          <w:bCs/>
        </w:rPr>
        <w:t>Sveti</w:t>
      </w:r>
      <w:r w:rsidRPr="005407AF">
        <w:rPr>
          <w:rFonts w:asciiTheme="majorHAnsi" w:eastAsia="Times New Roman" w:hAnsiTheme="majorHAnsi" w:cs="Times New Roman"/>
        </w:rPr>
        <w:t xml:space="preserve"> Filip i Jakov (Službeni glasnik Općine Sveti Filip i Jakov 02/02, 03/06, 02/14, 03/15, 09/16 - ispravak, 02/17, 13/18, 10/19, 03/20, 02/21 i 08/22).</w:t>
      </w:r>
    </w:p>
    <w:p w14:paraId="7500596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973AFA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 xml:space="preserve">Uvid u 2. Izmjene i dopune Urbanističkog plana uređenja obalnog pojasa u naselju Sveti Filip i Jakov može se obaviti u prostorijama Općine </w:t>
      </w:r>
      <w:r w:rsidRPr="005407AF">
        <w:rPr>
          <w:rFonts w:asciiTheme="majorHAnsi" w:eastAsia="Times New Roman" w:hAnsiTheme="majorHAnsi" w:cs="Times New Roman"/>
          <w:bCs/>
        </w:rPr>
        <w:t>Sveti</w:t>
      </w:r>
      <w:r w:rsidRPr="005407AF">
        <w:rPr>
          <w:rFonts w:asciiTheme="majorHAnsi" w:eastAsia="Times New Roman" w:hAnsiTheme="majorHAnsi" w:cs="Times New Roman"/>
        </w:rPr>
        <w:t xml:space="preserve"> Filip i Jakov.</w:t>
      </w:r>
    </w:p>
    <w:p w14:paraId="562723BD"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3692E3BA"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3C3716C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rPr>
        <w:t>II. ODREDBE ZA PROVOĐENJE</w:t>
      </w:r>
    </w:p>
    <w:p w14:paraId="2871EA0C"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352C9DB6"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4.</w:t>
      </w:r>
    </w:p>
    <w:p w14:paraId="0BAB104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U članku 5. stavku 1. alineja 5 mijenja se i glasi:</w:t>
      </w:r>
    </w:p>
    <w:p w14:paraId="3C9D5B39" w14:textId="77777777" w:rsidR="0045404D" w:rsidRPr="005407AF" w:rsidRDefault="0045404D" w:rsidP="0045404D">
      <w:pPr>
        <w:numPr>
          <w:ilvl w:val="0"/>
          <w:numId w:val="32"/>
        </w:numPr>
        <w:tabs>
          <w:tab w:val="clear" w:pos="720"/>
          <w:tab w:val="left" w:pos="717"/>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Oznakom LS označena je luka posebne namjene - sportska luka u središnjem dijelu obuhvata plana unutar kojega su predviđeni sportski i turistički vezovi,</w:t>
      </w:r>
    </w:p>
    <w:p w14:paraId="7BC1803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9605DAD"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5.</w:t>
      </w:r>
    </w:p>
    <w:p w14:paraId="10F6896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rPr>
        <w:t>Članak 12. mijenja se i glasi:</w:t>
      </w:r>
    </w:p>
    <w:p w14:paraId="5D01AF7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U zoni kupališta moguće je planirati sportske i parkovno-rekreacijske sadržaje, te ostale prateće sadržaje u funkciji kupanja i rekreacije kao što su kiosci i pokretne naprave, rekreacijska oprema i oprema za dječju igru, iznajmljivanje plažnih i kupališnih rekvizita (suncobrani, pedaline i sl.), te postavljanje objekata ugostiteljske, trgovačke i uslužne namjene, sanitarni čvorovi, garderobe i sl.</w:t>
      </w:r>
    </w:p>
    <w:p w14:paraId="24B58F3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445390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Objekti u zoni kupališta mogu biti isključivo prizemni. Zatvoreni dio pojedinog objekta može imati tlocrtnu površinu do 30 m2. Visina objekta može biti najviše 4,0 m. Krovovi se preferentno izvode kao ravni, a za kose krovove se određuje najveći dozvoljeni nagib od 11 stupnjeva (maksimalno 1 m visine krovne kosine na svakih 5 m duljine krovne kosine). Objekti se izvode kao čvrste građevine paviljonskog tipa. Uz ugostiteljske objekte mogu se uređivati betonirane terase za posluživanje pića i predgotovljenih jela. Ukupna površina terase uz pojedini ugostiteljski objekt ne može biti veća od 100 m2 od čega 50 m2 može biti natkriveno.</w:t>
      </w:r>
    </w:p>
    <w:p w14:paraId="4EA8C26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B3646C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Maksimalna izgrađenost kopnenog dijela plaže ne smije biti veća od 5%, odnosno moguća je izgradnja sadržaja u funkciji kupališta čija ukupna površina ne može prelaziti bruto 100 m2 u cjelini i prizemnom objektu.</w:t>
      </w:r>
    </w:p>
    <w:p w14:paraId="2C47037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B5C894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Približne lokacije smještaja ugostiteljskih objekata, kioska i sanitarnih čvorova označeni su na kartografskom prikazu 4.2. Uvjeti gradnje. Točan broj, veličina i razmještaj navedenih objekata ovisit će o stvarnim potrebama i koncesijskim odobrenjima.</w:t>
      </w:r>
    </w:p>
    <w:p w14:paraId="680C3B1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843E5AE"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6.</w:t>
      </w:r>
    </w:p>
    <w:p w14:paraId="1FCF158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rPr>
        <w:t>Članak 13. obrisan prijašnjim izmjenama i dopunama mijenja se i glasi:</w:t>
      </w:r>
    </w:p>
    <w:p w14:paraId="6678F92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Nasipavanje obalnog područja, u svrhu uređenja plaža te pojasa namijenjenog sportu, rekreaciji i zelenilu, moguće je isključivo unutar planom određene zone. Dozvoljava se gradnja kamenih sprudova za zaštitu plaže od morskih struja.</w:t>
      </w:r>
    </w:p>
    <w:p w14:paraId="49FA968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D6E42B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lastRenderedPageBreak/>
        <w:t>Granica između kopnenog i morskog dijela plaže, prikazana na kartografskom prikazu 1. Korištenje i namjena površina, predstavlja maksimalno proširenje kopnenog dijela plaže, odnosno maksimalno nasipavanje u moru koje se ovim Planom dozvoljava u svrhu uređenja plaže.</w:t>
      </w:r>
    </w:p>
    <w:p w14:paraId="7A032A3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67887B4"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7.</w:t>
      </w:r>
    </w:p>
    <w:p w14:paraId="38FAF5E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U članku 15. stavak 2. mijenja se i glasi:</w:t>
      </w:r>
    </w:p>
    <w:p w14:paraId="0EB8A63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Objekti pratećih sadržaja mogu se postavljati i graditi unutar gradivih djelova zone lučkog područja luke otvorene za javni promet, a koji su prikazani na kartografskom prilogu 4.2. Uvjeti gradnje u mj. 1:1000.</w:t>
      </w:r>
    </w:p>
    <w:p w14:paraId="5CCE4DA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7185AAD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U članku 15. iza stavka 2. dodaju se novi stavci koji glase:</w:t>
      </w:r>
    </w:p>
    <w:p w14:paraId="2FF7527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Unutar gradivog dijela oznake ''A'' dozvoljava se smještaj i gradnja pratećih sadržaja pod sljedećim uvjetima:</w:t>
      </w:r>
    </w:p>
    <w:p w14:paraId="3E239C23"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namjena pratećih sadržaja može biti poslovna, trgovačka, servisna, ugostiteljska, komunalna, infrastrukturna i sl.</w:t>
      </w:r>
    </w:p>
    <w:p w14:paraId="7729BCAF"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dozvoljava se izgradnja jedne ili više građevina,</w:t>
      </w:r>
    </w:p>
    <w:p w14:paraId="17387AD7"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najveća katnost građevine je P,</w:t>
      </w:r>
    </w:p>
    <w:p w14:paraId="6CCD47EB"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visina vijenca građevine ne može biti veća od 5,0 m,</w:t>
      </w:r>
    </w:p>
    <w:p w14:paraId="1A4CFCF5"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pročelje građevine izvesti na način da bude otporna na utjecaj mora i vremenskih prilika.</w:t>
      </w:r>
    </w:p>
    <w:p w14:paraId="1690FCC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33E137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Unutar gradivog dijela oznake ''B'' dozvoljava se smještaj i gradnja pratećih sadržaja pod sljedećim uvjetima:</w:t>
      </w:r>
    </w:p>
    <w:p w14:paraId="0F7EA144"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građevina je namijenjena smještaju sanitarnog čvora,</w:t>
      </w:r>
    </w:p>
    <w:p w14:paraId="07FD750A"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najveća katnost građevine je P,</w:t>
      </w:r>
    </w:p>
    <w:p w14:paraId="217FB11D"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visina vijenca građevine ne može biti veća od 4,0 m,</w:t>
      </w:r>
    </w:p>
    <w:p w14:paraId="3ABA6D04" w14:textId="77777777" w:rsidR="0045404D" w:rsidRPr="005407AF" w:rsidRDefault="0045404D" w:rsidP="0045404D">
      <w:pPr>
        <w:numPr>
          <w:ilvl w:val="0"/>
          <w:numId w:val="33"/>
        </w:numPr>
        <w:tabs>
          <w:tab w:val="left" w:pos="720"/>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pročelje građevine izvesti na način da bude otporna na utjecaj mora i vremenskih prilika.</w:t>
      </w:r>
    </w:p>
    <w:p w14:paraId="1CF5173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189180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36BF6CD"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8.</w:t>
      </w:r>
    </w:p>
    <w:p w14:paraId="5FE7CEA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U članku 15. stavak 1. mijenja se i glasi:</w:t>
      </w:r>
    </w:p>
    <w:p w14:paraId="5AF0644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U središnjem dijelu obihvata Plana planiran je smještaj sportske luke unutar koje su predviđeni sportski i turistički vezovi.</w:t>
      </w:r>
    </w:p>
    <w:p w14:paraId="5344A0F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ADFBFA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 xml:space="preserve">U članku 15. stavku 2. riječ </w:t>
      </w:r>
      <w:r w:rsidRPr="005407AF">
        <w:rPr>
          <w:rFonts w:asciiTheme="majorHAnsi" w:eastAsia="Times New Roman" w:hAnsiTheme="majorHAnsi" w:cs="Times New Roman"/>
        </w:rPr>
        <w:t>''pojedine''</w:t>
      </w:r>
      <w:r w:rsidRPr="005407AF">
        <w:rPr>
          <w:rFonts w:asciiTheme="majorHAnsi" w:eastAsia="Times New Roman" w:hAnsiTheme="majorHAnsi" w:cs="Times New Roman"/>
          <w:b/>
          <w:bCs/>
        </w:rPr>
        <w:t xml:space="preserve"> se briše.</w:t>
      </w:r>
    </w:p>
    <w:p w14:paraId="44C9468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78A3C4D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 xml:space="preserve">U članku 15. stavku 4. riječi </w:t>
      </w:r>
      <w:r w:rsidRPr="005407AF">
        <w:rPr>
          <w:rFonts w:asciiTheme="majorHAnsi" w:eastAsia="Times New Roman" w:hAnsiTheme="majorHAnsi" w:cs="Times New Roman"/>
        </w:rPr>
        <w:t>''sportskih luka''</w:t>
      </w:r>
      <w:r w:rsidRPr="005407AF">
        <w:rPr>
          <w:rFonts w:asciiTheme="majorHAnsi" w:eastAsia="Times New Roman" w:hAnsiTheme="majorHAnsi" w:cs="Times New Roman"/>
          <w:b/>
          <w:bCs/>
        </w:rPr>
        <w:t xml:space="preserve"> mijenjaju se rječima </w:t>
      </w:r>
      <w:r w:rsidRPr="005407AF">
        <w:rPr>
          <w:rFonts w:asciiTheme="majorHAnsi" w:eastAsia="Times New Roman" w:hAnsiTheme="majorHAnsi" w:cs="Times New Roman"/>
        </w:rPr>
        <w:t>''sportske luke''</w:t>
      </w:r>
      <w:r w:rsidRPr="005407AF">
        <w:rPr>
          <w:rFonts w:asciiTheme="majorHAnsi" w:eastAsia="Times New Roman" w:hAnsiTheme="majorHAnsi" w:cs="Times New Roman"/>
          <w:b/>
          <w:bCs/>
        </w:rPr>
        <w:t>.</w:t>
      </w:r>
    </w:p>
    <w:p w14:paraId="3DC277F8" w14:textId="77777777" w:rsidR="0045404D" w:rsidRPr="005407AF" w:rsidRDefault="0045404D" w:rsidP="0045404D">
      <w:pPr>
        <w:tabs>
          <w:tab w:val="left" w:pos="1230"/>
        </w:tabs>
        <w:spacing w:after="0" w:line="240" w:lineRule="auto"/>
        <w:rPr>
          <w:rFonts w:asciiTheme="majorHAnsi" w:eastAsia="Times New Roman" w:hAnsiTheme="majorHAnsi" w:cs="Times New Roman"/>
          <w:b/>
          <w:bCs/>
        </w:rPr>
      </w:pPr>
    </w:p>
    <w:p w14:paraId="68812A4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 xml:space="preserve">U članku 15. stavku 5. u prvoj rečenici riječi </w:t>
      </w:r>
      <w:r w:rsidRPr="005407AF">
        <w:rPr>
          <w:rFonts w:asciiTheme="majorHAnsi" w:eastAsia="Times New Roman" w:hAnsiTheme="majorHAnsi" w:cs="Times New Roman"/>
        </w:rPr>
        <w:t>''zona sportskih luka''</w:t>
      </w:r>
      <w:r w:rsidRPr="005407AF">
        <w:rPr>
          <w:rFonts w:asciiTheme="majorHAnsi" w:eastAsia="Times New Roman" w:hAnsiTheme="majorHAnsi" w:cs="Times New Roman"/>
          <w:b/>
          <w:bCs/>
        </w:rPr>
        <w:t xml:space="preserve"> mijenjaju se rječima </w:t>
      </w:r>
      <w:r w:rsidRPr="005407AF">
        <w:rPr>
          <w:rFonts w:asciiTheme="majorHAnsi" w:eastAsia="Times New Roman" w:hAnsiTheme="majorHAnsi" w:cs="Times New Roman"/>
        </w:rPr>
        <w:t>''zone sportske luke''</w:t>
      </w:r>
      <w:r w:rsidRPr="005407AF">
        <w:rPr>
          <w:rFonts w:asciiTheme="majorHAnsi" w:eastAsia="Times New Roman" w:hAnsiTheme="majorHAnsi" w:cs="Times New Roman"/>
          <w:b/>
          <w:bCs/>
        </w:rPr>
        <w:t>.</w:t>
      </w:r>
    </w:p>
    <w:p w14:paraId="3E3ECC31" w14:textId="77777777" w:rsidR="0045404D" w:rsidRPr="005407AF" w:rsidRDefault="0045404D" w:rsidP="0045404D">
      <w:pPr>
        <w:tabs>
          <w:tab w:val="left" w:pos="1230"/>
        </w:tabs>
        <w:spacing w:after="0" w:line="240" w:lineRule="auto"/>
        <w:rPr>
          <w:rFonts w:asciiTheme="majorHAnsi" w:eastAsia="Times New Roman" w:hAnsiTheme="majorHAnsi" w:cs="Times New Roman"/>
          <w:b/>
          <w:bCs/>
        </w:rPr>
      </w:pPr>
    </w:p>
    <w:p w14:paraId="0A2C3FB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 xml:space="preserve">U članku 15. stavku 8. riječi </w:t>
      </w:r>
      <w:r w:rsidRPr="005407AF">
        <w:rPr>
          <w:rFonts w:asciiTheme="majorHAnsi" w:eastAsia="Times New Roman" w:hAnsiTheme="majorHAnsi" w:cs="Times New Roman"/>
        </w:rPr>
        <w:t>''Luka posebne namjene – sportkih luka''</w:t>
      </w:r>
      <w:r w:rsidRPr="005407AF">
        <w:rPr>
          <w:rFonts w:asciiTheme="majorHAnsi" w:eastAsia="Times New Roman" w:hAnsiTheme="majorHAnsi" w:cs="Times New Roman"/>
          <w:b/>
          <w:bCs/>
        </w:rPr>
        <w:t xml:space="preserve"> mijenjaju se rječima </w:t>
      </w:r>
      <w:r w:rsidRPr="005407AF">
        <w:rPr>
          <w:rFonts w:asciiTheme="majorHAnsi" w:eastAsia="Times New Roman" w:hAnsiTheme="majorHAnsi" w:cs="Times New Roman"/>
        </w:rPr>
        <w:t>''Luke posebne namjene – sportske luke''</w:t>
      </w:r>
      <w:r w:rsidRPr="005407AF">
        <w:rPr>
          <w:rFonts w:asciiTheme="majorHAnsi" w:eastAsia="Times New Roman" w:hAnsiTheme="majorHAnsi" w:cs="Times New Roman"/>
          <w:b/>
          <w:bCs/>
        </w:rPr>
        <w:t>.</w:t>
      </w:r>
    </w:p>
    <w:p w14:paraId="5E94B64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A22A6FB"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9.</w:t>
      </w:r>
    </w:p>
    <w:p w14:paraId="6E6C9A1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 xml:space="preserve">U članku 15.b. stavku 2. alineji 4 broj </w:t>
      </w:r>
      <w:r w:rsidRPr="005407AF">
        <w:rPr>
          <w:rFonts w:asciiTheme="majorHAnsi" w:eastAsia="Times New Roman" w:hAnsiTheme="majorHAnsi" w:cs="Times New Roman"/>
        </w:rPr>
        <w:t>''3,0''</w:t>
      </w:r>
      <w:r w:rsidRPr="005407AF">
        <w:rPr>
          <w:rFonts w:asciiTheme="majorHAnsi" w:eastAsia="Times New Roman" w:hAnsiTheme="majorHAnsi" w:cs="Times New Roman"/>
          <w:b/>
          <w:bCs/>
        </w:rPr>
        <w:t xml:space="preserve"> mijenja se brojem </w:t>
      </w:r>
      <w:r w:rsidRPr="005407AF">
        <w:rPr>
          <w:rFonts w:asciiTheme="majorHAnsi" w:eastAsia="Times New Roman" w:hAnsiTheme="majorHAnsi" w:cs="Times New Roman"/>
        </w:rPr>
        <w:t>''4,0''</w:t>
      </w:r>
      <w:r w:rsidRPr="005407AF">
        <w:rPr>
          <w:rFonts w:asciiTheme="majorHAnsi" w:eastAsia="Times New Roman" w:hAnsiTheme="majorHAnsi" w:cs="Times New Roman"/>
          <w:b/>
          <w:bCs/>
        </w:rPr>
        <w:t>.</w:t>
      </w:r>
    </w:p>
    <w:p w14:paraId="576032F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08FA950"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10.</w:t>
      </w:r>
    </w:p>
    <w:p w14:paraId="425F206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21. ispred stavka 1 dodaju se novi stavci koji glase:</w:t>
      </w:r>
    </w:p>
    <w:p w14:paraId="566AEE0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Prometni sustav prikazan je na kartografskom prilogu 2.1. Prometna mreža.</w:t>
      </w:r>
    </w:p>
    <w:p w14:paraId="5F3B525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1D3E4B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Kroz područje obuhvata Plana, njegovim sjevernim dijelom, prolazi razvrstana lokalna cesta LC 63138.</w:t>
      </w:r>
    </w:p>
    <w:p w14:paraId="38F966D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2EC2333"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11.</w:t>
      </w:r>
    </w:p>
    <w:p w14:paraId="480F301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22. stavku 1. riječi </w:t>
      </w:r>
      <w:r w:rsidRPr="005407AF">
        <w:rPr>
          <w:rFonts w:asciiTheme="majorHAnsi" w:eastAsia="Times New Roman" w:hAnsiTheme="majorHAnsi" w:cs="Times New Roman"/>
          <w:lang w:val="de-AT"/>
        </w:rPr>
        <w:t>''sportske luke''</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''uređene morske plaže''</w:t>
      </w:r>
      <w:r w:rsidRPr="005407AF">
        <w:rPr>
          <w:rFonts w:asciiTheme="majorHAnsi" w:eastAsia="Times New Roman" w:hAnsiTheme="majorHAnsi" w:cs="Times New Roman"/>
          <w:b/>
          <w:bCs/>
          <w:lang w:val="de-AT"/>
        </w:rPr>
        <w:t>.</w:t>
      </w:r>
    </w:p>
    <w:p w14:paraId="09B5F1E0"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240CE55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lastRenderedPageBreak/>
        <w:t xml:space="preserve">U članku 22. stavku 2. broj </w:t>
      </w:r>
      <w:r w:rsidRPr="005407AF">
        <w:rPr>
          <w:rFonts w:asciiTheme="majorHAnsi" w:eastAsia="Times New Roman" w:hAnsiTheme="majorHAnsi" w:cs="Times New Roman"/>
          <w:lang w:val="de-AT"/>
        </w:rPr>
        <w:t>''36''</w:t>
      </w:r>
      <w:r w:rsidRPr="005407AF">
        <w:rPr>
          <w:rFonts w:asciiTheme="majorHAnsi" w:eastAsia="Times New Roman" w:hAnsiTheme="majorHAnsi" w:cs="Times New Roman"/>
          <w:b/>
          <w:bCs/>
          <w:lang w:val="de-AT"/>
        </w:rPr>
        <w:t xml:space="preserve"> mijenja se brojem </w:t>
      </w:r>
      <w:r w:rsidRPr="005407AF">
        <w:rPr>
          <w:rFonts w:asciiTheme="majorHAnsi" w:eastAsia="Times New Roman" w:hAnsiTheme="majorHAnsi" w:cs="Times New Roman"/>
          <w:lang w:val="de-AT"/>
        </w:rPr>
        <w:t>''87''</w:t>
      </w:r>
      <w:r w:rsidRPr="005407AF">
        <w:rPr>
          <w:rFonts w:asciiTheme="majorHAnsi" w:eastAsia="Times New Roman" w:hAnsiTheme="majorHAnsi" w:cs="Times New Roman"/>
          <w:b/>
          <w:bCs/>
          <w:lang w:val="de-AT"/>
        </w:rPr>
        <w:t>.</w:t>
      </w:r>
    </w:p>
    <w:p w14:paraId="1DC6C83F"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6DFCCE9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22. stavku 3. riječi </w:t>
      </w:r>
      <w:r w:rsidRPr="005407AF">
        <w:rPr>
          <w:rFonts w:asciiTheme="majorHAnsi" w:eastAsia="Times New Roman" w:hAnsiTheme="majorHAnsi" w:cs="Times New Roman"/>
          <w:lang w:val="de-AT"/>
        </w:rPr>
        <w:t>''invalida i osoba smanjene pokretljivosti''</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''osoba s invaliditetom i smanjenom pokretljivosti''</w:t>
      </w:r>
      <w:r w:rsidRPr="005407AF">
        <w:rPr>
          <w:rFonts w:asciiTheme="majorHAnsi" w:eastAsia="Times New Roman" w:hAnsiTheme="majorHAnsi" w:cs="Times New Roman"/>
          <w:b/>
          <w:bCs/>
          <w:lang w:val="de-AT"/>
        </w:rPr>
        <w:t>.</w:t>
      </w:r>
    </w:p>
    <w:p w14:paraId="168F199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AD5139E"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12.</w:t>
      </w:r>
    </w:p>
    <w:p w14:paraId="2B5E478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24. stavku 1. riječi </w:t>
      </w:r>
      <w:r w:rsidRPr="005407AF">
        <w:rPr>
          <w:rFonts w:asciiTheme="majorHAnsi" w:eastAsia="Times New Roman" w:hAnsiTheme="majorHAnsi" w:cs="Times New Roman"/>
          <w:lang w:val="de-AT"/>
        </w:rPr>
        <w:t>''Telekomunikacije''</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''Elektroničke komunikacije''</w:t>
      </w:r>
      <w:r w:rsidRPr="005407AF">
        <w:rPr>
          <w:rFonts w:asciiTheme="majorHAnsi" w:eastAsia="Times New Roman" w:hAnsiTheme="majorHAnsi" w:cs="Times New Roman"/>
          <w:b/>
          <w:bCs/>
          <w:lang w:val="de-AT"/>
        </w:rPr>
        <w:t>.</w:t>
      </w:r>
    </w:p>
    <w:p w14:paraId="5AE9CEB1" w14:textId="77777777" w:rsidR="0045404D" w:rsidRPr="005407AF" w:rsidRDefault="0045404D" w:rsidP="0045404D">
      <w:pPr>
        <w:tabs>
          <w:tab w:val="left" w:pos="1230"/>
        </w:tabs>
        <w:spacing w:after="0" w:line="240" w:lineRule="auto"/>
        <w:rPr>
          <w:rFonts w:asciiTheme="majorHAnsi" w:eastAsia="Times New Roman" w:hAnsiTheme="majorHAnsi" w:cs="Times New Roman"/>
          <w:lang w:val="fr-FR"/>
        </w:rPr>
      </w:pPr>
    </w:p>
    <w:p w14:paraId="56AB4A4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24. stavku 2 dodaje se rečenica koja glasi:</w:t>
      </w:r>
    </w:p>
    <w:p w14:paraId="044E11F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''Takva promjena ne smatra se izmjenom ovog Plana.''</w:t>
      </w:r>
    </w:p>
    <w:p w14:paraId="4213E7B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0ADB0DA"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13.</w:t>
      </w:r>
    </w:p>
    <w:p w14:paraId="72664C5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25. iza stavka 1 dodaje se novi stavak koji glasi:</w:t>
      </w:r>
    </w:p>
    <w:p w14:paraId="598BD22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en-US"/>
        </w:rPr>
        <w:t xml:space="preserve">Uz postojeću i planiranu trasu elektroničke komunikacijske infrastrukture Planom se omogućuje postava eventualno potrebnih građevina (male zgrade, vanjski kabinet ormarić za </w:t>
      </w:r>
      <w:r w:rsidRPr="005407AF">
        <w:rPr>
          <w:rFonts w:asciiTheme="majorHAnsi" w:eastAsia="Times New Roman" w:hAnsiTheme="majorHAnsi" w:cs="Times New Roman"/>
        </w:rPr>
        <w:t xml:space="preserve">smještaj telekomunikacijske opreme) za uvođenje novih tehnologija odnosno operatora ili </w:t>
      </w:r>
      <w:r w:rsidRPr="005407AF">
        <w:rPr>
          <w:rFonts w:asciiTheme="majorHAnsi" w:eastAsia="Times New Roman" w:hAnsiTheme="majorHAnsi" w:cs="Times New Roman"/>
          <w:lang w:val="en-US"/>
        </w:rPr>
        <w:t>rekonfiguraciju mreže.</w:t>
      </w:r>
    </w:p>
    <w:p w14:paraId="640A7B62" w14:textId="77777777" w:rsidR="0045404D" w:rsidRPr="005407AF" w:rsidRDefault="0045404D" w:rsidP="0045404D">
      <w:pPr>
        <w:tabs>
          <w:tab w:val="left" w:pos="1230"/>
        </w:tabs>
        <w:spacing w:after="0" w:line="240" w:lineRule="auto"/>
        <w:rPr>
          <w:rFonts w:asciiTheme="majorHAnsi" w:eastAsia="Times New Roman" w:hAnsiTheme="majorHAnsi" w:cs="Times New Roman"/>
          <w:lang w:val="en-US"/>
        </w:rPr>
      </w:pPr>
    </w:p>
    <w:p w14:paraId="012C4E8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25. postojeći stavak 3 se briše.</w:t>
      </w:r>
    </w:p>
    <w:p w14:paraId="1BCE1293" w14:textId="77777777" w:rsidR="0045404D" w:rsidRPr="005407AF" w:rsidRDefault="0045404D" w:rsidP="0045404D">
      <w:pPr>
        <w:tabs>
          <w:tab w:val="left" w:pos="1230"/>
        </w:tabs>
        <w:spacing w:after="0" w:line="240" w:lineRule="auto"/>
        <w:rPr>
          <w:rFonts w:asciiTheme="majorHAnsi" w:eastAsia="Times New Roman" w:hAnsiTheme="majorHAnsi" w:cs="Times New Roman"/>
          <w:lang w:val="en-US"/>
        </w:rPr>
      </w:pPr>
    </w:p>
    <w:p w14:paraId="4BAB505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25. zadnji stavak mijenja se i glasi: </w:t>
      </w:r>
    </w:p>
    <w:p w14:paraId="0636152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en-US"/>
        </w:rPr>
        <w:t xml:space="preserve">Nova elektronička komunikacijska infrastruktura za pružanje javne komunikacijske usluge </w:t>
      </w:r>
      <w:r w:rsidRPr="005407AF">
        <w:rPr>
          <w:rFonts w:asciiTheme="majorHAnsi" w:eastAsia="Times New Roman" w:hAnsiTheme="majorHAnsi" w:cs="Times New Roman"/>
        </w:rPr>
        <w:t xml:space="preserve">putem elektromagnetskih valova, bez korištenja vodova, određuje se ovisno o pokrivenosti područja radijskim signalom svih davatelja usluga i budućim potrebama prostora te je planirana postavom osnovnih postaja i njihovih antenskih sustava na antenskim prihvatima na izgrađenim građevinama i rešetkastim i/ili jednocijevnim stupovima bez detaljnog definiranja (točkastog označavanja) lokacija, vodeći računa o mogućnosti pokrivanja tih područja radijskim signalom koji će se emitirati antenskim sustavima smještenim na te antenske prihvate (zgrade i/ili stupove) uz načelo zajedničkog korištenja od strane svih operatora gdje </w:t>
      </w:r>
      <w:r w:rsidRPr="005407AF">
        <w:rPr>
          <w:rFonts w:asciiTheme="majorHAnsi" w:eastAsia="Times New Roman" w:hAnsiTheme="majorHAnsi" w:cs="Times New Roman"/>
          <w:lang w:val="en-US"/>
        </w:rPr>
        <w:t>god je to moguće.</w:t>
      </w:r>
    </w:p>
    <w:p w14:paraId="63D543F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79E392D"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14.</w:t>
      </w:r>
    </w:p>
    <w:p w14:paraId="5C0414E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26. stavku 6 dodaje se rečenica koja glasi:</w:t>
      </w:r>
    </w:p>
    <w:p w14:paraId="23A33D3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fr-FR"/>
        </w:rPr>
        <w:t>''</w:t>
      </w:r>
      <w:r w:rsidRPr="005407AF">
        <w:rPr>
          <w:rFonts w:asciiTheme="majorHAnsi" w:eastAsia="Times New Roman" w:hAnsiTheme="majorHAnsi" w:cs="Times New Roman"/>
        </w:rPr>
        <w:t>Takva promjena ne smatra se izmjenom ovog Plana.''</w:t>
      </w:r>
    </w:p>
    <w:p w14:paraId="4870F3A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040F543"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15.</w:t>
      </w:r>
    </w:p>
    <w:p w14:paraId="470DD4C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27. ispred stavka 1 dodaje se novi stavak koji glasi:</w:t>
      </w:r>
    </w:p>
    <w:p w14:paraId="78A863B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Elektroenergetski sustav prikazan je na kartografskom prilogu 2.2. Elektroničke komunikacije i energetski sustav.</w:t>
      </w:r>
    </w:p>
    <w:p w14:paraId="6F05DDE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F20093E"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16.</w:t>
      </w:r>
    </w:p>
    <w:p w14:paraId="1B0F6D4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28. dodaje se novi stavak koji glasi:</w:t>
      </w:r>
    </w:p>
    <w:p w14:paraId="39DF5FB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Prilikom gradnje novih ili rekonstrukcije postojećih elektroenergetskih objekata, planirane lokacije i trase iz Plana mogu se korigirati radi prilagodbe tehničkim rješenjima, imovinskopravnim odnosima i stanju na terenu, te se navedena korekcija neće smatrati izmjenom ovog Plana.</w:t>
      </w:r>
    </w:p>
    <w:p w14:paraId="4968723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6F23CF6"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17.</w:t>
      </w:r>
    </w:p>
    <w:p w14:paraId="56197DC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28.a. dodaju se novi stavci koji glase:</w:t>
      </w:r>
    </w:p>
    <w:p w14:paraId="2AFC633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Minimalna udaljenost transformatorske stanice od susjedne čestice mora iznositi 1 m, a od ceste (puta) 3 m.</w:t>
      </w:r>
    </w:p>
    <w:p w14:paraId="2F77EA5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666A50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Transformatorska stanica mora imati kolni prstup s javne površine.</w:t>
      </w:r>
    </w:p>
    <w:p w14:paraId="4AD62D6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59887C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Transformatorske stanice mogu se izvesti i u sklopu novih građevina.</w:t>
      </w:r>
    </w:p>
    <w:p w14:paraId="179EDD4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49CA94A"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18.</w:t>
      </w:r>
    </w:p>
    <w:p w14:paraId="49175F5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lastRenderedPageBreak/>
        <w:t xml:space="preserve">U članku 29.a. stavku 7. riječi </w:t>
      </w:r>
      <w:r w:rsidRPr="005407AF">
        <w:rPr>
          <w:rFonts w:asciiTheme="majorHAnsi" w:eastAsia="Times New Roman" w:hAnsiTheme="majorHAnsi" w:cs="Times New Roman"/>
          <w:lang w:val="de-AT"/>
        </w:rPr>
        <w:t>''Telekomunikacije''</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''Elektroničke komunikacije''</w:t>
      </w:r>
      <w:r w:rsidRPr="005407AF">
        <w:rPr>
          <w:rFonts w:asciiTheme="majorHAnsi" w:eastAsia="Times New Roman" w:hAnsiTheme="majorHAnsi" w:cs="Times New Roman"/>
          <w:b/>
          <w:bCs/>
          <w:lang w:val="de-AT"/>
        </w:rPr>
        <w:t>.</w:t>
      </w:r>
    </w:p>
    <w:p w14:paraId="20B05B5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8AC6222"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19.</w:t>
      </w:r>
    </w:p>
    <w:p w14:paraId="783D8A2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30. stavci 4 i 5 mijenjaju se stavcima koji glase:</w:t>
      </w:r>
    </w:p>
    <w:p w14:paraId="6BEA68F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Na području obuhvata Plana u postojećoj prometnici djelomično je izgrađena komunalna vodna građevina za obpskrbu pitkom vodom odnosno postojeći ulični cjevovod koji je prilikom uređenja obalnog pojasa potrebno nužno rekonstruirati i dograditi u dijelu u kojem nije izgrađen.</w:t>
      </w:r>
    </w:p>
    <w:p w14:paraId="1AC9A16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440AB0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Mjerenje utroška vode potrebno je odvojiti posebno za luku posebne namjene - sportsku luku, a posebno za luku otvorenu za javni promet - luku lokalnog značaja.</w:t>
      </w:r>
    </w:p>
    <w:p w14:paraId="7FEE0C7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A6265F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Potrebne količine vode za polijevanje zelenih površina ne smiju se planirati iz vodoopskrbnog cjevovoda.</w:t>
      </w:r>
    </w:p>
    <w:p w14:paraId="5BEF6C8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B2289A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Svi objekti moraju biti na udaljenosti najmanje 3,0 m od postojećeg i planiranog vodoopskrbnog sustava.</w:t>
      </w:r>
    </w:p>
    <w:p w14:paraId="470777A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4860D0D"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20.</w:t>
      </w:r>
    </w:p>
    <w:p w14:paraId="25AF54D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Članak 32. mijenja se i glasi:</w:t>
      </w:r>
    </w:p>
    <w:p w14:paraId="52574B0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Novi ulični cjevovod izgraditi od cijevi PEHD DN 110 (do profila 110), iznad profila DN 110 od nodularnog lijeva (ductil) i postaviti na udaljenosti od ruba prometnice do 1,0 m u kolniku ili ako postoji mogućnost u samu pješačku zonu (dalje od drveća).</w:t>
      </w:r>
    </w:p>
    <w:p w14:paraId="79E6DE0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8DFB39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Na svim križanjima moraju se predvidjeti vodonepropusna AB vodovodna okna.</w:t>
      </w:r>
    </w:p>
    <w:p w14:paraId="28FA739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B3039E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Vodovodna mreža u načelu ne smije prolaziti parkiralištem, a izričito je to zabranjeno ako na takvim mjestima postoji mogućnost izvođenja vodovodnih priključaka. To znači da poklopci vodomjernih okana i kape uličnih ventila na početku priključnih vodova ne smiju biti na parkiralištu, tj. moraju biti na dostupnom mjestu (izvan kolnika i zatvorenih prostora), ako je moguće smješteni uvijek na pješačkoj ili zelenoj površini.</w:t>
      </w:r>
    </w:p>
    <w:p w14:paraId="742902B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459229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Svi LŽ poklopci koji su smješteni na prometnici moraju biti nosivosti 400 kN.</w:t>
      </w:r>
    </w:p>
    <w:p w14:paraId="4A917A2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A0764C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Vodovodnu mrežu, vodonepropusna AB vodovodna okna kao i vodovodne priključke mora se planirati i izvesti sukladno tehničkoj regulativi i uputama tehničke službe Komunalca d.o.o. Biograd na Moru. Montažu novih cjevovoda i vodovodnih priključaka izvodi  Komunalac d.o.o. Biograd na Moru, a zemljane radove naručitelj prema uputama tehničke službe Komunalca d.o.o. Biograd na Moru.</w:t>
      </w:r>
    </w:p>
    <w:p w14:paraId="18B2453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A1632CA"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21.</w:t>
      </w:r>
    </w:p>
    <w:p w14:paraId="10A720C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Članak 33. mijenja se i glasi:</w:t>
      </w:r>
    </w:p>
    <w:p w14:paraId="76A0A73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Kod dimenzioniranja vodoopskrbne mreže mora se voditi računa da se osim osiguranja sanitarne vode propisane kvalitete mora osigurati i propupožarna voda za gašenje požara, te je, sukladno tome, u obuhvatu plana predviđena izvedba mreže vanjskih hidranata koju treba projektirati i izvesti sukladno važećem Pravilniku o tehničkim normativima za hidrantsku mrežu za gašenje požara. Na mjestima gdje nije moguće postaviti nadzemne hidrante, predvidjeti podzemne hidrante. Ispod hidranta i armatura betonirati betonski blok-oslonac 40x40x10 cm.</w:t>
      </w:r>
    </w:p>
    <w:p w14:paraId="0C3BC2A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BA8044B"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22.</w:t>
      </w:r>
    </w:p>
    <w:p w14:paraId="27B999D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Članak 34. mijenja se i glasi:</w:t>
      </w:r>
    </w:p>
    <w:p w14:paraId="164FE33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Odvodnja otpadnih voda prikazana je na kartografskom prilogu 2.3. Vodnogospodarski sustav.</w:t>
      </w:r>
    </w:p>
    <w:p w14:paraId="11CB7B9C"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4651DAF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Na području obuhvata Plana postoje izgrađene komunalne vodne građevine za odvodnju otpadnih i fekalnih voda.</w:t>
      </w:r>
    </w:p>
    <w:p w14:paraId="4D4A715A"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3BEB5CF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Postojeći ispust kanalizacijske crpne stanice u funkciji je incidentnog ispusta i na njega nije dopušteno spajanje oborinskih voda s krovnih površina i/ili slivnih površinskih voda (asfaltirane površine, parkirališta i sl.)</w:t>
      </w:r>
    </w:p>
    <w:p w14:paraId="4F595BD2"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3224721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 xml:space="preserve">Ovim Planom planira se izgradnja sustava za odvodnju otpadnih, oborinskih i drugih voda na način da se primjenjuje razdjelni sustav kanalizacije. </w:t>
      </w:r>
      <w:r w:rsidRPr="005407AF">
        <w:rPr>
          <w:rFonts w:asciiTheme="majorHAnsi" w:eastAsia="Times New Roman" w:hAnsiTheme="majorHAnsi" w:cs="Times New Roman"/>
          <w:iCs/>
        </w:rPr>
        <w:t>Zbog usvojenosti razdjelnog sustava odvodnje, oborinske vode s krovova i ostalih površina ne smiju se spajati na kanalizacijski sustav, kao ni otpadne vode s javnih površina.</w:t>
      </w:r>
    </w:p>
    <w:p w14:paraId="3B38A36F"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06E2A81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Prema ranije usvojenoj koncepciji kanalizacijskog sustava, odvodnja otpadnih i fekalnih voda predviđena je zajedničkim sustavom, zajedničkim uređajem za pročišćavanje i zajedničkim podmorskim ispustom.</w:t>
      </w:r>
    </w:p>
    <w:p w14:paraId="4056B712"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59BA030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Ispuštanje otpadnih voda nakon pročišćavanja na zajedničkom uređaju za pročišćavanje Biogradske rivijere smještenog na lokaciji «Kumenat», koja se nalazi na području Grada Biograda n/M, predviđa se u more Pašmanskog kanala.</w:t>
      </w:r>
    </w:p>
    <w:p w14:paraId="50132D69"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0AC1F76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Odvodnju fekalne vode za planirane sadržaje luke i poslovne sadržaje unutar lučkog područja obvezno spojiti na kanalizacijski sustav Biogradske rivijere. Nije dozvoljeno rješenje putem sabirnih jama niti bilo kakav oblik ispuštanja fekalnih voda u more. Predvidjeti sustav odvodnje otpadnih voda iz brodova.</w:t>
      </w:r>
    </w:p>
    <w:p w14:paraId="4E3BFCBC"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6E5B907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Upuštanje otpadnih voda i kaljužnih voda iz brodova u sustav javne kanalizacije nije dopušten.</w:t>
      </w:r>
    </w:p>
    <w:p w14:paraId="49C2DD3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3AE07C2"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23.</w:t>
      </w:r>
    </w:p>
    <w:p w14:paraId="566C89D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35. stavku 1 alineje 1, 2 i 3 se brišu.</w:t>
      </w:r>
    </w:p>
    <w:p w14:paraId="1CF03028" w14:textId="77777777" w:rsidR="0045404D" w:rsidRPr="005407AF" w:rsidRDefault="0045404D" w:rsidP="0045404D">
      <w:pPr>
        <w:tabs>
          <w:tab w:val="left" w:pos="1230"/>
        </w:tabs>
        <w:spacing w:after="0" w:line="240" w:lineRule="auto"/>
        <w:rPr>
          <w:rFonts w:asciiTheme="majorHAnsi" w:eastAsia="Times New Roman" w:hAnsiTheme="majorHAnsi" w:cs="Times New Roman"/>
          <w:b/>
          <w:bCs/>
          <w:lang w:val="de-AT"/>
        </w:rPr>
      </w:pPr>
    </w:p>
    <w:p w14:paraId="4574337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35. stavak 2 mijenja se stavcima koji glase:</w:t>
      </w:r>
    </w:p>
    <w:p w14:paraId="15E73A4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 xml:space="preserve">Cjevovode izvesti od PP ili PE (PEHD) ili PVC punostijenih cijevi najmanje čvrstoće SN 8. Cjevovodi mreže odvodnje otpadnih voda u pravilu su planirani u osi kolnika. </w:t>
      </w:r>
      <w:r w:rsidRPr="005407AF">
        <w:rPr>
          <w:rFonts w:asciiTheme="majorHAnsi" w:eastAsia="Times New Roman" w:hAnsiTheme="majorHAnsi" w:cs="Times New Roman"/>
        </w:rPr>
        <w:t xml:space="preserve">Niveletu kanala izvesti s minimalnim padovima i na dubinama koje osiguravaju nesmetano križanje s ostalim instalacijama. Na svakom lomu trase kanala, križanjima i priključcima predvidjeti prefabricirana PP, PE ili PVC revizijska okna. Na svim prolazima ispod prometnica moraju biti izvedeni od poliestera iste kvalitete. Na svim križanjima prometnica predvidjeti odvojke kako se uređena prometnica ne bi stalno prekopavala. Isto tako moraju se predvidjeti i odvojci za priključke svih građevnih čestica koje treba izvesti do ruba čestice. </w:t>
      </w:r>
      <w:r w:rsidRPr="005407AF">
        <w:rPr>
          <w:rFonts w:asciiTheme="majorHAnsi" w:eastAsia="Times New Roman" w:hAnsiTheme="majorHAnsi" w:cs="Times New Roman"/>
          <w:lang w:val="de-AT"/>
        </w:rPr>
        <w:t>Svi LŽ poklopci koji su smješteni na prometnici moraju biti nosivosti 400 kN.</w:t>
      </w:r>
    </w:p>
    <w:p w14:paraId="62B31AF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C1E74E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Svi objekti moraju biti na udaljenosti najmanje 3,0 m od postojećeg i planiranog kanalizacijskog sustava.</w:t>
      </w:r>
    </w:p>
    <w:p w14:paraId="0776E54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7747CE0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U dijelovima gdje nije izgrađen kanalizacijski sustav, do njegove izgradnje, odvodnju otpadnih i fekalnih voda pojedinačnih građevina i sadržaja (npr. sanitarni čvor) vršiti preko  vodonepropusnih sabirnih jama koje je potrebno smjestiti u neposrednoj blizini zgrade. Sabirna jama mora biti vodonepropusna, udaljena od vodoopskrbnog cjevovoda najmanje 5,0 m. Pražnjenje sabirne jame vršiti feklanom cisternom, odvozom na uređaj za pročišćavanje otpadnih voda. Ukoliko se odvodnja sanitarnih i otpadnih voda riješi spajanjem na biopročistač/uređaj za biološko pročišćavanje otpadnih voda, isti mora biti udaljen od postojećeg i planiranog vodoopskrbnog cjevovoda najmanje 5,0 m.</w:t>
      </w:r>
    </w:p>
    <w:p w14:paraId="18B8DE6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739F8C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iCs/>
        </w:rPr>
        <w:t>Po izgradnji sustava javne odvodnje, odvodnju otpadnih i fekalnih voda riješiti priključenjem na isti, izravno, a ne preko sabirne jame, a sabirnu jamu je potrebno poništiti. Za priključenje na javni kanalizacijski sustav obavezna je izgradnja priključnog okna kao dijela kanalizacijskog priključka.</w:t>
      </w:r>
    </w:p>
    <w:p w14:paraId="560ABE5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75340E3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iCs/>
        </w:rPr>
        <w:t>Svim potrošačima koji ispuštaju otpadne vode kvalitete različite od standarda komunalnih otpadnih voda propisuje se obveza izrade predtretmana otpadnih voda do standarda komunalnih otpadnih voda. Tehnološke otpadne vode iz raznih gospodarskih pogona i ostalih građevina, koje mogu biti onečišćene uljima i raznim kemikalijama i sl., moraju se prije ispuštanja prethodno pročistiti tako da se sadržaj štetnih tvari u njima smanji do propisanih graničnih vrijednosti, odnosno da poprime karakteristike urbanih otpadnih voda, a sve u skladu s važećim Pravilnikom o graničnim vrijednostima emisija otpadnih voda.</w:t>
      </w:r>
    </w:p>
    <w:p w14:paraId="6911C67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9F8B54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iCs/>
        </w:rPr>
        <w:lastRenderedPageBreak/>
        <w:t>Otpadne vode iz garaža i prostorija za pranje vozila smiju se priključiti na javnu kanalizaciju jedino preko taložnice i separatora za ulja, masti, benzine i ostale naftne derivate.</w:t>
      </w:r>
    </w:p>
    <w:p w14:paraId="0550298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F56291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iCs/>
        </w:rPr>
        <w:t>Kod građevina koje imaju izražen pojačani udio masnoća u otpadnim vodama (npr. restorani) potrebno je prije priključka na javni sustav odvodnje ugraditi odgovarajući mastolov - gravitacijski sakupljač ulja.</w:t>
      </w:r>
    </w:p>
    <w:p w14:paraId="5773134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74B8306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iCs/>
        </w:rPr>
        <w:t>U javnu kanalizaciju ne smiju se upuštati vode koje sadrže koncentracije agresivnih i štetnih tvari veće od maksimalno dozvoljenih za prvi stupanj agresivnosti.</w:t>
      </w:r>
    </w:p>
    <w:p w14:paraId="59270CC1"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A2140D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iCs/>
        </w:rPr>
        <w:t>Zbog agresivnosti i utjecaja mora kanalizacijska okna, kolektore i fitinge u obalnom pojasu izvesti od poliestera ojačanog staklom (GRP) koji je otporan na koroziju i ima dug vijek trajanja, niske troškove održavanja i sl.. Na svim prolazima ispod prometnica moraju biti izvedeni od poliestera iste kvalitete.</w:t>
      </w:r>
    </w:p>
    <w:p w14:paraId="78C0AA0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247C46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64698FA"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24.</w:t>
      </w:r>
    </w:p>
    <w:p w14:paraId="3D67AEC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Iza članka 37. dodaje se novi podnaslov i članci 37.a. i 37.b. koji glase: </w:t>
      </w:r>
    </w:p>
    <w:p w14:paraId="4DA9AB3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11B28E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5.3.6. </w:t>
      </w:r>
      <w:r w:rsidRPr="005407AF">
        <w:rPr>
          <w:rFonts w:asciiTheme="majorHAnsi" w:eastAsia="Times New Roman" w:hAnsiTheme="majorHAnsi" w:cs="Times New Roman"/>
          <w:b/>
          <w:bCs/>
        </w:rPr>
        <w:t>Opći uvjeti gradnje vodnogospodarskih građevina</w:t>
      </w:r>
    </w:p>
    <w:p w14:paraId="09FD661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943167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Članak 37.a.</w:t>
      </w:r>
    </w:p>
    <w:p w14:paraId="7DC2A85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Kod paralelnog vođenja vodovoda s drugim instalacijama projektant se mora pridržavati pravila da se vodovod i elektroenergetski kabeli moraju predvidjeti na suprotnim stranama kolnika. Inače, minimalni razmaci vodovoda i drugih instalacija u horizontalnoj projekciji moraju iznositi:</w:t>
      </w:r>
    </w:p>
    <w:p w14:paraId="2FC0FB8E" w14:textId="77777777" w:rsidR="0045404D" w:rsidRPr="005407AF" w:rsidRDefault="0045404D" w:rsidP="0045404D">
      <w:pPr>
        <w:numPr>
          <w:ilvl w:val="0"/>
          <w:numId w:val="31"/>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od kanalizacije najmanje 1,0 m,</w:t>
      </w:r>
    </w:p>
    <w:p w14:paraId="197F4A6F" w14:textId="77777777" w:rsidR="0045404D" w:rsidRPr="005407AF" w:rsidRDefault="0045404D" w:rsidP="0045404D">
      <w:pPr>
        <w:numPr>
          <w:ilvl w:val="0"/>
          <w:numId w:val="31"/>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od visokonaponskog kabela najmanje 1,5 m,</w:t>
      </w:r>
    </w:p>
    <w:p w14:paraId="4357419E" w14:textId="77777777" w:rsidR="0045404D" w:rsidRPr="005407AF" w:rsidRDefault="0045404D" w:rsidP="0045404D">
      <w:pPr>
        <w:numPr>
          <w:ilvl w:val="0"/>
          <w:numId w:val="31"/>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od niskonaponskog kabela najmanje 1,0 m,</w:t>
      </w:r>
    </w:p>
    <w:p w14:paraId="057D1435" w14:textId="77777777" w:rsidR="0045404D" w:rsidRPr="005407AF" w:rsidRDefault="0045404D" w:rsidP="0045404D">
      <w:pPr>
        <w:numPr>
          <w:ilvl w:val="0"/>
          <w:numId w:val="31"/>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od TK voda najmanje 1,0 m.</w:t>
      </w:r>
    </w:p>
    <w:p w14:paraId="2A7CE58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47D852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Vodovod se obavezno planira iznad kanalizacije, a samo iznimno i kad nije moguće drugačije, i to uz posebno tehničko-projektno rješenje zaštite vodovoda, može se dopustiti odstupanje od tog pravila kao i smanjenje razmaka u slučaju paralelnog vođenja.</w:t>
      </w:r>
    </w:p>
    <w:p w14:paraId="2E6A8D6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8BF668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Cjevovode treba planirati u nogostupu ili zelenom pojasu dalje od drveća i njihovog korijenja, a u kolniku se smiju planirati samo kod prelaska s jedne na drugu stranu prometnice. Iznimno, i to samo u slučaju manje važnih (sporednih) prometnica u naselju, dozvoljava se planiranje cjevovoda u kolniku kad su uvjeti takvi da ne postoji raspoloživi prostor u nogostupu ili zelenom pojasu. U korištenju nogostupa ili zelenog pojasa, projektant vodovodu treba dati prednost u odnosu na druge instalacije jer u slučaju kvara jedino kod vodovoda, ako je smješten u kolniku, nastaje iznenadni faktor oštećenja asfalta, ugrožavanja prometa i opasnosti (izdizanje kolnika, voda na kolniku s mogućnošću poledice, ulegnuće kolnika i sl.), a čest je slučaj otežanog pristupa za popravak vodovoda i izvođenje kućnih priključaka kada su u pitanju elektro ili TK kabeli koji su redovito plići tako da se u slučaju otkopavanja vodovoda događaju i oštećenja podzemnih kablova pri čemu postoji i opasnost od napona.</w:t>
      </w:r>
    </w:p>
    <w:p w14:paraId="71CD5F7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ED5812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U kanal vodovodnih i kanalizacijskih instalacija nije dozvoljeno postavljanje bilo kojih drugih instalacija (struje, telefona, uzemljenja itd.).</w:t>
      </w:r>
    </w:p>
    <w:p w14:paraId="0FC86BF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6E1CE00"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rPr>
        <w:t>Kod izvođenja zemljanih radova na izvođenju radova na instalaciji kabelske kanalizacije posebnu pažnju izvođač radova treba posvetiti vodovodnim i kanalizacijskim instalacijama u slučaju kad se trase vodovoda i kanalizacije i instalacija kabelske kanalizacije križaju na više mjesta. Na mjestima gdje se trasa kabela križa s vodovodnim i kanalizacijskim instalacijama potrebno je kabel dodatno zaštititi sa plastičnom ili metalnom cijevi sa po 1,0 m na svaku stranu od osi križanja.</w:t>
      </w:r>
    </w:p>
    <w:p w14:paraId="6FA89A7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23B61A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lastRenderedPageBreak/>
        <w:t>Na mjestima gdje se trasa kabela poklapa s trasom vodovoda i kanalizacije, potrebno je trasu kabela izmjestiti na suprotnu stranu ili na minimalnu udaljenost 1,5 m od vodovodnih i kanalizacijskih instalacija.</w:t>
      </w:r>
    </w:p>
    <w:p w14:paraId="2B1D74E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41B38E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Članak 37.b.</w:t>
      </w:r>
    </w:p>
    <w:p w14:paraId="436203F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 xml:space="preserve">Komunalne vodne građevine za vodoopskrbu i odvodnju otpadnih i fekalnih voda izvesti prema izvedbenom projektu, sukladno važećoj tehničkoj regulativi i pravilima struke. </w:t>
      </w:r>
    </w:p>
    <w:p w14:paraId="223E76E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164CF9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Planom je predviđeno da svim planiranim i postojećim građevinama treba biti osiguran priključak na vodoopskrbni sustav, te je isto potrebno realizirati na način da se, ukoliko postoji izgrađena infrastruktura na tom području, ne narušava vodoopskrba postojećih korisnika vodnih usluga. U protivnom je potrebno izvršiti rekonstrukciju uličnog cjevovoda.</w:t>
      </w:r>
    </w:p>
    <w:p w14:paraId="237CB2D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1E6AE6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Planom je predviđen izgradnja komunalnih vodnih građevina - građevina za opskrbu pitkom vodom i odvodnju otpadnih i fekalnih voda u zaštitnom pojasu javne ceste</w:t>
      </w:r>
    </w:p>
    <w:p w14:paraId="09BDE21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4974E1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Prilikom rekonstrukcije - sanacije ostalih infrastrukturnih građevina ili izgradnje ili rekonstrukcije prometnice potrebno je, u zoni obuhvata, istovremeno izvršiti rekonstrukciju - sanaciju postojećih ili gradnju novih instalacija vodovoda i kanalizacije.</w:t>
      </w:r>
    </w:p>
    <w:p w14:paraId="4B9ADE7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F559FA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Prilikom izgradnje novih ili rekonstrukcije - sanacije postojećih komunalnih vodnih građevina (cjevovodi i objekti), trase i određene lokacije iz Plana mogu se korigirati radi prilagodbe pogodnijim tehničkim rješenjima, imovinsko-pravnim odnosima i stanju na terenu bez potrebnih izmjena Plana.</w:t>
      </w:r>
    </w:p>
    <w:p w14:paraId="62D9848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DBE3337"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25.</w:t>
      </w:r>
    </w:p>
    <w:p w14:paraId="14BFAEB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41. stavku 2. riječi </w:t>
      </w:r>
      <w:r w:rsidRPr="005407AF">
        <w:rPr>
          <w:rFonts w:asciiTheme="majorHAnsi" w:eastAsia="Times New Roman" w:hAnsiTheme="majorHAnsi" w:cs="Times New Roman"/>
          <w:lang w:val="de-AT"/>
        </w:rPr>
        <w:t>''Uredbi o uređenju i zaštiti zaštićenog obalnog područja mora (NN 128/04)''</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''važećoj Uredbi o uređenju i zaštiti zaštićenog obalnog područja mora''</w:t>
      </w:r>
      <w:r w:rsidRPr="005407AF">
        <w:rPr>
          <w:rFonts w:asciiTheme="majorHAnsi" w:eastAsia="Times New Roman" w:hAnsiTheme="majorHAnsi" w:cs="Times New Roman"/>
          <w:b/>
          <w:bCs/>
          <w:lang w:val="de-AT"/>
        </w:rPr>
        <w:t>.</w:t>
      </w:r>
    </w:p>
    <w:p w14:paraId="189E148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386FA95"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26.</w:t>
      </w:r>
    </w:p>
    <w:p w14:paraId="6C47D0B0"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43. stavku 1. riječ </w:t>
      </w:r>
      <w:r w:rsidRPr="005407AF">
        <w:rPr>
          <w:rFonts w:asciiTheme="majorHAnsi" w:eastAsia="Times New Roman" w:hAnsiTheme="majorHAnsi" w:cs="Times New Roman"/>
          <w:lang w:val="de-AT"/>
        </w:rPr>
        <w:t>''održivom''</w:t>
      </w:r>
      <w:r w:rsidRPr="005407AF">
        <w:rPr>
          <w:rFonts w:asciiTheme="majorHAnsi" w:eastAsia="Times New Roman" w:hAnsiTheme="majorHAnsi" w:cs="Times New Roman"/>
          <w:b/>
          <w:bCs/>
          <w:lang w:val="de-AT"/>
        </w:rPr>
        <w:t xml:space="preserve"> se briše.</w:t>
      </w:r>
    </w:p>
    <w:p w14:paraId="1A1DD05F"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04CF9DA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43. stavku 4. riječi </w:t>
      </w:r>
      <w:r w:rsidRPr="005407AF">
        <w:rPr>
          <w:rFonts w:asciiTheme="majorHAnsi" w:eastAsia="Times New Roman" w:hAnsiTheme="majorHAnsi" w:cs="Times New Roman"/>
          <w:lang w:val="de-AT"/>
        </w:rPr>
        <w:t>''Zakonom o otpadu''</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''važećim Zakonom o gospodarenju otpadom''</w:t>
      </w:r>
      <w:r w:rsidRPr="005407AF">
        <w:rPr>
          <w:rFonts w:asciiTheme="majorHAnsi" w:eastAsia="Times New Roman" w:hAnsiTheme="majorHAnsi" w:cs="Times New Roman"/>
          <w:b/>
          <w:bCs/>
          <w:lang w:val="de-AT"/>
        </w:rPr>
        <w:t>.</w:t>
      </w:r>
    </w:p>
    <w:p w14:paraId="2BE02B5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1ECA038"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27.</w:t>
      </w:r>
    </w:p>
    <w:p w14:paraId="7DCB73D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Članak 53. mijenja se i glasi:</w:t>
      </w:r>
    </w:p>
    <w:p w14:paraId="0127BD60" w14:textId="77777777" w:rsidR="0045404D" w:rsidRPr="005407AF" w:rsidRDefault="0045404D" w:rsidP="0045404D">
      <w:pPr>
        <w:tabs>
          <w:tab w:val="left" w:pos="1230"/>
        </w:tabs>
        <w:spacing w:after="0" w:line="240" w:lineRule="auto"/>
        <w:rPr>
          <w:rFonts w:asciiTheme="majorHAnsi" w:eastAsia="Times New Roman" w:hAnsiTheme="majorHAnsi" w:cs="Times New Roman"/>
          <w:lang w:val="en-US"/>
        </w:rPr>
      </w:pPr>
      <w:r w:rsidRPr="005407AF">
        <w:rPr>
          <w:rFonts w:asciiTheme="majorHAnsi" w:eastAsia="Times New Roman" w:hAnsiTheme="majorHAnsi" w:cs="Times New Roman"/>
          <w:lang w:val="en-US"/>
        </w:rPr>
        <w:t>Na području Općine Sveti Filip i Jakov ne postoji javno sklonište, skloništa za pojedini građevinski blok niti skloništa u gospodarskim i društvenim objektima, niti relevantni podaci o privatnim kućama koje posjeduju podrumske prostorije.</w:t>
      </w:r>
    </w:p>
    <w:p w14:paraId="6C98BD40" w14:textId="77777777" w:rsidR="0045404D" w:rsidRPr="005407AF" w:rsidRDefault="0045404D" w:rsidP="0045404D">
      <w:pPr>
        <w:tabs>
          <w:tab w:val="left" w:pos="1230"/>
        </w:tabs>
        <w:spacing w:after="0" w:line="240" w:lineRule="auto"/>
        <w:rPr>
          <w:rFonts w:asciiTheme="majorHAnsi" w:eastAsia="Times New Roman" w:hAnsiTheme="majorHAnsi" w:cs="Times New Roman"/>
          <w:lang w:val="en-US"/>
        </w:rPr>
      </w:pPr>
    </w:p>
    <w:p w14:paraId="3AA134F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Općina Sveti Filip i Jakov se nalazi u 4. stupnju ugroženosti. Gradovi i naseljena mjesta 4. stupnja ugroženosti ili malo ugroženi gradovi i naseljena mjesta su gradovi i naseljena mjesta u kojima živi preko 2.000 do 5.000 stanovnika. Područja gradova i naseljenih mjesta iz 4. stupnja ugroženosti ne trebaju graditi skloništa nego se planira zaštita stanovništva u zaklonima.</w:t>
      </w:r>
    </w:p>
    <w:p w14:paraId="557AB32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F372EC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6309E201"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28.</w:t>
      </w:r>
    </w:p>
    <w:p w14:paraId="0D30212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Članak 53.a. se briše.</w:t>
      </w:r>
    </w:p>
    <w:p w14:paraId="0A75628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451FB88"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29.</w:t>
      </w:r>
    </w:p>
    <w:p w14:paraId="682B817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54. stavku 5. iza riječi </w:t>
      </w:r>
      <w:r w:rsidRPr="005407AF">
        <w:rPr>
          <w:rFonts w:asciiTheme="majorHAnsi" w:eastAsia="Times New Roman" w:hAnsiTheme="majorHAnsi" w:cs="Times New Roman"/>
          <w:lang w:val="de-AT"/>
        </w:rPr>
        <w:t>''predvidjeti''</w:t>
      </w:r>
      <w:r w:rsidRPr="005407AF">
        <w:rPr>
          <w:rFonts w:asciiTheme="majorHAnsi" w:eastAsia="Times New Roman" w:hAnsiTheme="majorHAnsi" w:cs="Times New Roman"/>
          <w:b/>
          <w:bCs/>
          <w:lang w:val="de-AT"/>
        </w:rPr>
        <w:t xml:space="preserve"> dodaju se riječi </w:t>
      </w:r>
      <w:r w:rsidRPr="005407AF">
        <w:rPr>
          <w:rFonts w:asciiTheme="majorHAnsi" w:eastAsia="Times New Roman" w:hAnsiTheme="majorHAnsi" w:cs="Times New Roman"/>
          <w:lang w:val="de-AT"/>
        </w:rPr>
        <w:t>''unutarnja i''</w:t>
      </w:r>
      <w:r w:rsidRPr="005407AF">
        <w:rPr>
          <w:rFonts w:asciiTheme="majorHAnsi" w:eastAsia="Times New Roman" w:hAnsiTheme="majorHAnsi" w:cs="Times New Roman"/>
          <w:b/>
          <w:bCs/>
          <w:lang w:val="de-AT"/>
        </w:rPr>
        <w:t>.</w:t>
      </w:r>
    </w:p>
    <w:p w14:paraId="6812DC7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6A0B57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54. stavku 6. riječi </w:t>
      </w:r>
      <w:r w:rsidRPr="005407AF">
        <w:rPr>
          <w:rFonts w:asciiTheme="majorHAnsi" w:eastAsia="Times New Roman" w:hAnsiTheme="majorHAnsi" w:cs="Times New Roman"/>
          <w:lang w:val="de-AT"/>
        </w:rPr>
        <w:t>''Zakonom o zaštiti od požara (Narodne novine 92/10)''</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''važećim Zakonom o zaštiti od požara''</w:t>
      </w:r>
      <w:r w:rsidRPr="005407AF">
        <w:rPr>
          <w:rFonts w:asciiTheme="majorHAnsi" w:eastAsia="Times New Roman" w:hAnsiTheme="majorHAnsi" w:cs="Times New Roman"/>
          <w:b/>
          <w:bCs/>
          <w:lang w:val="de-AT"/>
        </w:rPr>
        <w:t>.</w:t>
      </w:r>
    </w:p>
    <w:p w14:paraId="4E5DA5B0"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79AA318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54. stavku 6. riječi </w:t>
      </w:r>
      <w:r w:rsidRPr="005407AF">
        <w:rPr>
          <w:rFonts w:asciiTheme="majorHAnsi" w:eastAsia="Times New Roman" w:hAnsiTheme="majorHAnsi" w:cs="Times New Roman"/>
          <w:lang w:val="de-AT"/>
        </w:rPr>
        <w:t>''zakonom''</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''zakonima''</w:t>
      </w:r>
      <w:r w:rsidRPr="005407AF">
        <w:rPr>
          <w:rFonts w:asciiTheme="majorHAnsi" w:eastAsia="Times New Roman" w:hAnsiTheme="majorHAnsi" w:cs="Times New Roman"/>
          <w:b/>
          <w:bCs/>
          <w:lang w:val="de-AT"/>
        </w:rPr>
        <w:t>.</w:t>
      </w:r>
    </w:p>
    <w:p w14:paraId="113A9A5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03F484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54. stavku 7. iza riječi </w:t>
      </w:r>
      <w:r w:rsidRPr="005407AF">
        <w:rPr>
          <w:rFonts w:asciiTheme="majorHAnsi" w:eastAsia="Times New Roman" w:hAnsiTheme="majorHAnsi" w:cs="Times New Roman"/>
          <w:lang w:val="de-AT"/>
        </w:rPr>
        <w:t>''važećim''</w:t>
      </w:r>
      <w:r w:rsidRPr="005407AF">
        <w:rPr>
          <w:rFonts w:asciiTheme="majorHAnsi" w:eastAsia="Times New Roman" w:hAnsiTheme="majorHAnsi" w:cs="Times New Roman"/>
          <w:b/>
          <w:bCs/>
          <w:lang w:val="de-AT"/>
        </w:rPr>
        <w:t xml:space="preserve"> dodaju se riječi </w:t>
      </w:r>
      <w:r w:rsidRPr="005407AF">
        <w:rPr>
          <w:rFonts w:asciiTheme="majorHAnsi" w:eastAsia="Times New Roman" w:hAnsiTheme="majorHAnsi" w:cs="Times New Roman"/>
          <w:lang w:val="de-AT"/>
        </w:rPr>
        <w:t>''pozitivnim hrvatskim''</w:t>
      </w:r>
      <w:r w:rsidRPr="005407AF">
        <w:rPr>
          <w:rFonts w:asciiTheme="majorHAnsi" w:eastAsia="Times New Roman" w:hAnsiTheme="majorHAnsi" w:cs="Times New Roman"/>
          <w:b/>
          <w:bCs/>
          <w:lang w:val="de-AT"/>
        </w:rPr>
        <w:t>.</w:t>
      </w:r>
    </w:p>
    <w:p w14:paraId="66C4BBB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4630360"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30.</w:t>
      </w:r>
    </w:p>
    <w:p w14:paraId="058538D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54.a. stavku 1. broj </w:t>
      </w:r>
      <w:r w:rsidRPr="005407AF">
        <w:rPr>
          <w:rFonts w:asciiTheme="majorHAnsi" w:eastAsia="Times New Roman" w:hAnsiTheme="majorHAnsi" w:cs="Times New Roman"/>
          <w:lang w:val="de-AT"/>
        </w:rPr>
        <w:t>''VI''</w:t>
      </w:r>
      <w:r w:rsidRPr="005407AF">
        <w:rPr>
          <w:rFonts w:asciiTheme="majorHAnsi" w:eastAsia="Times New Roman" w:hAnsiTheme="majorHAnsi" w:cs="Times New Roman"/>
          <w:b/>
          <w:bCs/>
          <w:lang w:val="de-AT"/>
        </w:rPr>
        <w:t xml:space="preserve"> mijenja se brojem </w:t>
      </w:r>
      <w:r w:rsidRPr="005407AF">
        <w:rPr>
          <w:rFonts w:asciiTheme="majorHAnsi" w:eastAsia="Times New Roman" w:hAnsiTheme="majorHAnsi" w:cs="Times New Roman"/>
          <w:lang w:val="de-AT"/>
        </w:rPr>
        <w:t>''VII''</w:t>
      </w:r>
      <w:r w:rsidRPr="005407AF">
        <w:rPr>
          <w:rFonts w:asciiTheme="majorHAnsi" w:eastAsia="Times New Roman" w:hAnsiTheme="majorHAnsi" w:cs="Times New Roman"/>
          <w:b/>
          <w:bCs/>
          <w:lang w:val="de-AT"/>
        </w:rPr>
        <w:t>.</w:t>
      </w:r>
    </w:p>
    <w:p w14:paraId="62E17394" w14:textId="77777777" w:rsidR="0045404D" w:rsidRPr="005407AF" w:rsidRDefault="0045404D" w:rsidP="0045404D">
      <w:pPr>
        <w:tabs>
          <w:tab w:val="left" w:pos="1230"/>
        </w:tabs>
        <w:spacing w:after="0" w:line="240" w:lineRule="auto"/>
        <w:rPr>
          <w:rFonts w:asciiTheme="majorHAnsi" w:eastAsia="Times New Roman" w:hAnsiTheme="majorHAnsi" w:cs="Times New Roman"/>
          <w:b/>
          <w:lang w:val="de-AT"/>
        </w:rPr>
      </w:pPr>
    </w:p>
    <w:p w14:paraId="7E1BE3C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w:t>
      </w:r>
      <w:r w:rsidRPr="005407AF">
        <w:rPr>
          <w:rFonts w:asciiTheme="majorHAnsi" w:eastAsia="Times New Roman" w:hAnsiTheme="majorHAnsi" w:cs="Times New Roman"/>
          <w:b/>
          <w:lang w:val="de-AT"/>
        </w:rPr>
        <w:t>članku 54.a. dodaje se novi stavak koji glasi:</w:t>
      </w:r>
    </w:p>
    <w:p w14:paraId="0EFF5D6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 xml:space="preserve">Kod projektiranja potresnih konstrukcija primjenjivati HRN EN 1998-1:2011/NA 2011, </w:t>
      </w:r>
      <w:r w:rsidRPr="005407AF">
        <w:rPr>
          <w:rFonts w:asciiTheme="majorHAnsi" w:eastAsia="Times New Roman" w:hAnsiTheme="majorHAnsi" w:cs="Times New Roman"/>
          <w:lang w:val="de-AT"/>
        </w:rPr>
        <w:t>Eurokod 8 čija će primjena osigurati seizmičku otpornost građevina.</w:t>
      </w:r>
    </w:p>
    <w:p w14:paraId="75AE42B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941E5E2"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31.</w:t>
      </w:r>
    </w:p>
    <w:p w14:paraId="301CD78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Iza članka 54.a. dodaje se novi podnaslov koji glasi:</w:t>
      </w:r>
    </w:p>
    <w:p w14:paraId="5D86553A"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0580687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10. Mjere posebne zaštite</w:t>
      </w:r>
    </w:p>
    <w:p w14:paraId="2A34614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368444D8"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32.</w:t>
      </w:r>
    </w:p>
    <w:p w14:paraId="0B51F5D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rPr>
        <w:t>Članak 55. obrisan prijašnjim izmjenama i dopunama mijenja se i glasi:</w:t>
      </w:r>
    </w:p>
    <w:p w14:paraId="625073F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Za područje Općine Sv. Filip i Jakov donesena je Procjena ugroženosti stanovništva, materijalnih i kulturnih dobara i okoliša od opasnosti, nastanka i posljedica katastrofa i velikih nesreća (Službeni glasnik Općine Sv. Filip i Jakov 03/15) kao i njena revizija (Klasa: 810-01/15-01/05, Ur.broj: 2198/19-02-15-01), kao temeljni dokument za izradu Plana zaštite i spašavanja kao i Plana civilne zaštite, te njen poseban izvadak naslovljen "Zahtjevi zaštite i spašavanja u dokumentima prostornog uređenja" Općine Sv. Filip i Jakov kojima su utvrđene i propisane prevetivne mjere čijom će se implementacijom umanjiti posljedice i učinci djelovanja prirodnih i tehničko-tehnoloških katastrofa i velikih nesreća te povećati stupanj sigurnosti stanovništva, materijalnih dobara i okoliša.</w:t>
      </w:r>
    </w:p>
    <w:p w14:paraId="437CF20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B5D5AE5"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Zaštita i spašavanje ostvaruju se djelovanjem operativnih snaga zaštite i spašavanja na području Općine Sv. Filip i Jakov, a po potrebi snaga u županiji kao i na razini Republike Hrvatske. Općina Sv. Filip i Jakov u okviru svojih prava i obveza utvrđenih Ustavom i zakonom, uređuje i planira, organizira, financira i provodi zaštitu i spašavanje.</w:t>
      </w:r>
    </w:p>
    <w:p w14:paraId="3774DC0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92AEF4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Prilikom provedbe Urbanističkog plana uređenja obalnog pojasa u naselju Sveti Filip i Jakov potrebno je pridržavati se ''Zahtjeva zaštite i spašavanja u dokumentima prostornog uređenja'' kao sastavnog dijela „Procjene ugroženosti stanovništva, materijalnih i kulturnih dobara i okoliša od opasnosti, nastanka i posljedica katastrofa i velikih nesreća“ za područje Općine Sveti Filip i Jakov, kao i ostalih važećih zakona i pravilnika s naglaskom na:</w:t>
      </w:r>
    </w:p>
    <w:p w14:paraId="1F299F94" w14:textId="77777777" w:rsidR="0045404D" w:rsidRPr="005407AF" w:rsidRDefault="0045404D" w:rsidP="0045404D">
      <w:pPr>
        <w:numPr>
          <w:ilvl w:val="0"/>
          <w:numId w:val="35"/>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Procjena rizika od velikih nesreća za Općinu Sv. Filip i Jakov,</w:t>
      </w:r>
    </w:p>
    <w:p w14:paraId="1ADBBA1F"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Zakon o sustavu civilne zaštite,</w:t>
      </w:r>
    </w:p>
    <w:p w14:paraId="7A800A6E"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Zakon o prostornom uređenju,</w:t>
      </w:r>
    </w:p>
    <w:p w14:paraId="1D1D0FA1"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Zakon o gradnji,</w:t>
      </w:r>
    </w:p>
    <w:p w14:paraId="7EED5C17"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Zakon o zaštiti okoliša,</w:t>
      </w:r>
    </w:p>
    <w:p w14:paraId="72F2DEEE"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Cs/>
        </w:rPr>
        <w:t>Zakon o ublažavanju i uklanjanju posljedica prirodnih nepogoda,</w:t>
      </w:r>
    </w:p>
    <w:p w14:paraId="6A5F44F9"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Cs/>
        </w:rPr>
        <w:t>Zakon o zaštiti od požara,</w:t>
      </w:r>
    </w:p>
    <w:p w14:paraId="63E5EFAD"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Cs/>
        </w:rPr>
        <w:t>Zakon o zapaljivim tekućinama i plinovima,</w:t>
      </w:r>
    </w:p>
    <w:p w14:paraId="0728BD48"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Prostorni plan uređenja Općine Sveti Filip i Jakov,</w:t>
      </w:r>
    </w:p>
    <w:p w14:paraId="40F2292E"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Prostorni plan Zadarske županije,</w:t>
      </w:r>
    </w:p>
    <w:p w14:paraId="2522A221"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Plan civilne zaštite za područje Općine Sv. Filip i Jakov,</w:t>
      </w:r>
    </w:p>
    <w:p w14:paraId="3CB28C5A"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Plan zaštite od požara za Općinu Sv. Filip i Jakov,</w:t>
      </w:r>
    </w:p>
    <w:p w14:paraId="28BF33A9"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lastRenderedPageBreak/>
        <w:t>Pravilnik o mjerama zaštite od elementarnih nepogoda i ratnih opasnosti u prostornom planiranju i uređivanju prostora,</w:t>
      </w:r>
    </w:p>
    <w:p w14:paraId="4A2DA180"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Pravilnik o postupku uzbunjivanja stanovništva,</w:t>
      </w:r>
    </w:p>
    <w:p w14:paraId="539993CD"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Pravilnik o tehničkim zahtjevima sustava javnog uzbunjivanja stanovništva,</w:t>
      </w:r>
    </w:p>
    <w:p w14:paraId="45C7F351"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Pravilnik o nositeljima, sadržaju i postupcima izrade planskih dokumenata u civilnoj zaštiti te načinu informiranja javnosti u postupku njihovog donošenja,</w:t>
      </w:r>
    </w:p>
    <w:p w14:paraId="22CE4E15"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Pravilnik o otpornosti na požar i drugim zahtjevima koje građevine moraju zadovoljiti u slučaju požara,</w:t>
      </w:r>
    </w:p>
    <w:p w14:paraId="5F96456F"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Pravilnik o tehničkim normativima za izgradnju objekata visokogradnje u seizmičkim područjima,</w:t>
      </w:r>
    </w:p>
    <w:p w14:paraId="22F289F2" w14:textId="77777777" w:rsidR="0045404D" w:rsidRPr="005407AF" w:rsidRDefault="0045404D" w:rsidP="0045404D">
      <w:pPr>
        <w:numPr>
          <w:ilvl w:val="0"/>
          <w:numId w:val="34"/>
        </w:num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Uredba o sprječavanju velikih nesreća koje uključuju opasne tvari.</w:t>
      </w:r>
    </w:p>
    <w:p w14:paraId="4DA2BB7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76FF9B8D"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33.</w:t>
      </w:r>
    </w:p>
    <w:p w14:paraId="46FF54B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 xml:space="preserve">Naslov </w:t>
      </w:r>
      <w:r w:rsidRPr="005407AF">
        <w:rPr>
          <w:rFonts w:asciiTheme="majorHAnsi" w:eastAsia="Times New Roman" w:hAnsiTheme="majorHAnsi" w:cs="Times New Roman"/>
        </w:rPr>
        <w:t xml:space="preserve">''10. Mjere provedbe plana'' </w:t>
      </w:r>
      <w:r w:rsidRPr="005407AF">
        <w:rPr>
          <w:rFonts w:asciiTheme="majorHAnsi" w:eastAsia="Times New Roman" w:hAnsiTheme="majorHAnsi" w:cs="Times New Roman"/>
          <w:b/>
          <w:bCs/>
        </w:rPr>
        <w:t>mijenja se i glasi:</w:t>
      </w:r>
    </w:p>
    <w:p w14:paraId="4C614732"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AF51FC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rPr>
        <w:t>11. Mjere provedbe plana</w:t>
      </w:r>
    </w:p>
    <w:p w14:paraId="38D11499"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480FFC5C"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34.</w:t>
      </w:r>
    </w:p>
    <w:p w14:paraId="285139E7"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w:t>
      </w:r>
      <w:r w:rsidRPr="005407AF">
        <w:rPr>
          <w:rFonts w:asciiTheme="majorHAnsi" w:eastAsia="Times New Roman" w:hAnsiTheme="majorHAnsi" w:cs="Times New Roman"/>
          <w:b/>
          <w:lang w:val="de-AT"/>
        </w:rPr>
        <w:t>članku 57. stavak 2 mijenja se i glasi:</w:t>
      </w:r>
    </w:p>
    <w:p w14:paraId="4F271CA6"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Mjere za provođenje Plana odnose se na izradu i realizaciju programa uređenja zemljišta, odnosno pripremu zemljišta za izgradnju, kao i na izradu projekata prometne i komunalne infrastrukture kako bi se utvrdili točni parametri njezine izgradnje vezano uz situacijski i visinski položaj u prostoru, te osigurao Planom uvjetovani minimum komunalnog opremanja ovog područja.</w:t>
      </w:r>
    </w:p>
    <w:p w14:paraId="2A82DBF5" w14:textId="77777777" w:rsidR="0045404D" w:rsidRPr="005407AF" w:rsidRDefault="0045404D" w:rsidP="0045404D">
      <w:pPr>
        <w:tabs>
          <w:tab w:val="left" w:pos="1230"/>
        </w:tabs>
        <w:spacing w:after="0" w:line="240" w:lineRule="auto"/>
        <w:rPr>
          <w:rFonts w:asciiTheme="majorHAnsi" w:eastAsia="Times New Roman" w:hAnsiTheme="majorHAnsi" w:cs="Times New Roman"/>
          <w:b/>
          <w:lang w:val="en-US"/>
        </w:rPr>
      </w:pPr>
    </w:p>
    <w:p w14:paraId="793CFCB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 xml:space="preserve">U članku 57. stavku 7. riječi </w:t>
      </w:r>
      <w:r w:rsidRPr="005407AF">
        <w:rPr>
          <w:rFonts w:asciiTheme="majorHAnsi" w:eastAsia="Times New Roman" w:hAnsiTheme="majorHAnsi" w:cs="Times New Roman"/>
          <w:lang w:val="de-AT"/>
        </w:rPr>
        <w:t>''</w:t>
      </w:r>
      <w:r w:rsidRPr="005407AF">
        <w:rPr>
          <w:rFonts w:asciiTheme="majorHAnsi" w:eastAsia="Times New Roman" w:hAnsiTheme="majorHAnsi" w:cs="Times New Roman"/>
          <w:bCs/>
          <w:lang w:val="de-AT"/>
        </w:rPr>
        <w:t>Korekcija trase</w:t>
      </w:r>
      <w:r w:rsidRPr="005407AF">
        <w:rPr>
          <w:rFonts w:asciiTheme="majorHAnsi" w:eastAsia="Times New Roman" w:hAnsiTheme="majorHAnsi" w:cs="Times New Roman"/>
          <w:lang w:val="de-AT"/>
        </w:rPr>
        <w:t>''</w:t>
      </w:r>
      <w:r w:rsidRPr="005407AF">
        <w:rPr>
          <w:rFonts w:asciiTheme="majorHAnsi" w:eastAsia="Times New Roman" w:hAnsiTheme="majorHAnsi" w:cs="Times New Roman"/>
          <w:b/>
          <w:bCs/>
          <w:lang w:val="de-AT"/>
        </w:rPr>
        <w:t xml:space="preserve"> mijenjaju se rječima </w:t>
      </w:r>
      <w:r w:rsidRPr="005407AF">
        <w:rPr>
          <w:rFonts w:asciiTheme="majorHAnsi" w:eastAsia="Times New Roman" w:hAnsiTheme="majorHAnsi" w:cs="Times New Roman"/>
          <w:lang w:val="de-AT"/>
        </w:rPr>
        <w:t>''</w:t>
      </w:r>
      <w:r w:rsidRPr="005407AF">
        <w:rPr>
          <w:rFonts w:asciiTheme="majorHAnsi" w:eastAsia="Times New Roman" w:hAnsiTheme="majorHAnsi" w:cs="Times New Roman"/>
        </w:rPr>
        <w:t>Eventualna promjena trase prometne i</w:t>
      </w:r>
      <w:r w:rsidRPr="005407AF">
        <w:rPr>
          <w:rFonts w:asciiTheme="majorHAnsi" w:eastAsia="Times New Roman" w:hAnsiTheme="majorHAnsi" w:cs="Times New Roman"/>
          <w:lang w:val="de-AT"/>
        </w:rPr>
        <w:t>''</w:t>
      </w:r>
      <w:r w:rsidRPr="005407AF">
        <w:rPr>
          <w:rFonts w:asciiTheme="majorHAnsi" w:eastAsia="Times New Roman" w:hAnsiTheme="majorHAnsi" w:cs="Times New Roman"/>
          <w:b/>
          <w:bCs/>
          <w:lang w:val="de-AT"/>
        </w:rPr>
        <w:t>.</w:t>
      </w:r>
    </w:p>
    <w:p w14:paraId="33B74FCC"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A7D06D3"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lang w:val="de-AT"/>
        </w:rPr>
        <w:t>U članku 57. dodaju se novi stavci koji glase:</w:t>
      </w:r>
    </w:p>
    <w:p w14:paraId="497B8B9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Lokacijska dozvola ili drugi odgovarajući akt za građenje, može se izdavati ukoliko u naravi postoji pristupni put (evidentiran u katastru ili na posebnoj geodetskoj podlozi) uz uvjet da se omogući formiranje potrebne čestice za prometnicu.</w:t>
      </w:r>
    </w:p>
    <w:p w14:paraId="23A70FE0" w14:textId="77777777" w:rsidR="0045404D" w:rsidRPr="005407AF" w:rsidRDefault="0045404D" w:rsidP="0045404D">
      <w:pPr>
        <w:tabs>
          <w:tab w:val="left" w:pos="1230"/>
        </w:tabs>
        <w:spacing w:after="0" w:line="240" w:lineRule="auto"/>
        <w:rPr>
          <w:rFonts w:asciiTheme="majorHAnsi" w:eastAsia="Times New Roman" w:hAnsiTheme="majorHAnsi" w:cs="Times New Roman"/>
          <w:lang w:val="de-AT"/>
        </w:rPr>
      </w:pPr>
    </w:p>
    <w:p w14:paraId="5B18CD0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lang w:val="de-AT"/>
        </w:rPr>
        <w:t>Nije moguće stavljanje pojedine faze gradnje u upotrebu, ako nije osiguran pristup s uređene prometne površine, te priključak na vodoopskrbni sustav, elektroopskrbu i sustav za odvodnju oborinskih i otpadnih voda.</w:t>
      </w:r>
    </w:p>
    <w:p w14:paraId="617F7344"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7175E818"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5355CC3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D89332D"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 xml:space="preserve">III. </w:t>
      </w:r>
      <w:r w:rsidRPr="005407AF">
        <w:rPr>
          <w:rFonts w:asciiTheme="majorHAnsi" w:eastAsia="Times New Roman" w:hAnsiTheme="majorHAnsi" w:cs="Times New Roman"/>
          <w:b/>
        </w:rPr>
        <w:t>ZAVRŠNE ODREDBE</w:t>
      </w:r>
    </w:p>
    <w:p w14:paraId="337D1838"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p>
    <w:p w14:paraId="6116F223" w14:textId="77777777" w:rsidR="0045404D" w:rsidRPr="005407AF" w:rsidRDefault="0045404D" w:rsidP="0045404D">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rPr>
        <w:t>Članak 35.</w:t>
      </w:r>
    </w:p>
    <w:p w14:paraId="485401B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rPr>
        <w:t xml:space="preserve">Ova Odluka stupa na snagu osmog dana od dana objave u Službenom Glasniku Općine </w:t>
      </w:r>
      <w:r w:rsidRPr="005407AF">
        <w:rPr>
          <w:rFonts w:asciiTheme="majorHAnsi" w:eastAsia="Times New Roman" w:hAnsiTheme="majorHAnsi" w:cs="Times New Roman"/>
          <w:bCs/>
        </w:rPr>
        <w:t>Sveti</w:t>
      </w:r>
      <w:r w:rsidRPr="005407AF">
        <w:rPr>
          <w:rFonts w:asciiTheme="majorHAnsi" w:eastAsia="Times New Roman" w:hAnsiTheme="majorHAnsi" w:cs="Times New Roman"/>
        </w:rPr>
        <w:t xml:space="preserve"> Filip i Jakov. </w:t>
      </w:r>
    </w:p>
    <w:p w14:paraId="59D334AE"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1698D792"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r w:rsidRPr="005407AF">
        <w:rPr>
          <w:rFonts w:asciiTheme="majorHAnsi" w:eastAsia="Times New Roman" w:hAnsiTheme="majorHAnsi" w:cs="Times New Roman"/>
          <w:b/>
        </w:rPr>
        <w:t>KLASA: 350-02/21-02-03</w:t>
      </w:r>
    </w:p>
    <w:p w14:paraId="0092C626" w14:textId="77777777" w:rsidR="0045404D" w:rsidRPr="005407AF" w:rsidRDefault="006D43C4" w:rsidP="0045404D">
      <w:pPr>
        <w:tabs>
          <w:tab w:val="left" w:pos="1230"/>
        </w:tabs>
        <w:spacing w:after="0" w:line="240" w:lineRule="auto"/>
        <w:rPr>
          <w:rFonts w:asciiTheme="majorHAnsi" w:eastAsia="Times New Roman" w:hAnsiTheme="majorHAnsi" w:cs="Times New Roman"/>
          <w:b/>
        </w:rPr>
      </w:pPr>
      <w:r w:rsidRPr="005407AF">
        <w:rPr>
          <w:rFonts w:asciiTheme="majorHAnsi" w:eastAsia="Times New Roman" w:hAnsiTheme="majorHAnsi" w:cs="Times New Roman"/>
          <w:b/>
        </w:rPr>
        <w:t>UR.BROJ: 2198-19-03-01/04-24-21</w:t>
      </w:r>
    </w:p>
    <w:p w14:paraId="19C84592" w14:textId="77777777" w:rsidR="0045404D" w:rsidRPr="005407AF" w:rsidRDefault="0045404D" w:rsidP="0045404D">
      <w:pPr>
        <w:tabs>
          <w:tab w:val="left" w:pos="1230"/>
        </w:tabs>
        <w:spacing w:after="0" w:line="240" w:lineRule="auto"/>
        <w:rPr>
          <w:rFonts w:asciiTheme="majorHAnsi" w:eastAsia="Times New Roman" w:hAnsiTheme="majorHAnsi" w:cs="Times New Roman"/>
          <w:b/>
        </w:rPr>
      </w:pPr>
      <w:r w:rsidRPr="005407AF">
        <w:rPr>
          <w:rFonts w:asciiTheme="majorHAnsi" w:eastAsia="Times New Roman" w:hAnsiTheme="majorHAnsi" w:cs="Times New Roman"/>
          <w:b/>
          <w:bCs/>
        </w:rPr>
        <w:t>Sveti</w:t>
      </w:r>
      <w:r w:rsidRPr="005407AF">
        <w:rPr>
          <w:rFonts w:asciiTheme="majorHAnsi" w:eastAsia="Times New Roman" w:hAnsiTheme="majorHAnsi" w:cs="Times New Roman"/>
          <w:b/>
        </w:rPr>
        <w:t xml:space="preserve"> Filip i Jakov, 14. lipnja 2024. godine</w:t>
      </w:r>
    </w:p>
    <w:p w14:paraId="3321BA7F"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p>
    <w:p w14:paraId="2FFC71EB" w14:textId="77777777" w:rsidR="0045404D" w:rsidRPr="005407AF" w:rsidRDefault="0045404D" w:rsidP="00332E29">
      <w:pPr>
        <w:tabs>
          <w:tab w:val="left" w:pos="1230"/>
        </w:tabs>
        <w:spacing w:after="0" w:line="240" w:lineRule="auto"/>
        <w:jc w:val="center"/>
        <w:rPr>
          <w:rFonts w:asciiTheme="majorHAnsi" w:eastAsia="Times New Roman" w:hAnsiTheme="majorHAnsi" w:cs="Times New Roman"/>
        </w:rPr>
      </w:pPr>
    </w:p>
    <w:p w14:paraId="02AB030D" w14:textId="77777777" w:rsidR="0045404D" w:rsidRPr="005407AF" w:rsidRDefault="0045404D" w:rsidP="00332E29">
      <w:pPr>
        <w:tabs>
          <w:tab w:val="left" w:pos="1230"/>
        </w:tabs>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b/>
          <w:bCs/>
        </w:rPr>
        <w:t>OPĆINSKO VIJEĆE OPĆINE SVETI FILIP I JAKOV</w:t>
      </w:r>
    </w:p>
    <w:p w14:paraId="75A0CE2B" w14:textId="77777777" w:rsidR="0045404D" w:rsidRPr="005407AF" w:rsidRDefault="0045404D" w:rsidP="0045404D">
      <w:pPr>
        <w:tabs>
          <w:tab w:val="left" w:pos="1230"/>
        </w:tabs>
        <w:spacing w:after="0" w:line="240" w:lineRule="auto"/>
        <w:rPr>
          <w:rFonts w:asciiTheme="majorHAnsi" w:eastAsia="Times New Roman" w:hAnsiTheme="majorHAnsi" w:cs="Times New Roman"/>
        </w:rPr>
      </w:pPr>
      <w:r w:rsidRPr="005407AF">
        <w:rPr>
          <w:rFonts w:asciiTheme="majorHAnsi" w:eastAsia="Times New Roman" w:hAnsiTheme="majorHAnsi" w:cs="Times New Roman"/>
          <w:b/>
          <w:bCs/>
        </w:rPr>
        <w:tab/>
      </w:r>
      <w:r w:rsidRPr="005407AF">
        <w:rPr>
          <w:rFonts w:asciiTheme="majorHAnsi" w:eastAsia="Times New Roman" w:hAnsiTheme="majorHAnsi" w:cs="Times New Roman"/>
          <w:b/>
          <w:bCs/>
        </w:rPr>
        <w:tab/>
      </w:r>
      <w:r w:rsidRPr="005407AF">
        <w:rPr>
          <w:rFonts w:asciiTheme="majorHAnsi" w:eastAsia="Times New Roman" w:hAnsiTheme="majorHAnsi" w:cs="Times New Roman"/>
          <w:b/>
          <w:bCs/>
        </w:rPr>
        <w:tab/>
      </w:r>
      <w:r w:rsidRPr="005407AF">
        <w:rPr>
          <w:rFonts w:asciiTheme="majorHAnsi" w:eastAsia="Times New Roman" w:hAnsiTheme="majorHAnsi" w:cs="Times New Roman"/>
          <w:b/>
          <w:bCs/>
        </w:rPr>
        <w:tab/>
      </w:r>
      <w:r w:rsidRPr="005407AF">
        <w:rPr>
          <w:rFonts w:asciiTheme="majorHAnsi" w:eastAsia="Times New Roman" w:hAnsiTheme="majorHAnsi" w:cs="Times New Roman"/>
          <w:b/>
          <w:bCs/>
        </w:rPr>
        <w:tab/>
      </w:r>
      <w:r w:rsidRPr="005407AF">
        <w:rPr>
          <w:rFonts w:asciiTheme="majorHAnsi" w:eastAsia="Times New Roman" w:hAnsiTheme="majorHAnsi" w:cs="Times New Roman"/>
          <w:b/>
          <w:bCs/>
        </w:rPr>
        <w:tab/>
      </w:r>
      <w:r w:rsidRPr="005407AF">
        <w:rPr>
          <w:rFonts w:asciiTheme="majorHAnsi" w:eastAsia="Times New Roman" w:hAnsiTheme="majorHAnsi" w:cs="Times New Roman"/>
          <w:b/>
          <w:bCs/>
        </w:rPr>
        <w:tab/>
      </w:r>
      <w:r w:rsidRPr="005407AF">
        <w:rPr>
          <w:rFonts w:asciiTheme="majorHAnsi" w:eastAsia="Times New Roman" w:hAnsiTheme="majorHAnsi" w:cs="Times New Roman"/>
          <w:b/>
          <w:bCs/>
        </w:rPr>
        <w:tab/>
        <w:t>Predsjednik Općinskog vijeća</w:t>
      </w:r>
    </w:p>
    <w:p w14:paraId="351231E9" w14:textId="77777777" w:rsidR="0045404D" w:rsidRPr="005407AF" w:rsidRDefault="0045404D" w:rsidP="0045404D">
      <w:pPr>
        <w:tabs>
          <w:tab w:val="left" w:pos="1230"/>
        </w:tabs>
        <w:spacing w:after="0" w:line="240" w:lineRule="auto"/>
        <w:rPr>
          <w:rFonts w:asciiTheme="majorHAnsi" w:eastAsia="Times New Roman" w:hAnsiTheme="majorHAnsi" w:cs="Times New Roman"/>
          <w:b/>
          <w:bCs/>
        </w:rPr>
      </w:pPr>
      <w:r w:rsidRPr="005407AF">
        <w:rPr>
          <w:rFonts w:asciiTheme="majorHAnsi" w:eastAsia="Times New Roman" w:hAnsiTheme="majorHAnsi" w:cs="Times New Roman"/>
        </w:rPr>
        <w:tab/>
      </w:r>
      <w:r w:rsidRPr="005407AF">
        <w:rPr>
          <w:rFonts w:asciiTheme="majorHAnsi" w:eastAsia="Times New Roman" w:hAnsiTheme="majorHAnsi" w:cs="Times New Roman"/>
        </w:rPr>
        <w:tab/>
      </w:r>
      <w:r w:rsidRPr="005407AF">
        <w:rPr>
          <w:rFonts w:asciiTheme="majorHAnsi" w:eastAsia="Times New Roman" w:hAnsiTheme="majorHAnsi" w:cs="Times New Roman"/>
        </w:rPr>
        <w:tab/>
      </w:r>
      <w:r w:rsidRPr="005407AF">
        <w:rPr>
          <w:rFonts w:asciiTheme="majorHAnsi" w:eastAsia="Times New Roman" w:hAnsiTheme="majorHAnsi" w:cs="Times New Roman"/>
        </w:rPr>
        <w:tab/>
      </w:r>
      <w:r w:rsidRPr="005407AF">
        <w:rPr>
          <w:rFonts w:asciiTheme="majorHAnsi" w:eastAsia="Times New Roman" w:hAnsiTheme="majorHAnsi" w:cs="Times New Roman"/>
        </w:rPr>
        <w:tab/>
      </w:r>
      <w:r w:rsidRPr="005407AF">
        <w:rPr>
          <w:rFonts w:asciiTheme="majorHAnsi" w:eastAsia="Times New Roman" w:hAnsiTheme="majorHAnsi" w:cs="Times New Roman"/>
        </w:rPr>
        <w:tab/>
      </w:r>
      <w:r w:rsidRPr="005407AF">
        <w:rPr>
          <w:rFonts w:asciiTheme="majorHAnsi" w:eastAsia="Times New Roman" w:hAnsiTheme="majorHAnsi" w:cs="Times New Roman"/>
        </w:rPr>
        <w:tab/>
      </w:r>
      <w:r w:rsidRPr="005407AF">
        <w:rPr>
          <w:rFonts w:asciiTheme="majorHAnsi" w:eastAsia="Times New Roman" w:hAnsiTheme="majorHAnsi" w:cs="Times New Roman"/>
        </w:rPr>
        <w:tab/>
      </w:r>
      <w:r w:rsidRPr="005407AF">
        <w:rPr>
          <w:rFonts w:asciiTheme="majorHAnsi" w:eastAsia="Times New Roman" w:hAnsiTheme="majorHAnsi" w:cs="Times New Roman"/>
          <w:b/>
          <w:bCs/>
        </w:rPr>
        <w:tab/>
        <w:t xml:space="preserve">      Igor Pedisić</w:t>
      </w:r>
    </w:p>
    <w:p w14:paraId="16118832" w14:textId="77777777" w:rsidR="00FF738F" w:rsidRPr="005407AF" w:rsidRDefault="00FF738F" w:rsidP="0045404D">
      <w:pPr>
        <w:tabs>
          <w:tab w:val="left" w:pos="1230"/>
        </w:tabs>
        <w:spacing w:after="0" w:line="240" w:lineRule="auto"/>
        <w:rPr>
          <w:rFonts w:asciiTheme="majorHAnsi" w:eastAsia="Times New Roman" w:hAnsiTheme="majorHAnsi" w:cs="Times New Roman"/>
        </w:rPr>
      </w:pPr>
    </w:p>
    <w:p w14:paraId="39A2A3C1" w14:textId="77777777" w:rsidR="00FF738F" w:rsidRPr="005407AF" w:rsidRDefault="00FF738F" w:rsidP="0045404D">
      <w:pPr>
        <w:tabs>
          <w:tab w:val="left" w:pos="1230"/>
        </w:tabs>
        <w:spacing w:after="0" w:line="240" w:lineRule="auto"/>
        <w:rPr>
          <w:rFonts w:asciiTheme="majorHAnsi" w:eastAsia="Times New Roman" w:hAnsiTheme="majorHAnsi" w:cs="Times New Roman"/>
        </w:rPr>
      </w:pPr>
    </w:p>
    <w:p w14:paraId="2F7108CB" w14:textId="77777777" w:rsidR="00BF0A09" w:rsidRPr="005407AF" w:rsidRDefault="0045404D" w:rsidP="002D1247">
      <w:pPr>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rPr>
        <w:t>***</w:t>
      </w:r>
    </w:p>
    <w:p w14:paraId="1E6B19E2" w14:textId="77777777" w:rsidR="006E2A40" w:rsidRPr="005407AF" w:rsidRDefault="006E2A40" w:rsidP="0045404D">
      <w:pPr>
        <w:tabs>
          <w:tab w:val="left" w:pos="1230"/>
        </w:tabs>
        <w:spacing w:after="0" w:line="240" w:lineRule="auto"/>
        <w:rPr>
          <w:rFonts w:asciiTheme="majorHAnsi" w:eastAsia="Calibri" w:hAnsiTheme="majorHAnsi" w:cs="Times New Roman"/>
        </w:rPr>
      </w:pPr>
      <w:bookmarkStart w:id="17" w:name="_Hlk169556791"/>
      <w:r w:rsidRPr="005407AF">
        <w:rPr>
          <w:rFonts w:asciiTheme="majorHAnsi" w:eastAsia="Calibri" w:hAnsiTheme="majorHAnsi" w:cs="Times New Roman"/>
        </w:rPr>
        <w:lastRenderedPageBreak/>
        <w:t>Temeljem odredbe članka 62. Zakona o komunalnom gospodarstvu (“Narodne Novine” br. 68/18, 110/18 i 32/20) i članka 32. statuta Općine Sveti Filip i Jakov („Službeni glasnik Općine Sveti Filip i Jakov“ broj 02/14, 06/14, 1/18, 1/20 i 2/21) Općinsko vijeće Općine Sveti Filip i Jakov na svojoj 16. sjednici održanoj dana 14. lipnja  2024. godine donosi</w:t>
      </w:r>
    </w:p>
    <w:p w14:paraId="0DCCA72E" w14:textId="77777777" w:rsidR="006E2A40" w:rsidRPr="005407AF" w:rsidRDefault="006E2A40" w:rsidP="006E2A40">
      <w:pPr>
        <w:spacing w:after="0" w:line="240" w:lineRule="auto"/>
        <w:jc w:val="center"/>
        <w:rPr>
          <w:rFonts w:asciiTheme="majorHAnsi" w:eastAsia="Calibri" w:hAnsiTheme="majorHAnsi" w:cs="Times New Roman"/>
          <w:b/>
          <w:bCs/>
          <w:kern w:val="2"/>
          <w14:ligatures w14:val="standardContextual"/>
        </w:rPr>
      </w:pPr>
    </w:p>
    <w:p w14:paraId="7F364C66" w14:textId="77777777" w:rsidR="006E2A40" w:rsidRPr="005407AF" w:rsidRDefault="006E2A40" w:rsidP="006E2A40">
      <w:pPr>
        <w:spacing w:after="0" w:line="240" w:lineRule="auto"/>
        <w:jc w:val="center"/>
        <w:rPr>
          <w:rFonts w:asciiTheme="majorHAnsi" w:eastAsia="Calibri" w:hAnsiTheme="majorHAnsi" w:cs="Times New Roman"/>
          <w:b/>
          <w:bCs/>
          <w:kern w:val="2"/>
          <w14:ligatures w14:val="standardContextual"/>
        </w:rPr>
      </w:pPr>
    </w:p>
    <w:p w14:paraId="611DEA33" w14:textId="77777777" w:rsidR="006E2A40" w:rsidRPr="005407AF" w:rsidRDefault="006E2A40" w:rsidP="006E2A40">
      <w:pPr>
        <w:spacing w:after="0" w:line="240" w:lineRule="auto"/>
        <w:jc w:val="center"/>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O D L U K U</w:t>
      </w:r>
    </w:p>
    <w:p w14:paraId="53AE9E30" w14:textId="77777777" w:rsidR="006E2A40" w:rsidRPr="005407AF" w:rsidRDefault="006E2A40" w:rsidP="006E2A40">
      <w:pPr>
        <w:spacing w:after="0" w:line="240" w:lineRule="auto"/>
        <w:jc w:val="center"/>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o odabiru najpovoljnijeg ponuditelja za povjeravanje poslova održavanja komunalnog sustava javne rasvjete Općine Sveti Filip i Jakov</w:t>
      </w:r>
    </w:p>
    <w:p w14:paraId="6CF77459" w14:textId="77777777" w:rsidR="006E2A40" w:rsidRPr="005407AF" w:rsidRDefault="006E2A40" w:rsidP="006E2A40">
      <w:pPr>
        <w:spacing w:after="0" w:line="240" w:lineRule="auto"/>
        <w:jc w:val="center"/>
        <w:rPr>
          <w:rFonts w:asciiTheme="majorHAnsi" w:eastAsia="Calibri" w:hAnsiTheme="majorHAnsi" w:cs="Times New Roman"/>
          <w:b/>
          <w:bCs/>
          <w:kern w:val="2"/>
          <w14:ligatures w14:val="standardContextual"/>
        </w:rPr>
      </w:pPr>
    </w:p>
    <w:p w14:paraId="6C375D29" w14:textId="77777777" w:rsidR="00B01A3C" w:rsidRPr="005407AF" w:rsidRDefault="00B01A3C" w:rsidP="006E2A40">
      <w:pPr>
        <w:spacing w:after="0" w:line="240" w:lineRule="auto"/>
        <w:jc w:val="center"/>
        <w:rPr>
          <w:rFonts w:asciiTheme="majorHAnsi" w:eastAsia="Calibri" w:hAnsiTheme="majorHAnsi" w:cs="Times New Roman"/>
          <w:b/>
          <w:bCs/>
          <w:kern w:val="2"/>
          <w14:ligatures w14:val="standardContextual"/>
        </w:rPr>
      </w:pPr>
    </w:p>
    <w:p w14:paraId="22FDDE37" w14:textId="77777777" w:rsidR="006E2A40" w:rsidRPr="005407AF" w:rsidRDefault="006E2A40" w:rsidP="00B01A3C">
      <w:pPr>
        <w:spacing w:after="0" w:line="240" w:lineRule="auto"/>
        <w:ind w:left="3540" w:firstLine="708"/>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Članak 1.</w:t>
      </w:r>
    </w:p>
    <w:p w14:paraId="0042A240" w14:textId="77777777" w:rsidR="006E2A40" w:rsidRPr="005407AF" w:rsidRDefault="006E2A40" w:rsidP="006E2A40">
      <w:pPr>
        <w:spacing w:after="0" w:line="240" w:lineRule="auto"/>
        <w:jc w:val="both"/>
        <w:rPr>
          <w:rFonts w:asciiTheme="majorHAnsi" w:eastAsia="Calibri" w:hAnsiTheme="majorHAnsi" w:cs="Times New Roman"/>
          <w:kern w:val="2"/>
          <w14:ligatures w14:val="standardContextual"/>
        </w:rPr>
      </w:pPr>
      <w:r w:rsidRPr="005407AF">
        <w:rPr>
          <w:rFonts w:asciiTheme="majorHAnsi" w:eastAsia="Calibri" w:hAnsiTheme="majorHAnsi" w:cs="Times New Roman"/>
          <w:kern w:val="2"/>
          <w14:ligatures w14:val="standardContextual"/>
        </w:rPr>
        <w:t>Na temelju rezultata provedenog postupka nabave usluga „Održavanje komunalnog sustava javne rasvjete Općine Sveti Filip i Jakov“ i prijedloga ovlaštenih predstavnika Naručitelja izabere se kao najpovoljnija ponuda ponuditelja Marex Elektrostroj d.o.o. sa sjedištem u Zadru, Franje Krežme 6, OIB: 85315313291</w:t>
      </w:r>
    </w:p>
    <w:p w14:paraId="1757228E" w14:textId="77777777" w:rsidR="006E2A40" w:rsidRPr="005407AF" w:rsidRDefault="006E2A40" w:rsidP="006E2A40">
      <w:pPr>
        <w:spacing w:after="0" w:line="240" w:lineRule="auto"/>
        <w:jc w:val="both"/>
        <w:rPr>
          <w:rFonts w:asciiTheme="majorHAnsi" w:eastAsia="Calibri" w:hAnsiTheme="majorHAnsi" w:cs="Times New Roman"/>
          <w:kern w:val="2"/>
          <w14:ligatures w14:val="standardContextual"/>
        </w:rPr>
      </w:pPr>
    </w:p>
    <w:p w14:paraId="04D568FF" w14:textId="77777777" w:rsidR="006E2A40" w:rsidRPr="005407AF" w:rsidRDefault="006E2A40" w:rsidP="006E2A40">
      <w:pPr>
        <w:spacing w:after="0" w:line="240" w:lineRule="auto"/>
        <w:ind w:left="3540" w:firstLine="708"/>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Članak 2.</w:t>
      </w:r>
    </w:p>
    <w:p w14:paraId="0A29C474" w14:textId="77777777" w:rsidR="006E2A40" w:rsidRPr="005407AF" w:rsidRDefault="006E2A40" w:rsidP="006E2A40">
      <w:pPr>
        <w:spacing w:after="0" w:line="240" w:lineRule="auto"/>
        <w:jc w:val="both"/>
        <w:rPr>
          <w:rFonts w:asciiTheme="majorHAnsi" w:eastAsia="Calibri" w:hAnsiTheme="majorHAnsi" w:cs="Times New Roman"/>
          <w:kern w:val="2"/>
          <w14:ligatures w14:val="standardContextual"/>
        </w:rPr>
      </w:pPr>
      <w:r w:rsidRPr="005407AF">
        <w:rPr>
          <w:rFonts w:asciiTheme="majorHAnsi" w:eastAsia="Calibri" w:hAnsiTheme="majorHAnsi" w:cs="Times New Roman"/>
          <w:kern w:val="2"/>
          <w14:ligatures w14:val="standardContextual"/>
        </w:rPr>
        <w:t>Povjeravanje poslova iz članka 1. ove Odluke daje se na rok od 1 (jedne) godine računajući od dana sklapanja Ugovora.</w:t>
      </w:r>
    </w:p>
    <w:p w14:paraId="7F625C8D" w14:textId="77777777" w:rsidR="006E2A40" w:rsidRPr="005407AF" w:rsidRDefault="006E2A40" w:rsidP="006E2A40">
      <w:pPr>
        <w:spacing w:after="0" w:line="240" w:lineRule="auto"/>
        <w:rPr>
          <w:rFonts w:asciiTheme="majorHAnsi" w:eastAsia="Calibri" w:hAnsiTheme="majorHAnsi" w:cs="Times New Roman"/>
          <w:kern w:val="2"/>
          <w14:ligatures w14:val="standardContextual"/>
        </w:rPr>
      </w:pPr>
    </w:p>
    <w:p w14:paraId="7B858B61" w14:textId="77777777" w:rsidR="006E2A40" w:rsidRPr="005407AF" w:rsidRDefault="006E2A40" w:rsidP="006E2A40">
      <w:pPr>
        <w:spacing w:after="0" w:line="240" w:lineRule="auto"/>
        <w:ind w:left="4248"/>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Članak 3.</w:t>
      </w:r>
    </w:p>
    <w:p w14:paraId="4D410BE3" w14:textId="77777777" w:rsidR="006E2A40" w:rsidRPr="005407AF" w:rsidRDefault="006E2A40" w:rsidP="006E2A40">
      <w:pPr>
        <w:spacing w:after="0" w:line="240" w:lineRule="auto"/>
        <w:jc w:val="both"/>
        <w:rPr>
          <w:rFonts w:asciiTheme="majorHAnsi" w:eastAsia="Calibri" w:hAnsiTheme="majorHAnsi" w:cs="Times New Roman"/>
          <w:kern w:val="2"/>
          <w14:ligatures w14:val="standardContextual"/>
        </w:rPr>
      </w:pPr>
      <w:r w:rsidRPr="005407AF">
        <w:rPr>
          <w:rFonts w:asciiTheme="majorHAnsi" w:eastAsia="Calibri" w:hAnsiTheme="majorHAnsi" w:cs="Times New Roman"/>
          <w:kern w:val="2"/>
          <w14:ligatures w14:val="standardContextual"/>
        </w:rPr>
        <w:t>Međusobna prava i obveze između Općine i odabranog ponuditelja uređuje se Ugovorom o povjeravanju poslova održavanja groblja na području Općine Sveti Filip i Jakov koji će sklopiti predstavnik ponuditelja i općinski načelnik.</w:t>
      </w:r>
    </w:p>
    <w:p w14:paraId="5371E2D9" w14:textId="77777777" w:rsidR="006E2A40" w:rsidRPr="005407AF" w:rsidRDefault="006E2A40" w:rsidP="006E2A40">
      <w:pPr>
        <w:spacing w:after="160" w:line="256" w:lineRule="auto"/>
        <w:ind w:left="720"/>
        <w:contextualSpacing/>
        <w:rPr>
          <w:rFonts w:asciiTheme="majorHAnsi" w:eastAsia="Calibri" w:hAnsiTheme="majorHAnsi" w:cs="Times New Roman"/>
          <w:kern w:val="2"/>
          <w14:ligatures w14:val="standardContextual"/>
        </w:rPr>
      </w:pPr>
    </w:p>
    <w:p w14:paraId="53188170" w14:textId="77777777" w:rsidR="006E2A40" w:rsidRPr="005407AF" w:rsidRDefault="006E2A40" w:rsidP="006E2A40">
      <w:pPr>
        <w:spacing w:after="0" w:line="240" w:lineRule="auto"/>
        <w:rPr>
          <w:rFonts w:asciiTheme="majorHAnsi" w:eastAsia="Calibri" w:hAnsiTheme="majorHAnsi" w:cs="Times New Roman"/>
          <w:b/>
          <w:kern w:val="2"/>
          <w14:ligatures w14:val="standardContextual"/>
        </w:rPr>
      </w:pPr>
      <w:r w:rsidRPr="005407AF">
        <w:rPr>
          <w:rFonts w:asciiTheme="majorHAnsi" w:eastAsia="Calibri" w:hAnsiTheme="majorHAnsi" w:cs="Times New Roman"/>
          <w:b/>
          <w:kern w:val="2"/>
          <w14:ligatures w14:val="standardContextual"/>
        </w:rPr>
        <w:t>KLASA: 406-01/24-09/04</w:t>
      </w:r>
    </w:p>
    <w:p w14:paraId="6E2A8106" w14:textId="77777777" w:rsidR="00BF0A09" w:rsidRPr="005407AF" w:rsidRDefault="006E2A40" w:rsidP="006E2A40">
      <w:pPr>
        <w:spacing w:after="0" w:line="240" w:lineRule="auto"/>
        <w:rPr>
          <w:rFonts w:asciiTheme="majorHAnsi" w:eastAsia="Calibri" w:hAnsiTheme="majorHAnsi" w:cs="Times New Roman"/>
          <w:b/>
          <w:kern w:val="2"/>
          <w14:ligatures w14:val="standardContextual"/>
        </w:rPr>
      </w:pPr>
      <w:r w:rsidRPr="005407AF">
        <w:rPr>
          <w:rFonts w:asciiTheme="majorHAnsi" w:eastAsia="Calibri" w:hAnsiTheme="majorHAnsi" w:cs="Times New Roman"/>
          <w:b/>
          <w:kern w:val="2"/>
          <w14:ligatures w14:val="standardContextual"/>
        </w:rPr>
        <w:t xml:space="preserve">URBROJ: </w:t>
      </w:r>
      <w:r w:rsidR="00BF0A09" w:rsidRPr="005407AF">
        <w:rPr>
          <w:rFonts w:asciiTheme="majorHAnsi" w:eastAsia="Calibri" w:hAnsiTheme="majorHAnsi" w:cs="Times New Roman"/>
          <w:b/>
          <w:kern w:val="2"/>
          <w14:ligatures w14:val="standardContextual"/>
        </w:rPr>
        <w:t>2198-19-03-03/02-24-1</w:t>
      </w:r>
    </w:p>
    <w:p w14:paraId="6FA4AD20" w14:textId="77777777" w:rsidR="006E2A40" w:rsidRPr="005407AF" w:rsidRDefault="006E2A40" w:rsidP="006E2A40">
      <w:pPr>
        <w:spacing w:after="0" w:line="240" w:lineRule="auto"/>
        <w:rPr>
          <w:rFonts w:asciiTheme="majorHAnsi" w:eastAsia="Calibri" w:hAnsiTheme="majorHAnsi" w:cs="Times New Roman"/>
          <w:b/>
          <w:kern w:val="2"/>
          <w14:ligatures w14:val="standardContextual"/>
        </w:rPr>
      </w:pPr>
      <w:r w:rsidRPr="005407AF">
        <w:rPr>
          <w:rFonts w:asciiTheme="majorHAnsi" w:eastAsia="Calibri" w:hAnsiTheme="majorHAnsi" w:cs="Times New Roman"/>
          <w:b/>
          <w:kern w:val="2"/>
          <w14:ligatures w14:val="standardContextual"/>
        </w:rPr>
        <w:t>Sveti Filip i Jakov, 14. lipnja 2024.</w:t>
      </w:r>
    </w:p>
    <w:p w14:paraId="1B929ED6" w14:textId="77777777" w:rsidR="006E2A40" w:rsidRPr="005407AF" w:rsidRDefault="006E2A40" w:rsidP="006E2A40">
      <w:pPr>
        <w:spacing w:after="0" w:line="240" w:lineRule="auto"/>
        <w:jc w:val="center"/>
        <w:rPr>
          <w:rFonts w:asciiTheme="majorHAnsi" w:eastAsia="Calibri" w:hAnsiTheme="majorHAnsi" w:cs="Times New Roman"/>
          <w:kern w:val="2"/>
          <w14:ligatures w14:val="standardContextual"/>
        </w:rPr>
      </w:pPr>
    </w:p>
    <w:p w14:paraId="62E4351B" w14:textId="77777777" w:rsidR="006E2A40" w:rsidRPr="005407AF" w:rsidRDefault="006E2A40" w:rsidP="00332E29">
      <w:pPr>
        <w:tabs>
          <w:tab w:val="left" w:pos="4050"/>
        </w:tabs>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OPĆINSKO VIJEĆE OPĆINE SVETI FILIP I JAKOV</w:t>
      </w:r>
    </w:p>
    <w:p w14:paraId="67D643F1" w14:textId="77777777" w:rsidR="006E2A40" w:rsidRPr="005407AF" w:rsidRDefault="006E2A40" w:rsidP="006E2A40">
      <w:pPr>
        <w:spacing w:after="0" w:line="240" w:lineRule="auto"/>
        <w:jc w:val="right"/>
        <w:rPr>
          <w:rFonts w:asciiTheme="majorHAnsi" w:eastAsia="Calibri" w:hAnsiTheme="majorHAnsi" w:cs="Times New Roman"/>
          <w:b/>
        </w:rPr>
      </w:pP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t xml:space="preserve">                          </w:t>
      </w:r>
      <w:r w:rsidRPr="005407AF">
        <w:rPr>
          <w:rFonts w:asciiTheme="majorHAnsi" w:eastAsia="Calibri" w:hAnsiTheme="majorHAnsi" w:cs="Times New Roman"/>
          <w:b/>
        </w:rPr>
        <w:tab/>
        <w:t>Predsjednik Općinskog vijeća</w:t>
      </w:r>
    </w:p>
    <w:p w14:paraId="21F96D6A" w14:textId="77777777" w:rsidR="006E2A40" w:rsidRPr="005407AF" w:rsidRDefault="006E2A40" w:rsidP="006E2A40">
      <w:pPr>
        <w:spacing w:after="0" w:line="240" w:lineRule="auto"/>
        <w:jc w:val="right"/>
        <w:rPr>
          <w:rFonts w:asciiTheme="majorHAnsi" w:eastAsia="Calibri" w:hAnsiTheme="majorHAnsi" w:cs="Times New Roman"/>
          <w:b/>
        </w:rPr>
      </w:pP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t xml:space="preserve">                       </w:t>
      </w:r>
      <w:r w:rsidRPr="005407AF">
        <w:rPr>
          <w:rFonts w:asciiTheme="majorHAnsi" w:eastAsia="Calibri" w:hAnsiTheme="majorHAnsi" w:cs="Times New Roman"/>
          <w:b/>
        </w:rPr>
        <w:tab/>
      </w:r>
      <w:r w:rsidRPr="005407AF">
        <w:rPr>
          <w:rFonts w:asciiTheme="majorHAnsi" w:eastAsia="Calibri" w:hAnsiTheme="majorHAnsi" w:cs="Times New Roman"/>
          <w:b/>
        </w:rPr>
        <w:tab/>
        <w:t xml:space="preserve">    Igor Pedisić</w:t>
      </w:r>
    </w:p>
    <w:bookmarkEnd w:id="17"/>
    <w:p w14:paraId="78E72E75" w14:textId="77777777" w:rsidR="006E2A40" w:rsidRPr="005407AF" w:rsidRDefault="006E2A40" w:rsidP="006E2A40">
      <w:pPr>
        <w:spacing w:after="0" w:line="240" w:lineRule="auto"/>
        <w:rPr>
          <w:rFonts w:asciiTheme="majorHAnsi" w:eastAsia="Calibri" w:hAnsiTheme="majorHAnsi" w:cs="Times New Roman"/>
          <w:kern w:val="2"/>
          <w14:ligatures w14:val="standardContextual"/>
        </w:rPr>
      </w:pPr>
    </w:p>
    <w:p w14:paraId="57EE2C1F" w14:textId="77777777" w:rsidR="006E2A40" w:rsidRPr="005407AF" w:rsidRDefault="006E2A40" w:rsidP="002D1247">
      <w:pPr>
        <w:spacing w:after="0" w:line="240" w:lineRule="auto"/>
        <w:jc w:val="center"/>
        <w:rPr>
          <w:rFonts w:asciiTheme="majorHAnsi" w:eastAsia="Times New Roman" w:hAnsiTheme="majorHAnsi" w:cs="Times New Roman"/>
        </w:rPr>
      </w:pPr>
    </w:p>
    <w:p w14:paraId="671F9792" w14:textId="77777777" w:rsidR="006E2A40" w:rsidRPr="005407AF" w:rsidRDefault="006E2A40" w:rsidP="002D1247">
      <w:pPr>
        <w:spacing w:after="0" w:line="240" w:lineRule="auto"/>
        <w:jc w:val="center"/>
        <w:rPr>
          <w:rFonts w:asciiTheme="majorHAnsi" w:eastAsia="Times New Roman" w:hAnsiTheme="majorHAnsi" w:cs="Times New Roman"/>
        </w:rPr>
      </w:pPr>
    </w:p>
    <w:p w14:paraId="4206B4F9" w14:textId="77777777" w:rsidR="006E2A40" w:rsidRPr="005407AF" w:rsidRDefault="006E2A40" w:rsidP="002D1247">
      <w:pPr>
        <w:spacing w:after="0" w:line="240" w:lineRule="auto"/>
        <w:jc w:val="center"/>
        <w:rPr>
          <w:rFonts w:asciiTheme="majorHAnsi" w:eastAsia="Times New Roman" w:hAnsiTheme="majorHAnsi" w:cs="Times New Roman"/>
        </w:rPr>
      </w:pPr>
      <w:r w:rsidRPr="005407AF">
        <w:rPr>
          <w:rFonts w:asciiTheme="majorHAnsi" w:eastAsia="Times New Roman" w:hAnsiTheme="majorHAnsi" w:cs="Times New Roman"/>
        </w:rPr>
        <w:t>***</w:t>
      </w:r>
    </w:p>
    <w:p w14:paraId="165994BE" w14:textId="77777777" w:rsidR="008C13B6" w:rsidRPr="005407AF" w:rsidRDefault="008C13B6" w:rsidP="008C13B6">
      <w:pPr>
        <w:spacing w:before="120" w:after="120" w:line="240" w:lineRule="auto"/>
        <w:contextualSpacing/>
        <w:jc w:val="both"/>
        <w:rPr>
          <w:rFonts w:asciiTheme="majorHAnsi" w:eastAsia="Calibri" w:hAnsiTheme="majorHAnsi" w:cs="Times New Roman"/>
        </w:rPr>
      </w:pPr>
      <w:bookmarkStart w:id="18" w:name="_Hlk169556862"/>
      <w:r w:rsidRPr="005407AF">
        <w:rPr>
          <w:rFonts w:asciiTheme="majorHAnsi" w:eastAsia="Calibri" w:hAnsiTheme="majorHAnsi" w:cs="Times New Roman"/>
        </w:rPr>
        <w:t>Temeljem odredbe članka 62. Zakona o komunalnom gospodarstvu (“Narodne Novine” br. 68/18, 110/18 i 32/20) i članka 32. statuta Općine Sveti Filip i Jakov („Službeni glasnik Općine Sveti Filip i Jakov“ broj 02/14, 06/14, 1/18, 1/20 i 2/21) Općinsko vijeće Općine Sveti Filip i Jakov na svojoj 16. sjednici održanoj dana 14. lipnja 2024. godine donosi</w:t>
      </w:r>
    </w:p>
    <w:p w14:paraId="05AC002A" w14:textId="77777777" w:rsidR="008C13B6" w:rsidRPr="005407AF" w:rsidRDefault="008C13B6" w:rsidP="008C13B6">
      <w:pPr>
        <w:spacing w:after="0" w:line="240" w:lineRule="auto"/>
        <w:jc w:val="center"/>
        <w:rPr>
          <w:rFonts w:asciiTheme="majorHAnsi" w:eastAsia="Calibri" w:hAnsiTheme="majorHAnsi" w:cs="Times New Roman"/>
          <w:b/>
          <w:bCs/>
          <w:kern w:val="2"/>
          <w14:ligatures w14:val="standardContextual"/>
        </w:rPr>
      </w:pPr>
    </w:p>
    <w:p w14:paraId="328EF525" w14:textId="77777777" w:rsidR="008C13B6" w:rsidRPr="005407AF" w:rsidRDefault="008C13B6" w:rsidP="008C13B6">
      <w:pPr>
        <w:spacing w:after="0" w:line="240" w:lineRule="auto"/>
        <w:jc w:val="center"/>
        <w:rPr>
          <w:rFonts w:asciiTheme="majorHAnsi" w:eastAsia="Calibri" w:hAnsiTheme="majorHAnsi" w:cs="Times New Roman"/>
          <w:b/>
          <w:bCs/>
          <w:kern w:val="2"/>
          <w14:ligatures w14:val="standardContextual"/>
        </w:rPr>
      </w:pPr>
    </w:p>
    <w:p w14:paraId="315F5486" w14:textId="77777777" w:rsidR="008C13B6" w:rsidRPr="005407AF" w:rsidRDefault="008C13B6" w:rsidP="008C13B6">
      <w:pPr>
        <w:spacing w:after="0" w:line="240" w:lineRule="auto"/>
        <w:jc w:val="center"/>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O D L U K U</w:t>
      </w:r>
    </w:p>
    <w:p w14:paraId="313A687B" w14:textId="77777777" w:rsidR="008C13B6" w:rsidRPr="005407AF" w:rsidRDefault="008C13B6" w:rsidP="008C13B6">
      <w:pPr>
        <w:spacing w:after="0" w:line="240" w:lineRule="auto"/>
        <w:jc w:val="center"/>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o odabiru najpovoljnijeg ponuditelja za povjeravanje poslova održavanja groblja na području Općine Sveti Filip i Jakov</w:t>
      </w:r>
    </w:p>
    <w:p w14:paraId="28C6FB52" w14:textId="77777777" w:rsidR="008C13B6" w:rsidRPr="005407AF" w:rsidRDefault="008C13B6" w:rsidP="008C13B6">
      <w:pPr>
        <w:spacing w:after="0" w:line="240" w:lineRule="auto"/>
        <w:jc w:val="center"/>
        <w:rPr>
          <w:rFonts w:asciiTheme="majorHAnsi" w:eastAsia="Calibri" w:hAnsiTheme="majorHAnsi" w:cs="Times New Roman"/>
          <w:b/>
          <w:bCs/>
          <w:kern w:val="2"/>
          <w14:ligatures w14:val="standardContextual"/>
        </w:rPr>
      </w:pPr>
    </w:p>
    <w:p w14:paraId="74A43AF3" w14:textId="77777777" w:rsidR="008C13B6" w:rsidRPr="005407AF" w:rsidRDefault="008C13B6" w:rsidP="008C13B6">
      <w:pPr>
        <w:spacing w:after="0" w:line="240" w:lineRule="auto"/>
        <w:ind w:left="3540" w:firstLine="708"/>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Članak 1.</w:t>
      </w:r>
    </w:p>
    <w:p w14:paraId="5B766507" w14:textId="77777777" w:rsidR="008C13B6" w:rsidRPr="005407AF" w:rsidRDefault="008C13B6" w:rsidP="008C13B6">
      <w:pPr>
        <w:spacing w:after="0" w:line="240" w:lineRule="auto"/>
        <w:jc w:val="both"/>
        <w:rPr>
          <w:rFonts w:asciiTheme="majorHAnsi" w:eastAsia="Calibri" w:hAnsiTheme="majorHAnsi" w:cs="Times New Roman"/>
          <w:kern w:val="2"/>
          <w14:ligatures w14:val="standardContextual"/>
        </w:rPr>
      </w:pPr>
      <w:r w:rsidRPr="005407AF">
        <w:rPr>
          <w:rFonts w:asciiTheme="majorHAnsi" w:eastAsia="Calibri" w:hAnsiTheme="majorHAnsi" w:cs="Times New Roman"/>
          <w:kern w:val="2"/>
          <w14:ligatures w14:val="standardContextual"/>
        </w:rPr>
        <w:t>Na temelju rezultata provedenog postupka nabave usluga „Održavanje groblja na području Općine Sveti Filip i Jakov“ i prijedloga ovlaštenih predstavnika Naručitelja izabere se kao najpovoljnija ponuda ponuditelja Lantana d.o.o. sa sjedištem u Svetom Filip i Jakovu, Ante Starčevića 5, OIB: 08968015352</w:t>
      </w:r>
    </w:p>
    <w:p w14:paraId="680E94FB" w14:textId="77777777" w:rsidR="008C13B6" w:rsidRPr="005407AF" w:rsidRDefault="008C13B6" w:rsidP="008C13B6">
      <w:pPr>
        <w:spacing w:after="0" w:line="240" w:lineRule="auto"/>
        <w:jc w:val="both"/>
        <w:rPr>
          <w:rFonts w:asciiTheme="majorHAnsi" w:eastAsia="Calibri" w:hAnsiTheme="majorHAnsi" w:cs="Times New Roman"/>
          <w:kern w:val="2"/>
          <w14:ligatures w14:val="standardContextual"/>
        </w:rPr>
      </w:pPr>
    </w:p>
    <w:p w14:paraId="1276606A" w14:textId="77777777" w:rsidR="008C13B6" w:rsidRPr="005407AF" w:rsidRDefault="008C13B6" w:rsidP="008C13B6">
      <w:pPr>
        <w:spacing w:after="0" w:line="240" w:lineRule="auto"/>
        <w:ind w:left="3540" w:firstLine="708"/>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Članak 2.</w:t>
      </w:r>
    </w:p>
    <w:p w14:paraId="625D8651" w14:textId="77777777" w:rsidR="008C13B6" w:rsidRPr="005407AF" w:rsidRDefault="008C13B6" w:rsidP="008C13B6">
      <w:pPr>
        <w:spacing w:after="0" w:line="240" w:lineRule="auto"/>
        <w:jc w:val="both"/>
        <w:rPr>
          <w:rFonts w:asciiTheme="majorHAnsi" w:eastAsia="Calibri" w:hAnsiTheme="majorHAnsi" w:cs="Times New Roman"/>
          <w:kern w:val="2"/>
          <w14:ligatures w14:val="standardContextual"/>
        </w:rPr>
      </w:pPr>
      <w:r w:rsidRPr="005407AF">
        <w:rPr>
          <w:rFonts w:asciiTheme="majorHAnsi" w:eastAsia="Calibri" w:hAnsiTheme="majorHAnsi" w:cs="Times New Roman"/>
          <w:kern w:val="2"/>
          <w14:ligatures w14:val="standardContextual"/>
        </w:rPr>
        <w:lastRenderedPageBreak/>
        <w:t>Povjeravanje poslova iz članka 1. ove Odluke daje se na rok od 1 (jedne) godine računajući od dana sklapanja Ugovora.</w:t>
      </w:r>
    </w:p>
    <w:p w14:paraId="38F6BA07" w14:textId="77777777" w:rsidR="008C13B6" w:rsidRPr="005407AF" w:rsidRDefault="008C13B6" w:rsidP="008C13B6">
      <w:pPr>
        <w:spacing w:after="0" w:line="240" w:lineRule="auto"/>
        <w:rPr>
          <w:rFonts w:asciiTheme="majorHAnsi" w:eastAsia="Calibri" w:hAnsiTheme="majorHAnsi" w:cs="Times New Roman"/>
          <w:kern w:val="2"/>
          <w14:ligatures w14:val="standardContextual"/>
        </w:rPr>
      </w:pPr>
    </w:p>
    <w:p w14:paraId="6C4B67E5" w14:textId="77777777" w:rsidR="008C13B6" w:rsidRPr="005407AF" w:rsidRDefault="008C13B6" w:rsidP="008C13B6">
      <w:pPr>
        <w:spacing w:after="0" w:line="240" w:lineRule="auto"/>
        <w:ind w:left="4248"/>
        <w:rPr>
          <w:rFonts w:asciiTheme="majorHAnsi" w:eastAsia="Calibri" w:hAnsiTheme="majorHAnsi" w:cs="Times New Roman"/>
          <w:b/>
          <w:bCs/>
          <w:kern w:val="2"/>
          <w14:ligatures w14:val="standardContextual"/>
        </w:rPr>
      </w:pPr>
      <w:r w:rsidRPr="005407AF">
        <w:rPr>
          <w:rFonts w:asciiTheme="majorHAnsi" w:eastAsia="Calibri" w:hAnsiTheme="majorHAnsi" w:cs="Times New Roman"/>
          <w:b/>
          <w:bCs/>
          <w:kern w:val="2"/>
          <w14:ligatures w14:val="standardContextual"/>
        </w:rPr>
        <w:t>Članak 3.</w:t>
      </w:r>
    </w:p>
    <w:p w14:paraId="23DDB5BA" w14:textId="77777777" w:rsidR="008C13B6" w:rsidRPr="005407AF" w:rsidRDefault="008C13B6" w:rsidP="008C13B6">
      <w:pPr>
        <w:spacing w:after="0" w:line="240" w:lineRule="auto"/>
        <w:jc w:val="both"/>
        <w:rPr>
          <w:rFonts w:asciiTheme="majorHAnsi" w:eastAsia="Calibri" w:hAnsiTheme="majorHAnsi" w:cs="Times New Roman"/>
          <w:kern w:val="2"/>
          <w14:ligatures w14:val="standardContextual"/>
        </w:rPr>
      </w:pPr>
      <w:r w:rsidRPr="005407AF">
        <w:rPr>
          <w:rFonts w:asciiTheme="majorHAnsi" w:eastAsia="Calibri" w:hAnsiTheme="majorHAnsi" w:cs="Times New Roman"/>
          <w:kern w:val="2"/>
          <w14:ligatures w14:val="standardContextual"/>
        </w:rPr>
        <w:t>Međusobna prava i obveze između Općine i odabranog ponuditelja uređuje se Ugovorom o povjeravanju poslova održavanja groblja na području Općine Sveti Filip i Jakov koji će sklopiti predstavnik ponuditelja i općinski načelnik.</w:t>
      </w:r>
    </w:p>
    <w:p w14:paraId="0B916C07" w14:textId="77777777" w:rsidR="008C13B6" w:rsidRPr="005407AF" w:rsidRDefault="008C13B6" w:rsidP="008C13B6">
      <w:pPr>
        <w:spacing w:after="160" w:line="256" w:lineRule="auto"/>
        <w:ind w:left="720"/>
        <w:contextualSpacing/>
        <w:rPr>
          <w:rFonts w:asciiTheme="majorHAnsi" w:eastAsia="Calibri" w:hAnsiTheme="majorHAnsi" w:cs="Times New Roman"/>
          <w:b/>
          <w:kern w:val="2"/>
          <w14:ligatures w14:val="standardContextual"/>
        </w:rPr>
      </w:pPr>
    </w:p>
    <w:p w14:paraId="64E9F8A5" w14:textId="77777777" w:rsidR="008C13B6" w:rsidRPr="005407AF" w:rsidRDefault="008C13B6" w:rsidP="008C13B6">
      <w:pPr>
        <w:spacing w:after="0" w:line="240" w:lineRule="auto"/>
        <w:rPr>
          <w:rFonts w:asciiTheme="majorHAnsi" w:eastAsia="Calibri" w:hAnsiTheme="majorHAnsi" w:cs="Times New Roman"/>
          <w:b/>
          <w:kern w:val="2"/>
          <w14:ligatures w14:val="standardContextual"/>
        </w:rPr>
      </w:pPr>
      <w:r w:rsidRPr="005407AF">
        <w:rPr>
          <w:rFonts w:asciiTheme="majorHAnsi" w:eastAsia="Calibri" w:hAnsiTheme="majorHAnsi" w:cs="Times New Roman"/>
          <w:b/>
          <w:kern w:val="2"/>
          <w14:ligatures w14:val="standardContextual"/>
        </w:rPr>
        <w:t>KLASA: 406-01/24-08/09</w:t>
      </w:r>
    </w:p>
    <w:p w14:paraId="7EF4C34E" w14:textId="77777777" w:rsidR="008C13B6" w:rsidRPr="005407AF" w:rsidRDefault="008C13B6" w:rsidP="008C13B6">
      <w:pPr>
        <w:spacing w:after="0" w:line="240" w:lineRule="auto"/>
        <w:rPr>
          <w:rFonts w:asciiTheme="majorHAnsi" w:eastAsia="Calibri" w:hAnsiTheme="majorHAnsi" w:cs="Times New Roman"/>
          <w:b/>
          <w:kern w:val="2"/>
          <w14:ligatures w14:val="standardContextual"/>
        </w:rPr>
      </w:pPr>
      <w:r w:rsidRPr="005407AF">
        <w:rPr>
          <w:rFonts w:asciiTheme="majorHAnsi" w:eastAsia="Calibri" w:hAnsiTheme="majorHAnsi" w:cs="Times New Roman"/>
          <w:b/>
          <w:kern w:val="2"/>
          <w14:ligatures w14:val="standardContextual"/>
        </w:rPr>
        <w:t xml:space="preserve">URBROJ: </w:t>
      </w:r>
      <w:r w:rsidR="006E2A40" w:rsidRPr="005407AF">
        <w:rPr>
          <w:rFonts w:asciiTheme="majorHAnsi" w:eastAsia="Calibri" w:hAnsiTheme="majorHAnsi" w:cs="Times New Roman"/>
          <w:b/>
          <w:kern w:val="2"/>
          <w14:ligatures w14:val="standardContextual"/>
        </w:rPr>
        <w:t>2198-19-03-01/04-24-7</w:t>
      </w:r>
    </w:p>
    <w:p w14:paraId="0EF580B9" w14:textId="77777777" w:rsidR="008C13B6" w:rsidRPr="005407AF" w:rsidRDefault="008C13B6" w:rsidP="008C13B6">
      <w:pPr>
        <w:spacing w:after="0" w:line="240" w:lineRule="auto"/>
        <w:rPr>
          <w:rFonts w:asciiTheme="majorHAnsi" w:eastAsia="Calibri" w:hAnsiTheme="majorHAnsi" w:cs="Times New Roman"/>
          <w:b/>
          <w:kern w:val="2"/>
          <w14:ligatures w14:val="standardContextual"/>
        </w:rPr>
      </w:pPr>
      <w:r w:rsidRPr="005407AF">
        <w:rPr>
          <w:rFonts w:asciiTheme="majorHAnsi" w:eastAsia="Calibri" w:hAnsiTheme="majorHAnsi" w:cs="Times New Roman"/>
          <w:b/>
          <w:kern w:val="2"/>
          <w14:ligatures w14:val="standardContextual"/>
        </w:rPr>
        <w:t>Sveti Filip i Jakov, 14. lipnja 2024.</w:t>
      </w:r>
    </w:p>
    <w:p w14:paraId="7B57F692" w14:textId="77777777" w:rsidR="008C13B6" w:rsidRPr="005407AF" w:rsidRDefault="008C13B6" w:rsidP="008C13B6">
      <w:pPr>
        <w:spacing w:after="0" w:line="240" w:lineRule="auto"/>
        <w:jc w:val="center"/>
        <w:rPr>
          <w:rFonts w:asciiTheme="majorHAnsi" w:eastAsia="Calibri" w:hAnsiTheme="majorHAnsi" w:cs="Times New Roman"/>
          <w:kern w:val="2"/>
          <w14:ligatures w14:val="standardContextual"/>
        </w:rPr>
      </w:pPr>
    </w:p>
    <w:p w14:paraId="789B362C" w14:textId="77777777" w:rsidR="008C13B6" w:rsidRPr="005407AF" w:rsidRDefault="008C13B6" w:rsidP="00332E29">
      <w:pPr>
        <w:tabs>
          <w:tab w:val="left" w:pos="4050"/>
        </w:tabs>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OPĆINSKO VIJEĆE OPĆINE SVETI FILIP I JAKOV</w:t>
      </w:r>
    </w:p>
    <w:p w14:paraId="757A2EFE" w14:textId="77777777" w:rsidR="008C13B6" w:rsidRPr="005407AF" w:rsidRDefault="008C13B6" w:rsidP="008C13B6">
      <w:pPr>
        <w:spacing w:after="0" w:line="240" w:lineRule="auto"/>
        <w:jc w:val="right"/>
        <w:rPr>
          <w:rFonts w:asciiTheme="majorHAnsi" w:eastAsia="Calibri" w:hAnsiTheme="majorHAnsi" w:cs="Times New Roman"/>
          <w:b/>
        </w:rPr>
      </w:pP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t xml:space="preserve">                          </w:t>
      </w:r>
      <w:r w:rsidRPr="005407AF">
        <w:rPr>
          <w:rFonts w:asciiTheme="majorHAnsi" w:eastAsia="Calibri" w:hAnsiTheme="majorHAnsi" w:cs="Times New Roman"/>
          <w:b/>
        </w:rPr>
        <w:tab/>
        <w:t>Predsjednik Općinskog vijeća</w:t>
      </w:r>
    </w:p>
    <w:p w14:paraId="6B69AD99" w14:textId="77777777" w:rsidR="008C13B6" w:rsidRPr="005407AF" w:rsidRDefault="008C13B6" w:rsidP="008C13B6">
      <w:pPr>
        <w:spacing w:after="0" w:line="240" w:lineRule="auto"/>
        <w:jc w:val="right"/>
        <w:rPr>
          <w:rFonts w:asciiTheme="majorHAnsi" w:eastAsia="Calibri" w:hAnsiTheme="majorHAnsi" w:cs="Times New Roman"/>
          <w:b/>
        </w:rPr>
      </w:pP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t xml:space="preserve">                       </w:t>
      </w:r>
      <w:r w:rsidRPr="005407AF">
        <w:rPr>
          <w:rFonts w:asciiTheme="majorHAnsi" w:eastAsia="Calibri" w:hAnsiTheme="majorHAnsi" w:cs="Times New Roman"/>
          <w:b/>
        </w:rPr>
        <w:tab/>
      </w:r>
      <w:r w:rsidRPr="005407AF">
        <w:rPr>
          <w:rFonts w:asciiTheme="majorHAnsi" w:eastAsia="Calibri" w:hAnsiTheme="majorHAnsi" w:cs="Times New Roman"/>
          <w:b/>
        </w:rPr>
        <w:tab/>
        <w:t xml:space="preserve">    Igor Pedisić</w:t>
      </w:r>
    </w:p>
    <w:p w14:paraId="5035B301" w14:textId="77777777" w:rsidR="008C13B6" w:rsidRPr="005407AF" w:rsidRDefault="008C13B6" w:rsidP="008C13B6">
      <w:pPr>
        <w:spacing w:after="0" w:line="240" w:lineRule="auto"/>
        <w:rPr>
          <w:rFonts w:asciiTheme="majorHAnsi" w:eastAsia="Calibri" w:hAnsiTheme="majorHAnsi" w:cs="Times New Roman"/>
          <w:kern w:val="2"/>
          <w14:ligatures w14:val="standardContextual"/>
        </w:rPr>
      </w:pPr>
    </w:p>
    <w:bookmarkEnd w:id="18"/>
    <w:p w14:paraId="372100E9" w14:textId="77777777" w:rsidR="002D1247" w:rsidRPr="005407AF" w:rsidRDefault="002D1247" w:rsidP="002D1247">
      <w:pPr>
        <w:spacing w:after="0" w:line="240" w:lineRule="auto"/>
        <w:jc w:val="center"/>
        <w:rPr>
          <w:rFonts w:asciiTheme="majorHAnsi" w:eastAsia="Times New Roman" w:hAnsiTheme="majorHAnsi" w:cs="Times New Roman"/>
          <w:color w:val="FF0000"/>
        </w:rPr>
      </w:pPr>
    </w:p>
    <w:p w14:paraId="082CB26E" w14:textId="77777777" w:rsidR="002D1247" w:rsidRPr="005407AF" w:rsidRDefault="002D1247" w:rsidP="002D1247">
      <w:pPr>
        <w:spacing w:after="0" w:line="240" w:lineRule="auto"/>
        <w:jc w:val="center"/>
        <w:rPr>
          <w:rFonts w:asciiTheme="majorHAnsi" w:eastAsia="Times New Roman" w:hAnsiTheme="majorHAnsi" w:cs="Times New Roman"/>
          <w:b/>
        </w:rPr>
      </w:pPr>
      <w:r w:rsidRPr="005407AF">
        <w:rPr>
          <w:rFonts w:asciiTheme="majorHAnsi" w:eastAsia="Times New Roman" w:hAnsiTheme="majorHAnsi" w:cs="Times New Roman"/>
          <w:b/>
        </w:rPr>
        <w:t>***</w:t>
      </w:r>
    </w:p>
    <w:p w14:paraId="35C5D9E3" w14:textId="77777777" w:rsidR="002D1247" w:rsidRPr="005407AF" w:rsidRDefault="002D1247" w:rsidP="002D1247">
      <w:pPr>
        <w:spacing w:after="0" w:line="240" w:lineRule="auto"/>
        <w:jc w:val="center"/>
        <w:rPr>
          <w:rFonts w:asciiTheme="majorHAnsi" w:eastAsia="Times New Roman" w:hAnsiTheme="majorHAnsi" w:cs="Times New Roman"/>
        </w:rPr>
      </w:pPr>
    </w:p>
    <w:p w14:paraId="0244AE96" w14:textId="77777777" w:rsidR="002D1247" w:rsidRPr="005407AF" w:rsidRDefault="002D1247" w:rsidP="002D1247">
      <w:pPr>
        <w:spacing w:after="0" w:line="240" w:lineRule="auto"/>
        <w:jc w:val="center"/>
        <w:rPr>
          <w:rFonts w:asciiTheme="majorHAnsi" w:hAnsiTheme="majorHAnsi"/>
        </w:rPr>
      </w:pPr>
    </w:p>
    <w:p w14:paraId="1FEA7128" w14:textId="77777777" w:rsidR="0045404D" w:rsidRPr="005407AF" w:rsidRDefault="0045404D" w:rsidP="0045404D">
      <w:pPr>
        <w:spacing w:after="0" w:line="240" w:lineRule="auto"/>
        <w:jc w:val="both"/>
        <w:rPr>
          <w:rFonts w:asciiTheme="majorHAnsi" w:eastAsia="Times New Roman" w:hAnsiTheme="majorHAnsi" w:cs="Times New Roman"/>
          <w:lang w:eastAsia="hr-HR"/>
        </w:rPr>
      </w:pPr>
      <w:bookmarkStart w:id="19" w:name="_Hlk169556934"/>
      <w:r w:rsidRPr="005407AF">
        <w:rPr>
          <w:rFonts w:asciiTheme="majorHAnsi" w:eastAsia="Times New Roman" w:hAnsiTheme="majorHAnsi" w:cs="Times New Roman"/>
          <w:lang w:eastAsia="hr-HR"/>
        </w:rPr>
        <w:t>Na temelju članka 66. a u svezi s člankom 2. Odluke o uvjetima, načinu i postupku raspolaganja nekretninama u vlasništvu Općine Sveti Filip i Jakov („Službeni glasnik Općine Sveti Filip i Jakov“ broj 12/19, 7/21 i 5/24) te članka 32. Statuta Općine Sveti Filip i Jakov („Službeni glasnik Općine Sveti Filip i Jakov“ broj 2/14 – pročišćeni tekst. 6/14, 1/18 i 1/20 i 2/21) Općinsko vijeće Općine Sveti Filip i Jakov na svojoj 16. sjednici, održanoj dana 14. lipnja 2024. godine, donijelo je</w:t>
      </w:r>
    </w:p>
    <w:p w14:paraId="0003DC03" w14:textId="77777777" w:rsidR="0045404D" w:rsidRPr="005407AF" w:rsidRDefault="0045404D" w:rsidP="0045404D">
      <w:pPr>
        <w:spacing w:after="0" w:line="240" w:lineRule="auto"/>
        <w:jc w:val="both"/>
        <w:rPr>
          <w:rFonts w:asciiTheme="majorHAnsi" w:eastAsia="Times New Roman" w:hAnsiTheme="majorHAnsi" w:cs="Times New Roman"/>
          <w:color w:val="FF0000"/>
          <w:lang w:eastAsia="hr-HR"/>
        </w:rPr>
      </w:pPr>
    </w:p>
    <w:p w14:paraId="2F1C065B" w14:textId="77777777" w:rsidR="0045404D" w:rsidRPr="005407AF" w:rsidRDefault="0045404D" w:rsidP="0045404D">
      <w:pPr>
        <w:spacing w:after="0" w:line="240" w:lineRule="auto"/>
        <w:rPr>
          <w:rFonts w:asciiTheme="majorHAnsi" w:eastAsia="Times New Roman" w:hAnsiTheme="majorHAnsi" w:cs="Times New Roman"/>
          <w:lang w:eastAsia="hr-HR"/>
        </w:rPr>
      </w:pPr>
    </w:p>
    <w:p w14:paraId="612C8B6D" w14:textId="77777777" w:rsidR="0045404D" w:rsidRPr="005407AF" w:rsidRDefault="0045404D" w:rsidP="0045404D">
      <w:pPr>
        <w:keepNext/>
        <w:tabs>
          <w:tab w:val="left" w:pos="3626"/>
          <w:tab w:val="center" w:pos="4536"/>
        </w:tabs>
        <w:spacing w:after="0" w:line="240" w:lineRule="auto"/>
        <w:jc w:val="center"/>
        <w:outlineLvl w:val="0"/>
        <w:rPr>
          <w:rFonts w:asciiTheme="majorHAnsi" w:eastAsia="Times New Roman" w:hAnsiTheme="majorHAnsi" w:cs="Times New Roman"/>
          <w:b/>
          <w:bCs/>
          <w:lang w:eastAsia="hr-HR"/>
        </w:rPr>
      </w:pPr>
      <w:r w:rsidRPr="005407AF">
        <w:rPr>
          <w:rFonts w:asciiTheme="majorHAnsi" w:eastAsia="Times New Roman" w:hAnsiTheme="majorHAnsi" w:cs="Times New Roman"/>
          <w:b/>
          <w:bCs/>
          <w:lang w:eastAsia="hr-HR"/>
        </w:rPr>
        <w:t>O D L U K U</w:t>
      </w:r>
    </w:p>
    <w:p w14:paraId="04EDCF5F" w14:textId="77777777" w:rsidR="0045404D" w:rsidRPr="005407AF" w:rsidRDefault="0045404D" w:rsidP="0045404D">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o darovanju nekretnine u vlasništvu Općine Sveti Filip i Jakov</w:t>
      </w:r>
    </w:p>
    <w:p w14:paraId="3239278F"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55AF6DB1"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461009D9" w14:textId="77777777" w:rsidR="0045404D" w:rsidRPr="005407AF" w:rsidRDefault="0045404D" w:rsidP="0045404D">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Članak 1.</w:t>
      </w:r>
    </w:p>
    <w:p w14:paraId="7056AEE8" w14:textId="77777777" w:rsidR="0045404D" w:rsidRPr="005407AF" w:rsidRDefault="0045404D" w:rsidP="0045404D">
      <w:pPr>
        <w:spacing w:after="0" w:line="240" w:lineRule="auto"/>
        <w:jc w:val="center"/>
        <w:rPr>
          <w:rFonts w:asciiTheme="majorHAnsi" w:eastAsia="Times New Roman" w:hAnsiTheme="majorHAnsi" w:cs="Times New Roman"/>
          <w:b/>
          <w:lang w:eastAsia="hr-HR"/>
        </w:rPr>
      </w:pPr>
    </w:p>
    <w:p w14:paraId="4880FBC2" w14:textId="77777777" w:rsidR="0045404D" w:rsidRPr="005407AF" w:rsidRDefault="0045404D" w:rsidP="0045404D">
      <w:pPr>
        <w:spacing w:after="0" w:line="240" w:lineRule="auto"/>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Ovom Odlukom daruje se  nekretnina u naselju Sveti Filip i Jakov kako slijedi:</w:t>
      </w:r>
    </w:p>
    <w:p w14:paraId="17471686" w14:textId="77777777" w:rsidR="0045404D" w:rsidRPr="005407AF" w:rsidRDefault="0045404D" w:rsidP="0045404D">
      <w:pPr>
        <w:spacing w:after="0" w:line="240" w:lineRule="auto"/>
        <w:jc w:val="both"/>
        <w:rPr>
          <w:rFonts w:asciiTheme="majorHAnsi" w:eastAsia="Times New Roman" w:hAnsiTheme="majorHAnsi" w:cs="Times New Roman"/>
          <w:lang w:eastAsia="hr-HR"/>
        </w:rPr>
      </w:pPr>
    </w:p>
    <w:p w14:paraId="1D37CC60" w14:textId="77777777" w:rsidR="0045404D" w:rsidRPr="005407AF" w:rsidRDefault="0045404D" w:rsidP="0045404D">
      <w:pPr>
        <w:spacing w:after="0" w:line="240" w:lineRule="auto"/>
        <w:jc w:val="both"/>
        <w:rPr>
          <w:rFonts w:asciiTheme="majorHAnsi" w:eastAsia="Times New Roman" w:hAnsiTheme="majorHAnsi" w:cs="Times New Roman"/>
          <w:lang w:eastAsia="hr-HR"/>
        </w:rPr>
      </w:pPr>
    </w:p>
    <w:tbl>
      <w:tblPr>
        <w:tblW w:w="6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1941"/>
        <w:gridCol w:w="2135"/>
      </w:tblGrid>
      <w:tr w:rsidR="0045404D" w:rsidRPr="005407AF" w14:paraId="2ABD0C72" w14:textId="77777777" w:rsidTr="0045404D">
        <w:trPr>
          <w:trHeight w:val="373"/>
          <w:jc w:val="center"/>
        </w:trPr>
        <w:tc>
          <w:tcPr>
            <w:tcW w:w="2284" w:type="dxa"/>
            <w:shd w:val="clear" w:color="auto" w:fill="808080"/>
          </w:tcPr>
          <w:p w14:paraId="00A85379"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Broj kat. čestice</w:t>
            </w:r>
          </w:p>
        </w:tc>
        <w:tc>
          <w:tcPr>
            <w:tcW w:w="1941" w:type="dxa"/>
            <w:shd w:val="clear" w:color="auto" w:fill="808080"/>
          </w:tcPr>
          <w:p w14:paraId="5496FF34"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Katastarska općina</w:t>
            </w:r>
          </w:p>
        </w:tc>
        <w:tc>
          <w:tcPr>
            <w:tcW w:w="2135" w:type="dxa"/>
            <w:shd w:val="clear" w:color="auto" w:fill="808080"/>
          </w:tcPr>
          <w:p w14:paraId="3FC95B36"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Površina m2</w:t>
            </w:r>
          </w:p>
        </w:tc>
      </w:tr>
      <w:tr w:rsidR="0045404D" w:rsidRPr="005407AF" w14:paraId="0FE72585" w14:textId="77777777" w:rsidTr="0045404D">
        <w:trPr>
          <w:trHeight w:val="744"/>
          <w:jc w:val="center"/>
        </w:trPr>
        <w:tc>
          <w:tcPr>
            <w:tcW w:w="2284" w:type="dxa"/>
          </w:tcPr>
          <w:p w14:paraId="3193457C"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79DD783D"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1282</w:t>
            </w:r>
          </w:p>
        </w:tc>
        <w:tc>
          <w:tcPr>
            <w:tcW w:w="1941" w:type="dxa"/>
          </w:tcPr>
          <w:p w14:paraId="405AC654"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75775C41"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Sveti Filip i Jakov</w:t>
            </w:r>
          </w:p>
        </w:tc>
        <w:tc>
          <w:tcPr>
            <w:tcW w:w="2135" w:type="dxa"/>
          </w:tcPr>
          <w:p w14:paraId="7F1B1E59"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4E683C89"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380</w:t>
            </w:r>
          </w:p>
        </w:tc>
      </w:tr>
    </w:tbl>
    <w:p w14:paraId="31971950"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0CB2DC2C"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44B529C0" w14:textId="77777777" w:rsidR="0045404D" w:rsidRPr="005407AF" w:rsidRDefault="0045404D" w:rsidP="0045404D">
      <w:pPr>
        <w:spacing w:after="0" w:line="240" w:lineRule="auto"/>
        <w:jc w:val="center"/>
        <w:rPr>
          <w:rFonts w:asciiTheme="majorHAnsi" w:eastAsia="Times New Roman" w:hAnsiTheme="majorHAnsi" w:cs="Times New Roman"/>
          <w:b/>
          <w:lang w:eastAsia="hr-HR"/>
        </w:rPr>
      </w:pPr>
    </w:p>
    <w:p w14:paraId="750F7334" w14:textId="77777777" w:rsidR="0045404D" w:rsidRPr="005407AF" w:rsidRDefault="0045404D" w:rsidP="0045404D">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Članak 2.</w:t>
      </w:r>
    </w:p>
    <w:p w14:paraId="6CC38487" w14:textId="77777777" w:rsidR="0045404D" w:rsidRPr="005407AF" w:rsidRDefault="0045404D" w:rsidP="0045404D">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Nekretnina iz članka 1. ove Odluke u naravi predstavlja obiteljsku kuću s pripadajućim dvorištem u posjedu Tomislava Budimira, a koja nekretnina je u postupku preoblikovanja zemljišne knjige za k.o. Sveti Filip i Jakov upisana kao vlasništvo Općine Sveti Filip i Jakov budući da Tomislav Budimir u trenutku sastavljanja zemljišnoknjižnog uloška nije boravio u Republici Hrvatskoj. Kako je isti zbog liječenja supruge boravio u to vrijeme na području Savezne Republike Njemačke, nije uspio dostaviti isprave vezane za okolnost stjecanja prava vlasništva predmetne nekretnine.</w:t>
      </w:r>
    </w:p>
    <w:p w14:paraId="23C02BF3" w14:textId="77777777" w:rsidR="0045404D" w:rsidRPr="005407AF" w:rsidRDefault="0045404D" w:rsidP="0045404D">
      <w:pPr>
        <w:spacing w:after="0" w:line="240" w:lineRule="auto"/>
        <w:jc w:val="both"/>
        <w:rPr>
          <w:rFonts w:asciiTheme="majorHAnsi" w:eastAsia="Times New Roman" w:hAnsiTheme="majorHAnsi" w:cs="Times New Roman"/>
          <w:lang w:eastAsia="hr-HR"/>
        </w:rPr>
      </w:pPr>
    </w:p>
    <w:p w14:paraId="1E62DB54" w14:textId="77777777" w:rsidR="0045404D" w:rsidRPr="005407AF" w:rsidRDefault="0045404D" w:rsidP="0045404D">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lastRenderedPageBreak/>
        <w:t>Tomislav Budimir je vlasništvo predmetne nekretnine stekao na temelju kupoprodajnog ugovora od dana 23. srpnja 1987. godine te se nalazi u posjedu iste od tada. Činjenica posjeda evidentirana je u katastarskom operatu katastarske općine Filipjakov i to Rješenjem Sekretarijata upravno-pravnih i inspekcijskih poslova - Uprave za katastar i geodetske poslove od dana 7. lipnja 1991. godine.</w:t>
      </w:r>
    </w:p>
    <w:p w14:paraId="5184D505"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6FED00CC" w14:textId="77777777" w:rsidR="0045404D" w:rsidRPr="005407AF" w:rsidRDefault="0045404D" w:rsidP="0045404D">
      <w:pPr>
        <w:spacing w:after="0" w:line="240" w:lineRule="auto"/>
        <w:jc w:val="center"/>
        <w:rPr>
          <w:rFonts w:asciiTheme="majorHAnsi" w:eastAsia="Times New Roman" w:hAnsiTheme="majorHAnsi" w:cs="Times New Roman"/>
          <w:lang w:eastAsia="hr-HR"/>
        </w:rPr>
      </w:pPr>
    </w:p>
    <w:p w14:paraId="72448618" w14:textId="77777777" w:rsidR="0045404D" w:rsidRPr="005407AF" w:rsidRDefault="0045404D" w:rsidP="0045404D">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 xml:space="preserve">Članak 3. </w:t>
      </w:r>
    </w:p>
    <w:p w14:paraId="49D94DD0" w14:textId="77777777" w:rsidR="0045404D" w:rsidRPr="005407AF" w:rsidRDefault="0045404D" w:rsidP="0045404D">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Zadužuje se Općinski načelnik za sklapanje ugovora o darovanju između daroprimatelja Tomislava Budimira</w:t>
      </w:r>
      <w:r w:rsidRPr="005407AF">
        <w:rPr>
          <w:rFonts w:asciiTheme="majorHAnsi" w:eastAsia="Times New Roman" w:hAnsiTheme="majorHAnsi" w:cs="Times New Roman"/>
          <w:color w:val="FF0000"/>
          <w:lang w:eastAsia="hr-HR"/>
        </w:rPr>
        <w:t xml:space="preserve"> </w:t>
      </w:r>
      <w:r w:rsidRPr="005407AF">
        <w:rPr>
          <w:rFonts w:asciiTheme="majorHAnsi" w:eastAsia="Times New Roman" w:hAnsiTheme="majorHAnsi" w:cs="Times New Roman"/>
          <w:lang w:eastAsia="hr-HR"/>
        </w:rPr>
        <w:t>i darovatelja Općine Sveti Filip i Jakov.</w:t>
      </w:r>
    </w:p>
    <w:p w14:paraId="308B1196" w14:textId="77777777" w:rsidR="0045404D" w:rsidRPr="005407AF" w:rsidRDefault="0045404D" w:rsidP="0045404D">
      <w:pPr>
        <w:spacing w:after="0" w:line="240" w:lineRule="auto"/>
        <w:jc w:val="both"/>
        <w:rPr>
          <w:rFonts w:asciiTheme="majorHAnsi" w:eastAsia="Times New Roman" w:hAnsiTheme="majorHAnsi" w:cs="Times New Roman"/>
          <w:lang w:eastAsia="hr-HR"/>
        </w:rPr>
      </w:pPr>
    </w:p>
    <w:p w14:paraId="622E65FB" w14:textId="77777777" w:rsidR="0045404D" w:rsidRPr="005407AF" w:rsidRDefault="0045404D" w:rsidP="0045404D">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Članak 4.</w:t>
      </w:r>
    </w:p>
    <w:p w14:paraId="290B3AC2" w14:textId="77777777" w:rsidR="0045404D" w:rsidRPr="005407AF" w:rsidRDefault="0045404D" w:rsidP="0045404D">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Troškove ovjere potpisa ugovora, kao i troškove prijenosa snosi Daroprimatelj.</w:t>
      </w:r>
    </w:p>
    <w:p w14:paraId="2ED9DF85" w14:textId="77777777" w:rsidR="0045404D" w:rsidRPr="005407AF" w:rsidRDefault="0045404D" w:rsidP="0045404D">
      <w:pPr>
        <w:spacing w:after="0" w:line="240" w:lineRule="auto"/>
        <w:jc w:val="both"/>
        <w:rPr>
          <w:rFonts w:asciiTheme="majorHAnsi" w:eastAsia="Times New Roman" w:hAnsiTheme="majorHAnsi" w:cs="Times New Roman"/>
          <w:lang w:eastAsia="hr-HR"/>
        </w:rPr>
      </w:pPr>
    </w:p>
    <w:p w14:paraId="7760D03F" w14:textId="77777777" w:rsidR="0045404D" w:rsidRPr="005407AF" w:rsidRDefault="0045404D" w:rsidP="0045404D">
      <w:pPr>
        <w:spacing w:after="0" w:line="240" w:lineRule="auto"/>
        <w:jc w:val="both"/>
        <w:rPr>
          <w:rFonts w:asciiTheme="majorHAnsi" w:eastAsia="Times New Roman" w:hAnsiTheme="majorHAnsi" w:cs="Times New Roman"/>
          <w:lang w:eastAsia="hr-HR"/>
        </w:rPr>
      </w:pPr>
    </w:p>
    <w:p w14:paraId="58220668" w14:textId="77777777" w:rsidR="0045404D" w:rsidRPr="005407AF" w:rsidRDefault="0045404D" w:rsidP="0045404D">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Članak 5.</w:t>
      </w:r>
    </w:p>
    <w:p w14:paraId="2C5CB7FF" w14:textId="77777777" w:rsidR="0045404D" w:rsidRPr="005407AF" w:rsidRDefault="0045404D" w:rsidP="0045404D">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Ova Odluka stupa na snagu osmog dana od dana objave u Službenom glasniku Općine Sveti Filip i Jakov.</w:t>
      </w:r>
    </w:p>
    <w:p w14:paraId="7C0B80E8" w14:textId="77777777" w:rsidR="0045404D" w:rsidRPr="005407AF" w:rsidRDefault="0045404D" w:rsidP="0045404D">
      <w:pPr>
        <w:spacing w:after="0" w:line="240" w:lineRule="auto"/>
        <w:rPr>
          <w:rFonts w:asciiTheme="majorHAnsi" w:eastAsia="Times New Roman" w:hAnsiTheme="majorHAnsi" w:cs="Times New Roman"/>
          <w:lang w:eastAsia="hr-HR"/>
        </w:rPr>
      </w:pPr>
    </w:p>
    <w:p w14:paraId="605D4B3A" w14:textId="77777777" w:rsidR="0045404D" w:rsidRPr="005407AF" w:rsidRDefault="0045404D" w:rsidP="0045404D">
      <w:pPr>
        <w:spacing w:after="0" w:line="240" w:lineRule="auto"/>
        <w:rPr>
          <w:rFonts w:asciiTheme="majorHAnsi" w:eastAsia="Times New Roman" w:hAnsiTheme="majorHAnsi" w:cs="Times New Roman"/>
          <w:lang w:eastAsia="hr-HR"/>
        </w:rPr>
      </w:pPr>
    </w:p>
    <w:p w14:paraId="761BCF27" w14:textId="77777777" w:rsidR="0045404D" w:rsidRPr="005407AF" w:rsidRDefault="0045404D" w:rsidP="0045404D">
      <w:pPr>
        <w:spacing w:after="0" w:line="240" w:lineRule="auto"/>
        <w:rPr>
          <w:rFonts w:asciiTheme="majorHAnsi" w:eastAsia="Times New Roman" w:hAnsiTheme="majorHAnsi" w:cs="Times New Roman"/>
          <w:lang w:eastAsia="hr-HR"/>
        </w:rPr>
      </w:pPr>
    </w:p>
    <w:p w14:paraId="23E6F844" w14:textId="77777777" w:rsidR="0045404D" w:rsidRPr="005407AF" w:rsidRDefault="0045404D" w:rsidP="0045404D">
      <w:pPr>
        <w:spacing w:after="0" w:line="240" w:lineRule="auto"/>
        <w:rPr>
          <w:rFonts w:asciiTheme="majorHAnsi" w:eastAsia="Times New Roman" w:hAnsiTheme="majorHAnsi" w:cs="Times New Roman"/>
          <w:lang w:eastAsia="hr-HR"/>
        </w:rPr>
      </w:pPr>
    </w:p>
    <w:p w14:paraId="6ECF0E29" w14:textId="77777777" w:rsidR="0045404D" w:rsidRPr="005407AF" w:rsidRDefault="0045404D" w:rsidP="0045404D">
      <w:pPr>
        <w:spacing w:after="0" w:line="240" w:lineRule="auto"/>
        <w:rPr>
          <w:rFonts w:asciiTheme="majorHAnsi" w:eastAsia="Times New Roman" w:hAnsiTheme="majorHAnsi" w:cs="Times New Roman"/>
          <w:lang w:eastAsia="hr-HR"/>
        </w:rPr>
      </w:pPr>
    </w:p>
    <w:p w14:paraId="185F2359" w14:textId="77777777" w:rsidR="0045404D" w:rsidRPr="005407AF" w:rsidRDefault="0045404D" w:rsidP="0045404D">
      <w:pPr>
        <w:spacing w:after="0" w:line="240" w:lineRule="auto"/>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KLASA: 940-01/24-01/04</w:t>
      </w:r>
    </w:p>
    <w:p w14:paraId="14DBC8E7" w14:textId="77777777" w:rsidR="0045404D" w:rsidRPr="005407AF" w:rsidRDefault="0045404D" w:rsidP="0045404D">
      <w:pPr>
        <w:spacing w:after="0" w:line="240" w:lineRule="auto"/>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URBROJ: 2198-19-03-01/04-24-3</w:t>
      </w:r>
    </w:p>
    <w:p w14:paraId="4EB708E7" w14:textId="77777777" w:rsidR="0045404D" w:rsidRPr="005407AF" w:rsidRDefault="0045404D" w:rsidP="0045404D">
      <w:pPr>
        <w:spacing w:after="0" w:line="240" w:lineRule="auto"/>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 xml:space="preserve">Sveti Filip i Jakov, 14. lipnja 2024. godine  </w:t>
      </w:r>
    </w:p>
    <w:p w14:paraId="5EDD6E97" w14:textId="77777777" w:rsidR="0045404D" w:rsidRPr="005407AF" w:rsidRDefault="0045404D" w:rsidP="00332E29">
      <w:pPr>
        <w:spacing w:after="0" w:line="240" w:lineRule="auto"/>
        <w:jc w:val="center"/>
        <w:rPr>
          <w:rFonts w:asciiTheme="majorHAnsi" w:eastAsia="Times New Roman" w:hAnsiTheme="majorHAnsi" w:cs="Times New Roman"/>
          <w:b/>
          <w:lang w:eastAsia="hr-HR"/>
        </w:rPr>
      </w:pPr>
    </w:p>
    <w:p w14:paraId="6FE88D8A" w14:textId="77777777" w:rsidR="0045404D" w:rsidRPr="005407AF" w:rsidRDefault="0045404D" w:rsidP="00332E29">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bCs/>
          <w:lang w:eastAsia="hr-HR"/>
        </w:rPr>
        <w:t>OPĆINSKO VIJEĆE OPĆINE SVETI FILIP I JAKOV</w:t>
      </w:r>
    </w:p>
    <w:p w14:paraId="478ADC8C" w14:textId="77777777" w:rsidR="0045404D" w:rsidRPr="005407AF" w:rsidRDefault="0045404D" w:rsidP="0045404D">
      <w:pPr>
        <w:spacing w:after="0" w:line="240" w:lineRule="auto"/>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 xml:space="preserve">                                                                                                                              Predsjednik Općinskog  vijeća</w:t>
      </w:r>
    </w:p>
    <w:p w14:paraId="353BB29D" w14:textId="77777777" w:rsidR="0045404D" w:rsidRPr="005407AF" w:rsidRDefault="0045404D" w:rsidP="0045404D">
      <w:pPr>
        <w:spacing w:after="0" w:line="240" w:lineRule="auto"/>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ab/>
      </w:r>
      <w:r w:rsidRPr="005407AF">
        <w:rPr>
          <w:rFonts w:asciiTheme="majorHAnsi" w:eastAsia="Times New Roman" w:hAnsiTheme="majorHAnsi" w:cs="Times New Roman"/>
          <w:b/>
          <w:lang w:eastAsia="hr-HR"/>
        </w:rPr>
        <w:tab/>
      </w:r>
      <w:r w:rsidRPr="005407AF">
        <w:rPr>
          <w:rFonts w:asciiTheme="majorHAnsi" w:eastAsia="Times New Roman" w:hAnsiTheme="majorHAnsi" w:cs="Times New Roman"/>
          <w:b/>
          <w:lang w:eastAsia="hr-HR"/>
        </w:rPr>
        <w:tab/>
      </w:r>
      <w:r w:rsidRPr="005407AF">
        <w:rPr>
          <w:rFonts w:asciiTheme="majorHAnsi" w:eastAsia="Times New Roman" w:hAnsiTheme="majorHAnsi" w:cs="Times New Roman"/>
          <w:b/>
          <w:lang w:eastAsia="hr-HR"/>
        </w:rPr>
        <w:tab/>
      </w:r>
      <w:r w:rsidRPr="005407AF">
        <w:rPr>
          <w:rFonts w:asciiTheme="majorHAnsi" w:eastAsia="Times New Roman" w:hAnsiTheme="majorHAnsi" w:cs="Times New Roman"/>
          <w:b/>
          <w:lang w:eastAsia="hr-HR"/>
        </w:rPr>
        <w:tab/>
      </w:r>
      <w:r w:rsidRPr="005407AF">
        <w:rPr>
          <w:rFonts w:asciiTheme="majorHAnsi" w:eastAsia="Times New Roman" w:hAnsiTheme="majorHAnsi" w:cs="Times New Roman"/>
          <w:b/>
          <w:lang w:eastAsia="hr-HR"/>
        </w:rPr>
        <w:tab/>
      </w:r>
      <w:r w:rsidRPr="005407AF">
        <w:rPr>
          <w:rFonts w:asciiTheme="majorHAnsi" w:eastAsia="Times New Roman" w:hAnsiTheme="majorHAnsi" w:cs="Times New Roman"/>
          <w:b/>
          <w:lang w:eastAsia="hr-HR"/>
        </w:rPr>
        <w:tab/>
      </w:r>
      <w:r w:rsidRPr="005407AF">
        <w:rPr>
          <w:rFonts w:asciiTheme="majorHAnsi" w:eastAsia="Times New Roman" w:hAnsiTheme="majorHAnsi" w:cs="Times New Roman"/>
          <w:b/>
          <w:lang w:eastAsia="hr-HR"/>
        </w:rPr>
        <w:tab/>
      </w:r>
      <w:r w:rsidRPr="005407AF">
        <w:rPr>
          <w:rFonts w:asciiTheme="majorHAnsi" w:eastAsia="Times New Roman" w:hAnsiTheme="majorHAnsi" w:cs="Times New Roman"/>
          <w:b/>
          <w:lang w:eastAsia="hr-HR"/>
        </w:rPr>
        <w:tab/>
        <w:t xml:space="preserve">           Igor Pedisić</w:t>
      </w:r>
    </w:p>
    <w:bookmarkEnd w:id="19"/>
    <w:p w14:paraId="4E3FFD03" w14:textId="77777777" w:rsidR="0045404D" w:rsidRPr="005407AF" w:rsidRDefault="0045404D" w:rsidP="0045404D">
      <w:pPr>
        <w:spacing w:after="0" w:line="240" w:lineRule="auto"/>
        <w:rPr>
          <w:rFonts w:asciiTheme="majorHAnsi" w:eastAsia="Times New Roman" w:hAnsiTheme="majorHAnsi" w:cs="Times New Roman"/>
          <w:b/>
          <w:lang w:eastAsia="hr-HR"/>
        </w:rPr>
      </w:pPr>
    </w:p>
    <w:p w14:paraId="07DA3CFA" w14:textId="77777777" w:rsidR="0045404D" w:rsidRPr="005407AF" w:rsidRDefault="0045404D" w:rsidP="0045404D">
      <w:pPr>
        <w:spacing w:after="0" w:line="240" w:lineRule="auto"/>
        <w:ind w:firstLine="708"/>
        <w:rPr>
          <w:rFonts w:asciiTheme="majorHAnsi" w:eastAsia="Times New Roman" w:hAnsiTheme="majorHAnsi" w:cs="Times New Roman"/>
          <w:b/>
          <w:lang w:eastAsia="hr-HR"/>
        </w:rPr>
      </w:pPr>
    </w:p>
    <w:p w14:paraId="5A61F0FA" w14:textId="77777777" w:rsidR="002D1247" w:rsidRPr="005407AF" w:rsidRDefault="002D1247" w:rsidP="002D1247">
      <w:pPr>
        <w:spacing w:after="0" w:line="240" w:lineRule="auto"/>
        <w:jc w:val="center"/>
        <w:rPr>
          <w:rFonts w:asciiTheme="majorHAnsi" w:eastAsia="Times New Roman" w:hAnsiTheme="majorHAnsi" w:cs="Times New Roman"/>
        </w:rPr>
      </w:pPr>
    </w:p>
    <w:p w14:paraId="7A667C76" w14:textId="77777777" w:rsidR="002D1247" w:rsidRPr="005407AF" w:rsidRDefault="002D1247" w:rsidP="002D1247">
      <w:pPr>
        <w:spacing w:after="0" w:line="240" w:lineRule="auto"/>
        <w:jc w:val="center"/>
        <w:rPr>
          <w:rFonts w:asciiTheme="majorHAnsi" w:eastAsia="Times New Roman" w:hAnsiTheme="majorHAnsi" w:cs="Times New Roman"/>
          <w:b/>
        </w:rPr>
      </w:pPr>
      <w:r w:rsidRPr="005407AF">
        <w:rPr>
          <w:rFonts w:asciiTheme="majorHAnsi" w:eastAsia="Times New Roman" w:hAnsiTheme="majorHAnsi" w:cs="Times New Roman"/>
          <w:b/>
        </w:rPr>
        <w:t>***</w:t>
      </w:r>
    </w:p>
    <w:p w14:paraId="48C1AC4F" w14:textId="77777777" w:rsidR="002D1247" w:rsidRPr="005407AF" w:rsidRDefault="002D1247" w:rsidP="002D1247">
      <w:pPr>
        <w:spacing w:after="0" w:line="240" w:lineRule="auto"/>
        <w:jc w:val="center"/>
        <w:rPr>
          <w:rFonts w:asciiTheme="majorHAnsi" w:eastAsia="Times New Roman" w:hAnsiTheme="majorHAnsi" w:cs="Times New Roman"/>
        </w:rPr>
      </w:pPr>
    </w:p>
    <w:p w14:paraId="48FC2CD6" w14:textId="77777777" w:rsidR="0045404D" w:rsidRPr="005407AF" w:rsidRDefault="0045404D" w:rsidP="0045404D">
      <w:pPr>
        <w:spacing w:after="0"/>
        <w:rPr>
          <w:rFonts w:asciiTheme="majorHAnsi" w:hAnsiTheme="majorHAnsi"/>
        </w:rPr>
      </w:pPr>
      <w:bookmarkStart w:id="20" w:name="_Hlk169556997"/>
      <w:r w:rsidRPr="005407AF">
        <w:rPr>
          <w:rFonts w:asciiTheme="majorHAnsi" w:hAnsiTheme="majorHAnsi"/>
        </w:rPr>
        <w:t>Temeljem odredbe članka 59. i članka 62. Zakona o komunalnom gospodarstvu )NN 68/18, 110/18, 32/20 ) i članka 32. statuta Općine Sveti Filip i Jakov („Službeni glasnik Općine Sveti Filip i Jakov“ broj 02/14 – pročišć. tekst, 06/14, 1/181/20 i 2/21) Općinsko vijeće Općine Sveti Filip i Jakov na svojoj 16. sjednici održanoj dana 14. lipnja 2024. godine donosi</w:t>
      </w:r>
    </w:p>
    <w:p w14:paraId="0D50FB4A" w14:textId="77777777" w:rsidR="0045404D" w:rsidRPr="005407AF" w:rsidRDefault="0045404D" w:rsidP="0045404D">
      <w:pPr>
        <w:spacing w:after="0"/>
        <w:rPr>
          <w:rFonts w:asciiTheme="majorHAnsi" w:hAnsiTheme="majorHAnsi"/>
        </w:rPr>
      </w:pPr>
    </w:p>
    <w:p w14:paraId="76C50EC9" w14:textId="77777777" w:rsidR="0045404D" w:rsidRPr="005407AF" w:rsidRDefault="0045404D" w:rsidP="0045404D">
      <w:pPr>
        <w:spacing w:after="0"/>
        <w:rPr>
          <w:rFonts w:asciiTheme="majorHAnsi" w:hAnsiTheme="majorHAnsi"/>
        </w:rPr>
      </w:pPr>
    </w:p>
    <w:p w14:paraId="00D52B1C" w14:textId="77777777" w:rsidR="0045404D" w:rsidRPr="005407AF" w:rsidRDefault="0045404D" w:rsidP="0045404D">
      <w:pPr>
        <w:spacing w:after="0"/>
        <w:jc w:val="center"/>
        <w:rPr>
          <w:rFonts w:asciiTheme="majorHAnsi" w:hAnsiTheme="majorHAnsi"/>
          <w:b/>
        </w:rPr>
      </w:pPr>
      <w:r w:rsidRPr="005407AF">
        <w:rPr>
          <w:rFonts w:asciiTheme="majorHAnsi" w:hAnsiTheme="majorHAnsi"/>
          <w:b/>
        </w:rPr>
        <w:t>ODLUKU O PROGLAŠENJU KOMUNALNE INFRASTRUKTURE</w:t>
      </w:r>
    </w:p>
    <w:p w14:paraId="0CE38ED7" w14:textId="77777777" w:rsidR="0045404D" w:rsidRPr="005407AF" w:rsidRDefault="0045404D" w:rsidP="0045404D">
      <w:pPr>
        <w:spacing w:after="0"/>
        <w:jc w:val="center"/>
        <w:rPr>
          <w:rFonts w:asciiTheme="majorHAnsi" w:hAnsiTheme="majorHAnsi"/>
          <w:b/>
        </w:rPr>
      </w:pPr>
      <w:r w:rsidRPr="005407AF">
        <w:rPr>
          <w:rFonts w:asciiTheme="majorHAnsi" w:hAnsiTheme="majorHAnsi"/>
          <w:b/>
        </w:rPr>
        <w:t>JAVNIM DOBROM U OPĆOJ UPORABI U VLASNIŠTVU OPĆINE SVETI FILIP I JAKOV</w:t>
      </w:r>
    </w:p>
    <w:p w14:paraId="10EB9465" w14:textId="77777777" w:rsidR="0045404D" w:rsidRPr="005407AF" w:rsidRDefault="0045404D" w:rsidP="0045404D">
      <w:pPr>
        <w:spacing w:after="0"/>
        <w:rPr>
          <w:rFonts w:asciiTheme="majorHAnsi" w:hAnsiTheme="majorHAnsi"/>
          <w:b/>
        </w:rPr>
      </w:pPr>
    </w:p>
    <w:p w14:paraId="38A88DD8" w14:textId="77777777" w:rsidR="0045404D" w:rsidRPr="005407AF" w:rsidRDefault="0045404D" w:rsidP="0045404D">
      <w:pPr>
        <w:spacing w:after="0"/>
        <w:jc w:val="center"/>
        <w:rPr>
          <w:rFonts w:asciiTheme="majorHAnsi" w:hAnsiTheme="majorHAnsi"/>
          <w:b/>
        </w:rPr>
      </w:pPr>
    </w:p>
    <w:p w14:paraId="35565A91" w14:textId="77777777" w:rsidR="0045404D" w:rsidRPr="005407AF" w:rsidRDefault="0045404D" w:rsidP="0045404D">
      <w:pPr>
        <w:spacing w:after="0"/>
        <w:jc w:val="center"/>
        <w:rPr>
          <w:rFonts w:asciiTheme="majorHAnsi" w:hAnsiTheme="majorHAnsi"/>
          <w:b/>
        </w:rPr>
      </w:pPr>
      <w:r w:rsidRPr="005407AF">
        <w:rPr>
          <w:rFonts w:asciiTheme="majorHAnsi" w:hAnsiTheme="majorHAnsi"/>
          <w:b/>
        </w:rPr>
        <w:t>Članak 1.</w:t>
      </w:r>
    </w:p>
    <w:p w14:paraId="4CDD4C95" w14:textId="77777777" w:rsidR="0045404D" w:rsidRPr="005407AF" w:rsidRDefault="0045404D" w:rsidP="0045404D">
      <w:pPr>
        <w:spacing w:after="0"/>
        <w:rPr>
          <w:rFonts w:asciiTheme="majorHAnsi" w:hAnsiTheme="majorHAnsi"/>
        </w:rPr>
      </w:pPr>
      <w:r w:rsidRPr="005407AF">
        <w:rPr>
          <w:rFonts w:asciiTheme="majorHAnsi" w:hAnsiTheme="majorHAnsi"/>
        </w:rPr>
        <w:t>Ovom odlukom utvrđuje se status javnog dobra u općoj uporabi komunalne infrastrukture -  nerazvrstana cesta u neotuđivom vlasništvu Općine Sv. Filip i Jakov i to za CIJELO za sljedeće nekretnine upisane kod Općinskog suda u Zadru, Zemljišnoknjižni odjel u Biogradu na Moru, k.o.Sveti Filip i Jakov:</w:t>
      </w:r>
    </w:p>
    <w:p w14:paraId="60CFDD26" w14:textId="77777777" w:rsidR="0045404D" w:rsidRPr="005407AF" w:rsidRDefault="0045404D" w:rsidP="0045404D">
      <w:pPr>
        <w:spacing w:after="0"/>
        <w:rPr>
          <w:rFonts w:asciiTheme="majorHAnsi" w:hAnsiTheme="majorHAnsi"/>
        </w:rPr>
      </w:pPr>
    </w:p>
    <w:p w14:paraId="2163DFA9" w14:textId="77777777" w:rsidR="0045404D" w:rsidRPr="005407AF" w:rsidRDefault="0045404D" w:rsidP="0045404D">
      <w:pPr>
        <w:numPr>
          <w:ilvl w:val="0"/>
          <w:numId w:val="36"/>
        </w:numPr>
        <w:spacing w:after="0"/>
        <w:rPr>
          <w:rFonts w:asciiTheme="majorHAnsi" w:hAnsiTheme="majorHAnsi"/>
        </w:rPr>
      </w:pPr>
      <w:r w:rsidRPr="005407AF">
        <w:rPr>
          <w:rFonts w:asciiTheme="majorHAnsi" w:hAnsiTheme="majorHAnsi"/>
        </w:rPr>
        <w:t>k.č.  444 u površini od 527 m2</w:t>
      </w:r>
    </w:p>
    <w:p w14:paraId="0F881C9B" w14:textId="77777777" w:rsidR="0045404D" w:rsidRPr="005407AF" w:rsidRDefault="0045404D" w:rsidP="0045404D">
      <w:pPr>
        <w:numPr>
          <w:ilvl w:val="0"/>
          <w:numId w:val="36"/>
        </w:numPr>
        <w:spacing w:after="0"/>
        <w:rPr>
          <w:rFonts w:asciiTheme="majorHAnsi" w:hAnsiTheme="majorHAnsi"/>
        </w:rPr>
      </w:pPr>
      <w:r w:rsidRPr="005407AF">
        <w:rPr>
          <w:rFonts w:asciiTheme="majorHAnsi" w:hAnsiTheme="majorHAnsi"/>
        </w:rPr>
        <w:t>k.č. 463 u površini od  160 m2.</w:t>
      </w:r>
    </w:p>
    <w:p w14:paraId="73BE2159" w14:textId="77777777" w:rsidR="0045404D" w:rsidRPr="005407AF" w:rsidRDefault="0045404D" w:rsidP="0045404D">
      <w:pPr>
        <w:spacing w:after="0"/>
        <w:rPr>
          <w:rFonts w:asciiTheme="majorHAnsi" w:hAnsiTheme="majorHAnsi"/>
        </w:rPr>
      </w:pPr>
    </w:p>
    <w:p w14:paraId="601258A1" w14:textId="77777777" w:rsidR="0045404D" w:rsidRPr="005407AF" w:rsidRDefault="0045404D" w:rsidP="0045404D">
      <w:pPr>
        <w:spacing w:after="0"/>
        <w:jc w:val="center"/>
        <w:rPr>
          <w:rFonts w:asciiTheme="majorHAnsi" w:hAnsiTheme="majorHAnsi"/>
          <w:b/>
        </w:rPr>
      </w:pPr>
      <w:r w:rsidRPr="005407AF">
        <w:rPr>
          <w:rFonts w:asciiTheme="majorHAnsi" w:hAnsiTheme="majorHAnsi"/>
          <w:b/>
        </w:rPr>
        <w:t>Članak 2.</w:t>
      </w:r>
    </w:p>
    <w:p w14:paraId="3ADEF7B9" w14:textId="77777777" w:rsidR="0045404D" w:rsidRPr="005407AF" w:rsidRDefault="0045404D" w:rsidP="0045404D">
      <w:pPr>
        <w:spacing w:after="0"/>
        <w:rPr>
          <w:rFonts w:asciiTheme="majorHAnsi" w:hAnsiTheme="majorHAnsi"/>
        </w:rPr>
      </w:pPr>
      <w:r w:rsidRPr="005407AF">
        <w:rPr>
          <w:rFonts w:asciiTheme="majorHAnsi" w:hAnsiTheme="majorHAnsi"/>
        </w:rPr>
        <w:t>Ovom odlukom utvrđuje se status javnog dobra u općoj uporabi  komunalne infrastrukture - javne prometne površine na kojima nije dopušten promet motornim vozilima – pješačka staza u neotuđivom vlasništvu Općine Sv. Filip i Jakov za CIJELO za  nekretninu upisanu kod Općinskog suda u Zadru, Zemljišnoknjižni odjel u Biogradu na Moru, k.o. Sveti Filip i Jakov:</w:t>
      </w:r>
    </w:p>
    <w:p w14:paraId="16D248E1" w14:textId="77777777" w:rsidR="0045404D" w:rsidRPr="005407AF" w:rsidRDefault="0045404D" w:rsidP="0045404D">
      <w:pPr>
        <w:spacing w:after="0"/>
        <w:rPr>
          <w:rFonts w:asciiTheme="majorHAnsi" w:hAnsiTheme="majorHAnsi"/>
        </w:rPr>
      </w:pPr>
    </w:p>
    <w:p w14:paraId="1C429CF5" w14:textId="77777777" w:rsidR="0045404D" w:rsidRPr="005407AF" w:rsidRDefault="0045404D" w:rsidP="0045404D">
      <w:pPr>
        <w:numPr>
          <w:ilvl w:val="0"/>
          <w:numId w:val="36"/>
        </w:numPr>
        <w:spacing w:after="0"/>
        <w:rPr>
          <w:rFonts w:asciiTheme="majorHAnsi" w:hAnsiTheme="majorHAnsi"/>
        </w:rPr>
      </w:pPr>
      <w:r w:rsidRPr="005407AF">
        <w:rPr>
          <w:rFonts w:asciiTheme="majorHAnsi" w:hAnsiTheme="majorHAnsi"/>
        </w:rPr>
        <w:t>k.č. 456 u površini od 217 m2,</w:t>
      </w:r>
    </w:p>
    <w:p w14:paraId="428C25D7" w14:textId="77777777" w:rsidR="0045404D" w:rsidRPr="005407AF" w:rsidRDefault="0045404D" w:rsidP="0045404D">
      <w:pPr>
        <w:spacing w:after="0"/>
        <w:rPr>
          <w:rFonts w:asciiTheme="majorHAnsi" w:hAnsiTheme="majorHAnsi"/>
        </w:rPr>
      </w:pPr>
    </w:p>
    <w:p w14:paraId="159483D9" w14:textId="77777777" w:rsidR="0045404D" w:rsidRPr="005407AF" w:rsidRDefault="0045404D" w:rsidP="0045404D">
      <w:pPr>
        <w:spacing w:after="0"/>
        <w:rPr>
          <w:rFonts w:asciiTheme="majorHAnsi" w:hAnsiTheme="majorHAnsi"/>
        </w:rPr>
      </w:pPr>
    </w:p>
    <w:p w14:paraId="7D92CE08" w14:textId="77777777" w:rsidR="0045404D" w:rsidRPr="005407AF" w:rsidRDefault="0045404D" w:rsidP="0045404D">
      <w:pPr>
        <w:spacing w:after="0"/>
        <w:rPr>
          <w:rFonts w:asciiTheme="majorHAnsi" w:hAnsiTheme="majorHAnsi"/>
        </w:rPr>
      </w:pPr>
      <w:r w:rsidRPr="005407AF">
        <w:rPr>
          <w:rFonts w:asciiTheme="majorHAnsi" w:hAnsiTheme="majorHAnsi"/>
        </w:rPr>
        <w:t xml:space="preserve">te se utvrđuje status javnog dobra u općoj uporabi  komunalne infrastrukture - javne prometne površine na kojima nije dopušten promet motornim vozilima – javne stube i pješačka staza za DIO nekretnine upisane kod Općinskog suda u Zadru, Zemljišnoknjižni odjel u Biogradu na Moru, k.o. Sveti Filip i Jakov: </w:t>
      </w:r>
    </w:p>
    <w:p w14:paraId="03F6FD93" w14:textId="77777777" w:rsidR="0045404D" w:rsidRPr="005407AF" w:rsidRDefault="0045404D" w:rsidP="0045404D">
      <w:pPr>
        <w:spacing w:after="0"/>
        <w:rPr>
          <w:rFonts w:asciiTheme="majorHAnsi" w:hAnsiTheme="majorHAnsi"/>
        </w:rPr>
      </w:pPr>
    </w:p>
    <w:p w14:paraId="356A9CD6" w14:textId="77777777" w:rsidR="0045404D" w:rsidRPr="005407AF" w:rsidRDefault="0045404D" w:rsidP="0045404D">
      <w:pPr>
        <w:numPr>
          <w:ilvl w:val="0"/>
          <w:numId w:val="36"/>
        </w:numPr>
        <w:spacing w:after="0"/>
        <w:rPr>
          <w:rFonts w:asciiTheme="majorHAnsi" w:hAnsiTheme="majorHAnsi"/>
        </w:rPr>
      </w:pPr>
      <w:r w:rsidRPr="005407AF">
        <w:rPr>
          <w:rFonts w:asciiTheme="majorHAnsi" w:hAnsiTheme="majorHAnsi"/>
        </w:rPr>
        <w:t>k.č.  451 u površini od 228 m2</w:t>
      </w:r>
    </w:p>
    <w:p w14:paraId="560F8C91" w14:textId="77777777" w:rsidR="0045404D" w:rsidRPr="005407AF" w:rsidRDefault="0045404D" w:rsidP="0045404D">
      <w:pPr>
        <w:spacing w:after="0"/>
        <w:rPr>
          <w:rFonts w:asciiTheme="majorHAnsi" w:hAnsiTheme="majorHAnsi"/>
        </w:rPr>
      </w:pPr>
    </w:p>
    <w:p w14:paraId="2D9073D0" w14:textId="77777777" w:rsidR="0045404D" w:rsidRPr="005407AF" w:rsidRDefault="0045404D" w:rsidP="0045404D">
      <w:pPr>
        <w:spacing w:after="0"/>
        <w:rPr>
          <w:rFonts w:asciiTheme="majorHAnsi" w:hAnsiTheme="majorHAnsi"/>
        </w:rPr>
      </w:pPr>
      <w:r w:rsidRPr="005407AF">
        <w:rPr>
          <w:rFonts w:asciiTheme="majorHAnsi" w:hAnsiTheme="majorHAnsi"/>
        </w:rPr>
        <w:t>i to u dijelu označenom i omeđenom crvenom bojom na snimci  izvedenog stanja JUG iz Geodetskog elaborata o izvedenom stanju izrađenog od MJERA d.o.o. za geodetske usluge .</w:t>
      </w:r>
    </w:p>
    <w:p w14:paraId="19B7C3F0" w14:textId="77777777" w:rsidR="0045404D" w:rsidRPr="005407AF" w:rsidRDefault="0045404D" w:rsidP="0045404D">
      <w:pPr>
        <w:spacing w:after="0"/>
        <w:rPr>
          <w:rFonts w:asciiTheme="majorHAnsi" w:hAnsiTheme="majorHAnsi"/>
        </w:rPr>
      </w:pPr>
    </w:p>
    <w:p w14:paraId="39E48BB4" w14:textId="77777777" w:rsidR="0045404D" w:rsidRPr="005407AF" w:rsidRDefault="0045404D" w:rsidP="0045404D">
      <w:pPr>
        <w:spacing w:after="0"/>
        <w:jc w:val="center"/>
        <w:rPr>
          <w:rFonts w:asciiTheme="majorHAnsi" w:hAnsiTheme="majorHAnsi"/>
          <w:b/>
        </w:rPr>
      </w:pPr>
      <w:r w:rsidRPr="005407AF">
        <w:rPr>
          <w:rFonts w:asciiTheme="majorHAnsi" w:hAnsiTheme="majorHAnsi"/>
          <w:b/>
        </w:rPr>
        <w:t>Članak 3.</w:t>
      </w:r>
    </w:p>
    <w:p w14:paraId="0FD0571A" w14:textId="77777777" w:rsidR="0045404D" w:rsidRPr="005407AF" w:rsidRDefault="0045404D" w:rsidP="0045404D">
      <w:pPr>
        <w:spacing w:after="0"/>
        <w:rPr>
          <w:rFonts w:asciiTheme="majorHAnsi" w:hAnsiTheme="majorHAnsi"/>
        </w:rPr>
      </w:pPr>
      <w:r w:rsidRPr="005407AF">
        <w:rPr>
          <w:rFonts w:asciiTheme="majorHAnsi" w:hAnsiTheme="majorHAnsi"/>
        </w:rPr>
        <w:t>Primjenom  članka 132. Zakona o komunalnom gospodarstvu ,  a na temelju geodetskog elaborata izvedenog stanja  i ove Odluke,  u katastarskom operatu i zemljišnim knjigama provest će se uknjižba na predmetnim česticama iz članka 1. i članka 2. ove odluke.</w:t>
      </w:r>
    </w:p>
    <w:p w14:paraId="46AA4AB3" w14:textId="77777777" w:rsidR="0045404D" w:rsidRPr="005407AF" w:rsidRDefault="0045404D" w:rsidP="0045404D">
      <w:pPr>
        <w:spacing w:after="0"/>
        <w:rPr>
          <w:rFonts w:asciiTheme="majorHAnsi" w:hAnsiTheme="majorHAnsi"/>
        </w:rPr>
      </w:pPr>
    </w:p>
    <w:p w14:paraId="0E008F18" w14:textId="77777777" w:rsidR="0045404D" w:rsidRPr="005407AF" w:rsidRDefault="0045404D" w:rsidP="0045404D">
      <w:pPr>
        <w:spacing w:after="0"/>
        <w:jc w:val="center"/>
        <w:rPr>
          <w:rFonts w:asciiTheme="majorHAnsi" w:hAnsiTheme="majorHAnsi"/>
          <w:b/>
        </w:rPr>
      </w:pPr>
      <w:r w:rsidRPr="005407AF">
        <w:rPr>
          <w:rFonts w:asciiTheme="majorHAnsi" w:hAnsiTheme="majorHAnsi"/>
          <w:b/>
        </w:rPr>
        <w:t>Članak 4.</w:t>
      </w:r>
    </w:p>
    <w:p w14:paraId="467E4BEF" w14:textId="77777777" w:rsidR="0045404D" w:rsidRPr="005407AF" w:rsidRDefault="0045404D" w:rsidP="0045404D">
      <w:pPr>
        <w:spacing w:after="0"/>
        <w:rPr>
          <w:rFonts w:asciiTheme="majorHAnsi" w:hAnsiTheme="majorHAnsi"/>
        </w:rPr>
      </w:pPr>
      <w:r w:rsidRPr="005407AF">
        <w:rPr>
          <w:rFonts w:asciiTheme="majorHAnsi" w:hAnsiTheme="majorHAnsi"/>
        </w:rPr>
        <w:t>Ova odluka stupa na prvog dana od dana objave u Službenom glasniku Općine Sveti Filip i Jakov.</w:t>
      </w:r>
    </w:p>
    <w:p w14:paraId="7633DCD9" w14:textId="77777777" w:rsidR="0045404D" w:rsidRPr="005407AF" w:rsidRDefault="0045404D" w:rsidP="0045404D">
      <w:pPr>
        <w:spacing w:after="0"/>
        <w:rPr>
          <w:rFonts w:asciiTheme="majorHAnsi" w:hAnsiTheme="majorHAnsi"/>
        </w:rPr>
      </w:pPr>
    </w:p>
    <w:p w14:paraId="3EAC668B" w14:textId="77777777" w:rsidR="0045404D" w:rsidRPr="005407AF" w:rsidRDefault="0045404D" w:rsidP="0045404D">
      <w:pPr>
        <w:spacing w:after="0"/>
        <w:rPr>
          <w:rFonts w:asciiTheme="majorHAnsi" w:hAnsiTheme="majorHAnsi"/>
          <w:b/>
        </w:rPr>
      </w:pPr>
    </w:p>
    <w:p w14:paraId="76E6CA1E" w14:textId="77777777" w:rsidR="0045404D" w:rsidRPr="005407AF" w:rsidRDefault="001F5FA1" w:rsidP="0045404D">
      <w:pPr>
        <w:spacing w:after="0"/>
        <w:rPr>
          <w:rFonts w:asciiTheme="majorHAnsi" w:hAnsiTheme="majorHAnsi"/>
          <w:b/>
        </w:rPr>
      </w:pPr>
      <w:r w:rsidRPr="005407AF">
        <w:rPr>
          <w:rFonts w:asciiTheme="majorHAnsi" w:hAnsiTheme="majorHAnsi"/>
          <w:b/>
        </w:rPr>
        <w:t>KLASA: 940-01/24-01/07</w:t>
      </w:r>
    </w:p>
    <w:p w14:paraId="0EE4E91F" w14:textId="77777777" w:rsidR="0045404D" w:rsidRPr="005407AF" w:rsidRDefault="0045404D" w:rsidP="0045404D">
      <w:pPr>
        <w:spacing w:after="0"/>
        <w:rPr>
          <w:rFonts w:asciiTheme="majorHAnsi" w:hAnsiTheme="majorHAnsi"/>
          <w:b/>
        </w:rPr>
      </w:pPr>
      <w:r w:rsidRPr="005407AF">
        <w:rPr>
          <w:rFonts w:asciiTheme="majorHAnsi" w:hAnsiTheme="majorHAnsi"/>
          <w:b/>
        </w:rPr>
        <w:t>URBROJ: 2198-19-03-01/04-24-2</w:t>
      </w:r>
    </w:p>
    <w:p w14:paraId="7ED0066D" w14:textId="77777777" w:rsidR="0045404D" w:rsidRPr="005407AF" w:rsidRDefault="0045404D" w:rsidP="0045404D">
      <w:pPr>
        <w:spacing w:after="0"/>
        <w:rPr>
          <w:rFonts w:asciiTheme="majorHAnsi" w:hAnsiTheme="majorHAnsi"/>
          <w:b/>
        </w:rPr>
      </w:pPr>
      <w:r w:rsidRPr="005407AF">
        <w:rPr>
          <w:rFonts w:asciiTheme="majorHAnsi" w:hAnsiTheme="majorHAnsi"/>
          <w:b/>
        </w:rPr>
        <w:t xml:space="preserve"> Sveti Filip i Jakov, </w:t>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Pr="005407AF">
        <w:rPr>
          <w:rFonts w:asciiTheme="majorHAnsi" w:hAnsiTheme="majorHAnsi"/>
          <w:b/>
        </w:rPr>
        <w:softHyphen/>
      </w:r>
      <w:r w:rsidR="001F5FA1" w:rsidRPr="005407AF">
        <w:rPr>
          <w:rFonts w:asciiTheme="majorHAnsi" w:hAnsiTheme="majorHAnsi"/>
          <w:b/>
        </w:rPr>
        <w:t xml:space="preserve">14. lipnja </w:t>
      </w:r>
      <w:r w:rsidRPr="005407AF">
        <w:rPr>
          <w:rFonts w:asciiTheme="majorHAnsi" w:hAnsiTheme="majorHAnsi"/>
          <w:b/>
        </w:rPr>
        <w:t>2024. godine</w:t>
      </w:r>
    </w:p>
    <w:p w14:paraId="0D937E55" w14:textId="77777777" w:rsidR="0045404D" w:rsidRPr="005407AF" w:rsidRDefault="0045404D" w:rsidP="0045404D">
      <w:pPr>
        <w:spacing w:after="0"/>
        <w:rPr>
          <w:rFonts w:asciiTheme="majorHAnsi" w:hAnsiTheme="majorHAnsi"/>
          <w:b/>
        </w:rPr>
      </w:pPr>
      <w:r w:rsidRPr="005407AF">
        <w:rPr>
          <w:rFonts w:asciiTheme="majorHAnsi" w:hAnsiTheme="majorHAnsi"/>
          <w:b/>
        </w:rPr>
        <w:tab/>
      </w:r>
      <w:r w:rsidRPr="005407AF">
        <w:rPr>
          <w:rFonts w:asciiTheme="majorHAnsi" w:hAnsiTheme="majorHAnsi"/>
          <w:b/>
        </w:rPr>
        <w:tab/>
        <w:t xml:space="preserve">                       </w:t>
      </w:r>
    </w:p>
    <w:p w14:paraId="6E624ABC" w14:textId="77777777" w:rsidR="0045404D" w:rsidRPr="005407AF" w:rsidRDefault="0045404D" w:rsidP="0045404D">
      <w:pPr>
        <w:spacing w:after="0"/>
        <w:rPr>
          <w:rFonts w:asciiTheme="majorHAnsi" w:hAnsiTheme="majorHAnsi"/>
          <w:b/>
        </w:rPr>
      </w:pPr>
    </w:p>
    <w:p w14:paraId="4BD9EF8E" w14:textId="77777777" w:rsidR="0045404D" w:rsidRPr="005407AF" w:rsidRDefault="0045404D" w:rsidP="00332E29">
      <w:pPr>
        <w:spacing w:after="0"/>
        <w:jc w:val="center"/>
        <w:rPr>
          <w:rFonts w:asciiTheme="majorHAnsi" w:hAnsiTheme="majorHAnsi"/>
          <w:b/>
        </w:rPr>
      </w:pPr>
    </w:p>
    <w:p w14:paraId="02C7EBBD" w14:textId="77777777" w:rsidR="0045404D" w:rsidRPr="005407AF" w:rsidRDefault="0045404D" w:rsidP="00332E29">
      <w:pPr>
        <w:spacing w:after="0"/>
        <w:jc w:val="center"/>
        <w:rPr>
          <w:rFonts w:asciiTheme="majorHAnsi" w:hAnsiTheme="majorHAnsi"/>
          <w:b/>
        </w:rPr>
      </w:pPr>
      <w:r w:rsidRPr="005407AF">
        <w:rPr>
          <w:rFonts w:asciiTheme="majorHAnsi" w:hAnsiTheme="majorHAnsi"/>
          <w:b/>
        </w:rPr>
        <w:t>OPĆINSKO VIJEĆE OPĆINE SVET</w:t>
      </w:r>
      <w:r w:rsidR="001F5FA1" w:rsidRPr="005407AF">
        <w:rPr>
          <w:rFonts w:asciiTheme="majorHAnsi" w:hAnsiTheme="majorHAnsi"/>
          <w:b/>
        </w:rPr>
        <w:t>I FILIP I JAKOV</w:t>
      </w:r>
    </w:p>
    <w:p w14:paraId="4AAB5A45" w14:textId="77777777" w:rsidR="0045404D" w:rsidRPr="005407AF" w:rsidRDefault="0045404D" w:rsidP="0045404D">
      <w:pPr>
        <w:spacing w:after="0"/>
        <w:rPr>
          <w:rFonts w:asciiTheme="majorHAnsi" w:hAnsiTheme="majorHAnsi"/>
          <w:b/>
        </w:rPr>
      </w:pPr>
      <w:r w:rsidRPr="005407AF">
        <w:rPr>
          <w:rFonts w:asciiTheme="majorHAnsi" w:hAnsiTheme="majorHAnsi"/>
          <w:b/>
        </w:rPr>
        <w:t xml:space="preserve">   </w:t>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001F5FA1" w:rsidRPr="005407AF">
        <w:rPr>
          <w:rFonts w:asciiTheme="majorHAnsi" w:hAnsiTheme="majorHAnsi"/>
          <w:b/>
        </w:rPr>
        <w:t xml:space="preserve">                           </w:t>
      </w:r>
      <w:r w:rsidRPr="005407AF">
        <w:rPr>
          <w:rFonts w:asciiTheme="majorHAnsi" w:hAnsiTheme="majorHAnsi"/>
          <w:b/>
        </w:rPr>
        <w:t>Predsjednik Općinskog vijeća</w:t>
      </w:r>
    </w:p>
    <w:p w14:paraId="2AB2F425" w14:textId="77777777" w:rsidR="0045404D" w:rsidRPr="005407AF" w:rsidRDefault="0045404D" w:rsidP="0045404D">
      <w:pPr>
        <w:spacing w:after="0"/>
        <w:rPr>
          <w:rFonts w:asciiTheme="majorHAnsi" w:hAnsiTheme="majorHAnsi"/>
        </w:rPr>
      </w:pP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r>
      <w:r w:rsidRPr="005407AF">
        <w:rPr>
          <w:rFonts w:asciiTheme="majorHAnsi" w:hAnsiTheme="majorHAnsi"/>
          <w:b/>
        </w:rPr>
        <w:tab/>
        <w:t xml:space="preserve">                      </w:t>
      </w:r>
      <w:r w:rsidRPr="005407AF">
        <w:rPr>
          <w:rFonts w:asciiTheme="majorHAnsi" w:hAnsiTheme="majorHAnsi"/>
          <w:b/>
        </w:rPr>
        <w:tab/>
      </w:r>
      <w:r w:rsidRPr="005407AF">
        <w:rPr>
          <w:rFonts w:asciiTheme="majorHAnsi" w:hAnsiTheme="majorHAnsi"/>
          <w:b/>
        </w:rPr>
        <w:tab/>
      </w:r>
      <w:r w:rsidR="001F5FA1" w:rsidRPr="005407AF">
        <w:rPr>
          <w:rFonts w:asciiTheme="majorHAnsi" w:hAnsiTheme="majorHAnsi"/>
          <w:b/>
        </w:rPr>
        <w:t xml:space="preserve"> </w:t>
      </w:r>
      <w:r w:rsidRPr="005407AF">
        <w:rPr>
          <w:rFonts w:asciiTheme="majorHAnsi" w:hAnsiTheme="majorHAnsi"/>
        </w:rPr>
        <w:t xml:space="preserve">     Igor Pedisić</w:t>
      </w:r>
    </w:p>
    <w:bookmarkEnd w:id="20"/>
    <w:p w14:paraId="2E4CE936" w14:textId="77777777" w:rsidR="002D1247" w:rsidRPr="005407AF" w:rsidRDefault="002D1247" w:rsidP="002D1247">
      <w:pPr>
        <w:spacing w:after="0"/>
        <w:rPr>
          <w:rFonts w:asciiTheme="majorHAnsi" w:hAnsiTheme="majorHAnsi"/>
        </w:rPr>
      </w:pPr>
    </w:p>
    <w:p w14:paraId="579B982E" w14:textId="77777777" w:rsidR="002D1247" w:rsidRPr="005407AF" w:rsidRDefault="002D1247" w:rsidP="002D1247">
      <w:pPr>
        <w:spacing w:after="0"/>
        <w:jc w:val="both"/>
        <w:rPr>
          <w:rFonts w:asciiTheme="majorHAnsi" w:eastAsia="Times New Roman" w:hAnsiTheme="majorHAnsi" w:cs="Times New Roman"/>
        </w:rPr>
      </w:pPr>
    </w:p>
    <w:p w14:paraId="0729F534" w14:textId="77777777" w:rsidR="002D1247" w:rsidRPr="005407AF" w:rsidRDefault="002D1247" w:rsidP="002D1247">
      <w:pPr>
        <w:spacing w:after="0"/>
        <w:jc w:val="center"/>
        <w:rPr>
          <w:rFonts w:asciiTheme="majorHAnsi" w:eastAsia="Times New Roman" w:hAnsiTheme="majorHAnsi" w:cs="Times New Roman"/>
          <w:b/>
        </w:rPr>
      </w:pPr>
      <w:r w:rsidRPr="005407AF">
        <w:rPr>
          <w:rFonts w:asciiTheme="majorHAnsi" w:eastAsia="Times New Roman" w:hAnsiTheme="majorHAnsi" w:cs="Times New Roman"/>
          <w:b/>
        </w:rPr>
        <w:t>***</w:t>
      </w:r>
    </w:p>
    <w:p w14:paraId="6FB09338" w14:textId="77777777" w:rsidR="001F5FA1" w:rsidRPr="005407AF" w:rsidRDefault="001F5FA1" w:rsidP="001F5FA1">
      <w:pPr>
        <w:spacing w:line="240" w:lineRule="auto"/>
        <w:rPr>
          <w:rFonts w:asciiTheme="majorHAnsi" w:hAnsiTheme="majorHAnsi"/>
        </w:rPr>
      </w:pPr>
      <w:bookmarkStart w:id="21" w:name="_Hlk169557046"/>
      <w:r w:rsidRPr="005407AF">
        <w:rPr>
          <w:rFonts w:asciiTheme="majorHAnsi" w:hAnsiTheme="majorHAnsi"/>
        </w:rPr>
        <w:t xml:space="preserve">Na temelju članka 38.  Zakona o zakupu i kupoprodaji poslovnog prostora (NN 125/11, 64/15, 112/18) i članka 33.  stavka 2. Odluke o uvjetima, načinu i postupku raspolaganja nekretninama u vlasništvu Općine Sveti Filip i Jakov („Službeni glasnik Općine Sveti Filip i Jakov“ broj 12/19, 5/24) i članka 32. Statuta Općine Sveti Filip i Jakov („Službeni glasnik Općine Sveti Filip i Jakov broj 02/14 – pročišćeni tekst, 06/14, 1/18, 1/20 i 2/21 ), </w:t>
      </w:r>
      <w:r w:rsidRPr="005407AF">
        <w:rPr>
          <w:rFonts w:asciiTheme="majorHAnsi" w:eastAsia="Calibri" w:hAnsiTheme="majorHAnsi" w:cstheme="minorHAnsi"/>
        </w:rPr>
        <w:t>Općinsko vijeće Općine Sveti Filip i Jakov na svojoj 16. sjednici održanoj dana 14. lipnja 2024. godine donosi</w:t>
      </w:r>
    </w:p>
    <w:p w14:paraId="640CC88C" w14:textId="77777777" w:rsidR="001F5FA1" w:rsidRPr="005407AF" w:rsidRDefault="001F5FA1" w:rsidP="001F5FA1">
      <w:pPr>
        <w:spacing w:line="240" w:lineRule="auto"/>
        <w:rPr>
          <w:rFonts w:asciiTheme="majorHAnsi" w:hAnsiTheme="majorHAnsi"/>
        </w:rPr>
      </w:pPr>
    </w:p>
    <w:p w14:paraId="597690C7" w14:textId="77777777" w:rsidR="001F5FA1" w:rsidRPr="005407AF" w:rsidRDefault="001F5FA1" w:rsidP="001F5FA1">
      <w:pPr>
        <w:spacing w:line="240" w:lineRule="auto"/>
        <w:jc w:val="center"/>
        <w:rPr>
          <w:rFonts w:asciiTheme="majorHAnsi" w:hAnsiTheme="majorHAnsi"/>
          <w:b/>
        </w:rPr>
      </w:pPr>
      <w:r w:rsidRPr="005407AF">
        <w:rPr>
          <w:rFonts w:asciiTheme="majorHAnsi" w:hAnsiTheme="majorHAnsi"/>
          <w:b/>
        </w:rPr>
        <w:lastRenderedPageBreak/>
        <w:t>ODLUKU O VISINI ZAKUPNINE POSLOVNOG PROSTORA U VLASNIŠTVU OPĆINE SVETI FILIP I JAKOV</w:t>
      </w:r>
    </w:p>
    <w:p w14:paraId="349D0E0A" w14:textId="77777777" w:rsidR="001F5FA1" w:rsidRPr="005407AF" w:rsidRDefault="001F5FA1" w:rsidP="001F5FA1">
      <w:pPr>
        <w:spacing w:line="240" w:lineRule="auto"/>
        <w:jc w:val="center"/>
        <w:rPr>
          <w:rFonts w:asciiTheme="majorHAnsi" w:hAnsiTheme="majorHAnsi"/>
        </w:rPr>
      </w:pPr>
    </w:p>
    <w:p w14:paraId="0830771E" w14:textId="77777777" w:rsidR="001F5FA1" w:rsidRPr="005407AF" w:rsidRDefault="001F5FA1" w:rsidP="001F5FA1">
      <w:pPr>
        <w:spacing w:line="240" w:lineRule="auto"/>
        <w:jc w:val="center"/>
        <w:rPr>
          <w:rFonts w:asciiTheme="majorHAnsi" w:hAnsiTheme="majorHAnsi"/>
          <w:b/>
        </w:rPr>
      </w:pPr>
      <w:r w:rsidRPr="005407AF">
        <w:rPr>
          <w:rFonts w:asciiTheme="majorHAnsi" w:hAnsiTheme="majorHAnsi"/>
          <w:b/>
        </w:rPr>
        <w:t>Članak 1.</w:t>
      </w:r>
    </w:p>
    <w:p w14:paraId="46567970"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rPr>
        <w:t xml:space="preserve">Ovom Odlukom utvrđuje se visina mjesečne zakupnine poslovnih prostora u vlasništvu Općine Sveti Filip i Jakov i to za </w:t>
      </w:r>
      <w:r w:rsidRPr="005407AF">
        <w:rPr>
          <w:rFonts w:asciiTheme="majorHAnsi" w:hAnsiTheme="majorHAnsi" w:cs="Times New Roman"/>
        </w:rPr>
        <w:t xml:space="preserve">nekretninu označenu kao čest. kat. broj 168 Sveti Filip i Jakov, ukupne površine 190 m2, poslovna zgrada i dvorište, od čega poslovna zgrada površine 176 m2 i dvorište površine 14  m 2. </w:t>
      </w:r>
    </w:p>
    <w:p w14:paraId="7E7D98B9" w14:textId="77777777" w:rsidR="001F5FA1" w:rsidRPr="005407AF" w:rsidRDefault="001F5FA1" w:rsidP="001F5FA1">
      <w:pPr>
        <w:spacing w:after="0" w:line="240" w:lineRule="auto"/>
        <w:jc w:val="both"/>
        <w:rPr>
          <w:rFonts w:asciiTheme="majorHAnsi" w:hAnsiTheme="majorHAnsi" w:cs="Times New Roman"/>
        </w:rPr>
      </w:pPr>
    </w:p>
    <w:p w14:paraId="3358E5A6"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 xml:space="preserve">Početna mjesečna cijena zakupnine iznosi 11,00 Eur/m2 bez PDV-a. </w:t>
      </w:r>
    </w:p>
    <w:p w14:paraId="746ECF44" w14:textId="77777777" w:rsidR="001F5FA1" w:rsidRPr="005407AF" w:rsidRDefault="001F5FA1" w:rsidP="001F5FA1">
      <w:pPr>
        <w:spacing w:after="0" w:line="240" w:lineRule="auto"/>
        <w:jc w:val="both"/>
        <w:rPr>
          <w:rFonts w:asciiTheme="majorHAnsi" w:hAnsiTheme="majorHAnsi" w:cs="Times New Roman"/>
        </w:rPr>
      </w:pPr>
    </w:p>
    <w:p w14:paraId="5A126C39" w14:textId="77777777" w:rsidR="001F5FA1" w:rsidRPr="005407AF" w:rsidRDefault="001F5FA1" w:rsidP="001F5FA1">
      <w:pPr>
        <w:spacing w:line="240" w:lineRule="auto"/>
        <w:rPr>
          <w:rFonts w:asciiTheme="majorHAnsi" w:hAnsiTheme="majorHAnsi"/>
        </w:rPr>
      </w:pPr>
    </w:p>
    <w:p w14:paraId="0FCE9EC0" w14:textId="77777777" w:rsidR="001F5FA1" w:rsidRPr="005407AF" w:rsidRDefault="001F5FA1" w:rsidP="001F5FA1">
      <w:pPr>
        <w:spacing w:line="240" w:lineRule="auto"/>
        <w:jc w:val="center"/>
        <w:rPr>
          <w:rFonts w:asciiTheme="majorHAnsi" w:hAnsiTheme="majorHAnsi"/>
          <w:b/>
        </w:rPr>
      </w:pPr>
      <w:r w:rsidRPr="005407AF">
        <w:rPr>
          <w:rFonts w:asciiTheme="majorHAnsi" w:hAnsiTheme="majorHAnsi"/>
          <w:b/>
        </w:rPr>
        <w:t>Članak 2.</w:t>
      </w:r>
    </w:p>
    <w:p w14:paraId="04ACEFA4" w14:textId="77777777" w:rsidR="001F5FA1" w:rsidRPr="005407AF" w:rsidRDefault="001F5FA1" w:rsidP="001F5FA1">
      <w:pPr>
        <w:spacing w:line="240" w:lineRule="auto"/>
        <w:rPr>
          <w:rFonts w:asciiTheme="majorHAnsi" w:hAnsiTheme="majorHAnsi"/>
        </w:rPr>
      </w:pPr>
      <w:r w:rsidRPr="005407AF">
        <w:rPr>
          <w:rFonts w:asciiTheme="majorHAnsi" w:hAnsiTheme="majorHAnsi"/>
        </w:rPr>
        <w:t>Iznos visine mjesečne zakupnine utvrđen u članku 1. ove Odluke predstavlja početni iznos mjesečne zakupnine  prilikom sklapanja ugovora o zakupu poslovnog prostora sukladno članku 33. stavka 2. Odluke o uvjetima, načinu i postupku raspolaganja nekretninama u vlasništvu Općine Sveti Filip i Jakov.</w:t>
      </w:r>
    </w:p>
    <w:p w14:paraId="7972096B"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Visina zakupnine je određena sukladno Procjembenom elaboratu br. 4-9/2023 KLASA: 364-02/23-01/140, UR. BROJ: 2198-07/3-23-3-AG od 4. rujna 2023. godine, naručenom od VECOM Zadar d.o.o. za postupak zakupa dijela zgrade.</w:t>
      </w:r>
    </w:p>
    <w:p w14:paraId="26E03978" w14:textId="77777777" w:rsidR="001F5FA1" w:rsidRPr="005407AF" w:rsidRDefault="001F5FA1" w:rsidP="001F5FA1">
      <w:pPr>
        <w:spacing w:line="240" w:lineRule="auto"/>
        <w:rPr>
          <w:rFonts w:asciiTheme="majorHAnsi" w:hAnsiTheme="majorHAnsi"/>
        </w:rPr>
      </w:pPr>
    </w:p>
    <w:p w14:paraId="03098425" w14:textId="77777777" w:rsidR="001F5FA1" w:rsidRPr="005407AF" w:rsidRDefault="001F5FA1" w:rsidP="001F5FA1">
      <w:pPr>
        <w:spacing w:line="240" w:lineRule="auto"/>
        <w:jc w:val="center"/>
        <w:rPr>
          <w:rFonts w:asciiTheme="majorHAnsi" w:hAnsiTheme="majorHAnsi"/>
          <w:b/>
        </w:rPr>
      </w:pPr>
      <w:r w:rsidRPr="005407AF">
        <w:rPr>
          <w:rFonts w:asciiTheme="majorHAnsi" w:hAnsiTheme="majorHAnsi"/>
          <w:b/>
        </w:rPr>
        <w:t>Članak 3.</w:t>
      </w:r>
    </w:p>
    <w:p w14:paraId="1F1F20DD" w14:textId="77777777" w:rsidR="001F5FA1" w:rsidRPr="005407AF" w:rsidRDefault="001F5FA1" w:rsidP="001F5FA1">
      <w:pPr>
        <w:spacing w:line="240" w:lineRule="auto"/>
        <w:rPr>
          <w:rFonts w:asciiTheme="majorHAnsi" w:hAnsiTheme="majorHAnsi"/>
        </w:rPr>
      </w:pPr>
      <w:r w:rsidRPr="005407AF">
        <w:rPr>
          <w:rFonts w:asciiTheme="majorHAnsi" w:hAnsiTheme="majorHAnsi"/>
        </w:rPr>
        <w:t>Visina mjesečne zakupnine koja je određena prema ugovorima o zakupu poslovnog prostora sklopljenima prije stupanja na snagu ove Odluke ostaje na snazi do isteka ugovornog roka te će se o njihovim visinama donijeti posebne odluke.</w:t>
      </w:r>
    </w:p>
    <w:p w14:paraId="083C7237" w14:textId="77777777" w:rsidR="001F5FA1" w:rsidRPr="005407AF" w:rsidRDefault="001F5FA1" w:rsidP="001F5FA1">
      <w:pPr>
        <w:spacing w:line="240" w:lineRule="auto"/>
        <w:jc w:val="center"/>
        <w:rPr>
          <w:rFonts w:asciiTheme="majorHAnsi" w:hAnsiTheme="majorHAnsi"/>
          <w:b/>
        </w:rPr>
      </w:pPr>
      <w:r w:rsidRPr="005407AF">
        <w:rPr>
          <w:rFonts w:asciiTheme="majorHAnsi" w:hAnsiTheme="majorHAnsi"/>
          <w:b/>
        </w:rPr>
        <w:t>Članak 4.</w:t>
      </w:r>
    </w:p>
    <w:p w14:paraId="11F66DBE" w14:textId="77777777" w:rsidR="001F5FA1" w:rsidRPr="005407AF" w:rsidRDefault="001F5FA1" w:rsidP="001F5FA1">
      <w:pPr>
        <w:spacing w:line="240" w:lineRule="auto"/>
        <w:rPr>
          <w:rFonts w:asciiTheme="majorHAnsi" w:hAnsiTheme="majorHAnsi"/>
        </w:rPr>
      </w:pPr>
      <w:r w:rsidRPr="005407AF">
        <w:rPr>
          <w:rFonts w:asciiTheme="majorHAnsi" w:hAnsiTheme="majorHAnsi"/>
        </w:rPr>
        <w:t xml:space="preserve">Ova Odluka stupa na snagu osmog dana od dana objave u Službenom glasniku Općine Sveti Filip i Jakov. </w:t>
      </w:r>
    </w:p>
    <w:p w14:paraId="35DCC99F" w14:textId="77777777" w:rsidR="001F5FA1" w:rsidRPr="005407AF" w:rsidRDefault="001F5FA1" w:rsidP="001F5FA1">
      <w:pPr>
        <w:spacing w:line="240" w:lineRule="auto"/>
        <w:rPr>
          <w:rFonts w:asciiTheme="majorHAnsi" w:hAnsiTheme="majorHAnsi"/>
        </w:rPr>
      </w:pPr>
    </w:p>
    <w:p w14:paraId="722FAA0E" w14:textId="77777777" w:rsidR="001F5FA1" w:rsidRPr="005407AF" w:rsidRDefault="001F5FA1" w:rsidP="001F5FA1">
      <w:pPr>
        <w:spacing w:line="240" w:lineRule="auto"/>
        <w:rPr>
          <w:rFonts w:asciiTheme="majorHAnsi" w:hAnsiTheme="majorHAnsi"/>
          <w:b/>
        </w:rPr>
      </w:pPr>
    </w:p>
    <w:p w14:paraId="299BDE5D" w14:textId="77777777" w:rsidR="001F5FA1" w:rsidRPr="005407AF" w:rsidRDefault="001F5FA1" w:rsidP="001F5FA1">
      <w:pPr>
        <w:spacing w:after="0" w:line="240" w:lineRule="auto"/>
        <w:rPr>
          <w:rFonts w:asciiTheme="majorHAnsi" w:hAnsiTheme="majorHAnsi"/>
          <w:b/>
        </w:rPr>
      </w:pPr>
      <w:r w:rsidRPr="005407AF">
        <w:rPr>
          <w:rFonts w:asciiTheme="majorHAnsi" w:hAnsiTheme="majorHAnsi"/>
          <w:b/>
        </w:rPr>
        <w:t>KLASA: 940-01/24-01/10</w:t>
      </w:r>
    </w:p>
    <w:p w14:paraId="5BAE5240" w14:textId="77777777" w:rsidR="001F5FA1" w:rsidRPr="005407AF" w:rsidRDefault="001F5FA1" w:rsidP="001F5FA1">
      <w:pPr>
        <w:spacing w:after="0" w:line="240" w:lineRule="auto"/>
        <w:rPr>
          <w:rFonts w:asciiTheme="majorHAnsi" w:hAnsiTheme="majorHAnsi"/>
          <w:b/>
        </w:rPr>
      </w:pPr>
      <w:r w:rsidRPr="005407AF">
        <w:rPr>
          <w:rFonts w:asciiTheme="majorHAnsi" w:hAnsiTheme="majorHAnsi"/>
          <w:b/>
        </w:rPr>
        <w:t>URBROJ: 2198-19-03-01/04-24-2</w:t>
      </w:r>
    </w:p>
    <w:p w14:paraId="4996517E" w14:textId="77777777" w:rsidR="001F5FA1" w:rsidRPr="005407AF" w:rsidRDefault="001F5FA1" w:rsidP="001F5FA1">
      <w:pPr>
        <w:spacing w:after="0" w:line="240" w:lineRule="auto"/>
        <w:rPr>
          <w:rFonts w:asciiTheme="majorHAnsi" w:hAnsiTheme="majorHAnsi"/>
          <w:b/>
        </w:rPr>
      </w:pPr>
      <w:r w:rsidRPr="005407AF">
        <w:rPr>
          <w:rFonts w:asciiTheme="majorHAnsi" w:hAnsiTheme="majorHAnsi"/>
          <w:b/>
        </w:rPr>
        <w:t>U  Svetom Filipu i Jakovu, 14. lipnja 2024. godine</w:t>
      </w:r>
    </w:p>
    <w:p w14:paraId="26C12C5C" w14:textId="77777777" w:rsidR="001F5FA1" w:rsidRPr="005407AF" w:rsidRDefault="001F5FA1" w:rsidP="001F5FA1">
      <w:pPr>
        <w:spacing w:line="240" w:lineRule="auto"/>
        <w:rPr>
          <w:rFonts w:asciiTheme="majorHAnsi" w:hAnsiTheme="majorHAnsi"/>
        </w:rPr>
      </w:pPr>
    </w:p>
    <w:p w14:paraId="5BCF9A3D" w14:textId="77777777" w:rsidR="001F5FA1" w:rsidRPr="005407AF" w:rsidRDefault="001F5FA1" w:rsidP="00332E29">
      <w:pPr>
        <w:spacing w:after="0" w:line="240" w:lineRule="auto"/>
        <w:jc w:val="center"/>
        <w:rPr>
          <w:rFonts w:asciiTheme="majorHAnsi" w:eastAsia="Calibri" w:hAnsiTheme="majorHAnsi" w:cstheme="minorHAnsi"/>
          <w:b/>
        </w:rPr>
      </w:pPr>
      <w:r w:rsidRPr="005407AF">
        <w:rPr>
          <w:rFonts w:asciiTheme="majorHAnsi" w:eastAsia="Calibri" w:hAnsiTheme="majorHAnsi" w:cstheme="minorHAnsi"/>
          <w:b/>
        </w:rPr>
        <w:t>OPĆINSKO VIJEĆE OPĆINE SVETI FILIP I JAKOV</w:t>
      </w:r>
    </w:p>
    <w:p w14:paraId="465D07AD" w14:textId="77777777" w:rsidR="001F5FA1" w:rsidRPr="005407AF" w:rsidRDefault="001F5FA1" w:rsidP="001F5FA1">
      <w:pPr>
        <w:spacing w:after="0" w:line="240" w:lineRule="auto"/>
        <w:jc w:val="center"/>
        <w:rPr>
          <w:rFonts w:asciiTheme="majorHAnsi" w:eastAsia="Calibri" w:hAnsiTheme="majorHAnsi" w:cstheme="minorHAnsi"/>
          <w:b/>
        </w:rPr>
      </w:pPr>
      <w:r w:rsidRPr="005407AF">
        <w:rPr>
          <w:rFonts w:asciiTheme="majorHAnsi" w:eastAsia="Calibri" w:hAnsiTheme="majorHAnsi" w:cstheme="minorHAnsi"/>
          <w:b/>
        </w:rPr>
        <w:t xml:space="preserve">                                                                                                                                 Predsjednik Općinskog vijeća</w:t>
      </w:r>
    </w:p>
    <w:p w14:paraId="79FC58CD" w14:textId="77777777" w:rsidR="001F5FA1" w:rsidRPr="005407AF" w:rsidRDefault="00FF738F" w:rsidP="001F5FA1">
      <w:pPr>
        <w:spacing w:after="0" w:line="240" w:lineRule="auto"/>
        <w:rPr>
          <w:rFonts w:asciiTheme="majorHAnsi" w:eastAsia="Calibri" w:hAnsiTheme="majorHAnsi" w:cstheme="minorHAnsi"/>
          <w:b/>
        </w:rPr>
      </w:pP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t xml:space="preserve">                      </w:t>
      </w:r>
      <w:r w:rsidRPr="005407AF">
        <w:rPr>
          <w:rFonts w:asciiTheme="majorHAnsi" w:eastAsia="Calibri" w:hAnsiTheme="majorHAnsi" w:cstheme="minorHAnsi"/>
          <w:b/>
        </w:rPr>
        <w:tab/>
      </w:r>
      <w:r w:rsidR="001F5FA1" w:rsidRPr="005407AF">
        <w:rPr>
          <w:rFonts w:asciiTheme="majorHAnsi" w:eastAsia="Calibri" w:hAnsiTheme="majorHAnsi" w:cstheme="minorHAnsi"/>
          <w:b/>
        </w:rPr>
        <w:t xml:space="preserve">                        Igor Pedisić</w:t>
      </w:r>
    </w:p>
    <w:bookmarkEnd w:id="21"/>
    <w:p w14:paraId="60E7B252" w14:textId="77777777" w:rsidR="002D1247" w:rsidRPr="005407AF" w:rsidRDefault="002D1247" w:rsidP="002D1247">
      <w:pPr>
        <w:spacing w:after="0"/>
        <w:jc w:val="both"/>
        <w:rPr>
          <w:rFonts w:asciiTheme="majorHAnsi" w:eastAsia="Times New Roman" w:hAnsiTheme="majorHAnsi" w:cs="Times New Roman"/>
        </w:rPr>
      </w:pPr>
    </w:p>
    <w:p w14:paraId="33B0EBC0" w14:textId="77777777" w:rsidR="00FF738F" w:rsidRPr="005407AF" w:rsidRDefault="00FF738F" w:rsidP="002D1247">
      <w:pPr>
        <w:spacing w:after="0"/>
        <w:jc w:val="both"/>
        <w:rPr>
          <w:rFonts w:asciiTheme="majorHAnsi" w:eastAsia="Times New Roman" w:hAnsiTheme="majorHAnsi" w:cs="Times New Roman"/>
        </w:rPr>
      </w:pPr>
    </w:p>
    <w:p w14:paraId="2550F72C" w14:textId="77777777" w:rsidR="002D1247" w:rsidRPr="005407AF" w:rsidRDefault="002D1247" w:rsidP="002D1247">
      <w:pPr>
        <w:spacing w:after="0"/>
        <w:jc w:val="center"/>
        <w:rPr>
          <w:rFonts w:asciiTheme="majorHAnsi" w:eastAsia="Times New Roman" w:hAnsiTheme="majorHAnsi" w:cs="Times New Roman"/>
          <w:b/>
        </w:rPr>
      </w:pPr>
      <w:r w:rsidRPr="005407AF">
        <w:rPr>
          <w:rFonts w:asciiTheme="majorHAnsi" w:eastAsia="Times New Roman" w:hAnsiTheme="majorHAnsi" w:cs="Times New Roman"/>
          <w:b/>
        </w:rPr>
        <w:t>***</w:t>
      </w:r>
    </w:p>
    <w:p w14:paraId="2E272555" w14:textId="77777777" w:rsidR="002D1247" w:rsidRPr="005407AF" w:rsidRDefault="002D1247" w:rsidP="002D1247">
      <w:pPr>
        <w:spacing w:after="0"/>
        <w:jc w:val="center"/>
        <w:rPr>
          <w:rFonts w:asciiTheme="majorHAnsi" w:eastAsia="Times New Roman" w:hAnsiTheme="majorHAnsi" w:cs="Times New Roman"/>
        </w:rPr>
      </w:pPr>
    </w:p>
    <w:p w14:paraId="2ECFF942" w14:textId="77777777" w:rsidR="001F5FA1" w:rsidRPr="005407AF" w:rsidRDefault="001F5FA1" w:rsidP="001F5FA1">
      <w:pPr>
        <w:spacing w:before="240"/>
        <w:contextualSpacing/>
        <w:jc w:val="both"/>
        <w:rPr>
          <w:rFonts w:asciiTheme="majorHAnsi" w:eastAsia="Calibri" w:hAnsiTheme="majorHAnsi" w:cstheme="minorHAnsi"/>
        </w:rPr>
      </w:pPr>
      <w:bookmarkStart w:id="22" w:name="_Hlk169557154"/>
      <w:r w:rsidRPr="005407AF">
        <w:rPr>
          <w:rFonts w:asciiTheme="majorHAnsi" w:hAnsiTheme="majorHAnsi"/>
        </w:rPr>
        <w:t>Na temelju članka 6. stavka 2. Zakona o zakupu i kupoprodaji poslovnog prostora (NN 125/11, 64/15, 112/18) i članka 33. stavka 2. Odluke o uvjetima, načinu i postupku raspolaganja nekretninama u vlasništvu Općine Sveti Filip i Jakov („Službeni glasnik Općine Sveti Filip i Jakov“ broj 12/19, 5/24)</w:t>
      </w:r>
      <w:r w:rsidRPr="005407AF">
        <w:rPr>
          <w:rFonts w:asciiTheme="majorHAnsi" w:hAnsiTheme="majorHAnsi"/>
          <w:color w:val="C00000"/>
        </w:rPr>
        <w:t xml:space="preserve"> </w:t>
      </w:r>
      <w:r w:rsidRPr="005407AF">
        <w:rPr>
          <w:rFonts w:asciiTheme="majorHAnsi" w:hAnsiTheme="majorHAnsi"/>
        </w:rPr>
        <w:t xml:space="preserve">i članka 32. Statuta Općine Sveti Filip i Jakov („Službeni glasnik Općine Sveti Filip i Jakov broj 02/14 – pročišćeni tekst, 06/14, 1/18, 1/20 i </w:t>
      </w:r>
      <w:r w:rsidRPr="005407AF">
        <w:rPr>
          <w:rFonts w:asciiTheme="majorHAnsi" w:hAnsiTheme="majorHAnsi"/>
        </w:rPr>
        <w:lastRenderedPageBreak/>
        <w:t xml:space="preserve">2/21 ), </w:t>
      </w:r>
      <w:r w:rsidRPr="005407AF">
        <w:rPr>
          <w:rFonts w:asciiTheme="majorHAnsi" w:eastAsia="Calibri" w:hAnsiTheme="majorHAnsi" w:cstheme="minorHAnsi"/>
        </w:rPr>
        <w:t>Općinsko vijeće Općine Sveti Filip i Jakov na svojoj 16. sjednici održanoj dana 14. lipnja 2024. godine donosi</w:t>
      </w:r>
    </w:p>
    <w:p w14:paraId="7B9A2879" w14:textId="77777777" w:rsidR="001F5FA1" w:rsidRPr="005407AF" w:rsidRDefault="001F5FA1" w:rsidP="001F5FA1">
      <w:pPr>
        <w:rPr>
          <w:rFonts w:asciiTheme="majorHAnsi" w:hAnsiTheme="majorHAnsi"/>
        </w:rPr>
      </w:pPr>
    </w:p>
    <w:p w14:paraId="640F9F71" w14:textId="77777777" w:rsidR="001F5FA1" w:rsidRPr="005407AF" w:rsidRDefault="001F5FA1" w:rsidP="001F5FA1">
      <w:pPr>
        <w:jc w:val="center"/>
        <w:rPr>
          <w:rFonts w:asciiTheme="majorHAnsi" w:hAnsiTheme="majorHAnsi"/>
          <w:b/>
        </w:rPr>
      </w:pPr>
      <w:r w:rsidRPr="005407AF">
        <w:rPr>
          <w:rFonts w:asciiTheme="majorHAnsi" w:hAnsiTheme="majorHAnsi"/>
          <w:b/>
        </w:rPr>
        <w:t>ODLUKU O DAVANJU U ZAKUP POSLOVNOG PROSTORA</w:t>
      </w:r>
    </w:p>
    <w:p w14:paraId="4664AB0F" w14:textId="77777777" w:rsidR="001F5FA1" w:rsidRPr="005407AF" w:rsidRDefault="001F5FA1" w:rsidP="001F5FA1">
      <w:pPr>
        <w:spacing w:after="0" w:line="240" w:lineRule="auto"/>
        <w:rPr>
          <w:rFonts w:asciiTheme="majorHAnsi" w:hAnsiTheme="majorHAnsi" w:cs="Times New Roman"/>
          <w:b/>
        </w:rPr>
      </w:pPr>
    </w:p>
    <w:p w14:paraId="1F0345B4" w14:textId="77777777" w:rsidR="001F5FA1" w:rsidRPr="005407AF" w:rsidRDefault="001F5FA1" w:rsidP="001F5FA1">
      <w:pPr>
        <w:spacing w:after="0" w:line="240" w:lineRule="auto"/>
        <w:jc w:val="center"/>
        <w:rPr>
          <w:rFonts w:asciiTheme="majorHAnsi" w:hAnsiTheme="majorHAnsi" w:cs="Times New Roman"/>
          <w:b/>
        </w:rPr>
      </w:pPr>
      <w:r w:rsidRPr="005407AF">
        <w:rPr>
          <w:rFonts w:asciiTheme="majorHAnsi" w:hAnsiTheme="majorHAnsi" w:cs="Times New Roman"/>
          <w:b/>
        </w:rPr>
        <w:t>Članak 1.</w:t>
      </w:r>
    </w:p>
    <w:p w14:paraId="5B95C967" w14:textId="77777777" w:rsidR="001F5FA1" w:rsidRPr="005407AF" w:rsidRDefault="001F5FA1" w:rsidP="001F5FA1">
      <w:pPr>
        <w:jc w:val="both"/>
        <w:rPr>
          <w:rFonts w:asciiTheme="majorHAnsi" w:eastAsia="Times New Roman" w:hAnsiTheme="majorHAnsi" w:cs="Times New Roman"/>
          <w:lang w:eastAsia="hr-HR"/>
        </w:rPr>
      </w:pPr>
      <w:r w:rsidRPr="005407AF">
        <w:rPr>
          <w:rFonts w:asciiTheme="majorHAnsi" w:hAnsiTheme="majorHAnsi" w:cs="Times New Roman"/>
        </w:rPr>
        <w:t>Ovom Odlukom određuje se davanje u zakup Zakupniku</w:t>
      </w:r>
      <w:r w:rsidRPr="005407AF">
        <w:rPr>
          <w:rFonts w:asciiTheme="majorHAnsi" w:hAnsiTheme="majorHAnsi" w:cs="Times New Roman"/>
          <w:i/>
          <w:color w:val="C00000"/>
        </w:rPr>
        <w:t xml:space="preserve"> </w:t>
      </w:r>
      <w:r w:rsidRPr="005407AF">
        <w:rPr>
          <w:rFonts w:asciiTheme="majorHAnsi" w:eastAsia="Times New Roman" w:hAnsiTheme="majorHAnsi" w:cs="Times New Roman"/>
          <w:b/>
          <w:lang w:eastAsia="hr-HR"/>
        </w:rPr>
        <w:t>ROGOVO d.o.o.,</w:t>
      </w:r>
      <w:r w:rsidRPr="005407AF">
        <w:rPr>
          <w:rFonts w:asciiTheme="majorHAnsi" w:eastAsia="Times New Roman" w:hAnsiTheme="majorHAnsi" w:cs="Times New Roman"/>
          <w:lang w:eastAsia="hr-HR"/>
        </w:rPr>
        <w:t xml:space="preserve"> OIB: 36202896692, Put Primorja 1, 23 207 Sveti Filip i Jakov, zastupano po Anti Mikuliću, direktoru, (u daljnjem tekstu: Zakupnik) kao pravnoj osobi u isključivom vlasništvu Općine Sveti Filip i Jakov</w:t>
      </w:r>
    </w:p>
    <w:p w14:paraId="1C5C6B68"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 xml:space="preserve">dio nekretnine označene kao čest. kat. broj 168 Sveti Filip i Jakov, ukupne površine 190 m2, poslovna zgrada i dvorište, od čega poslovna zgrada površine 176 m2 i dvorište površine 14  m 2. </w:t>
      </w:r>
    </w:p>
    <w:p w14:paraId="20913958" w14:textId="77777777" w:rsidR="001F5FA1" w:rsidRPr="005407AF" w:rsidRDefault="001F5FA1" w:rsidP="001F5FA1">
      <w:pPr>
        <w:spacing w:after="0" w:line="240" w:lineRule="auto"/>
        <w:jc w:val="both"/>
        <w:rPr>
          <w:rFonts w:asciiTheme="majorHAnsi" w:hAnsiTheme="majorHAnsi" w:cs="Times New Roman"/>
          <w:i/>
          <w:color w:val="C00000"/>
        </w:rPr>
      </w:pPr>
    </w:p>
    <w:p w14:paraId="7E51A029" w14:textId="77777777" w:rsidR="001F5FA1" w:rsidRPr="005407AF" w:rsidRDefault="001F5FA1" w:rsidP="001F5FA1">
      <w:pPr>
        <w:spacing w:after="0" w:line="240" w:lineRule="auto"/>
        <w:jc w:val="both"/>
        <w:rPr>
          <w:rFonts w:asciiTheme="majorHAnsi" w:hAnsiTheme="majorHAnsi" w:cs="Times New Roman"/>
          <w:iCs/>
        </w:rPr>
      </w:pPr>
      <w:r w:rsidRPr="005407AF">
        <w:rPr>
          <w:rFonts w:asciiTheme="majorHAnsi" w:hAnsiTheme="majorHAnsi" w:cs="Times New Roman"/>
          <w:iCs/>
        </w:rPr>
        <w:t>U zakup se daje dio poslovne zgrade neto površine  297 m2 koji se sastoji od stubišta za ulaz u površini od 7 m2, stubišta površine 10 m2, WC-a u prizemlju površine 8 m2, uredskih prostorija na 1. katu zgrade u ukupnoj površini od 109 m2, WC-a na 1. katu zgrade  površine 4m2, hodnika  na 1. katu u površini 9 m2, lođe na prvom katu površine 9 m2 stubišta površine 10 m2, uredskih prostorija na 2. katu zgrade u ukupnoj površini 109 m2, kuhinje na 2. katu zgrade u površini od 4 m2, hodnika na 2. katu  u površini 9 m2. lođe na 2. katu u površini od 9 m2.</w:t>
      </w:r>
    </w:p>
    <w:p w14:paraId="1C7A31C5" w14:textId="77777777" w:rsidR="001F5FA1" w:rsidRPr="005407AF" w:rsidRDefault="001F5FA1" w:rsidP="001F5FA1">
      <w:pPr>
        <w:spacing w:after="0" w:line="240" w:lineRule="auto"/>
        <w:jc w:val="both"/>
        <w:rPr>
          <w:rFonts w:asciiTheme="majorHAnsi" w:hAnsiTheme="majorHAnsi" w:cs="Times New Roman"/>
          <w:iCs/>
        </w:rPr>
      </w:pPr>
      <w:r w:rsidRPr="005407AF">
        <w:rPr>
          <w:rFonts w:asciiTheme="majorHAnsi" w:hAnsiTheme="majorHAnsi" w:cs="Times New Roman"/>
          <w:iCs/>
        </w:rPr>
        <w:t>Poslovni prostor se koristi neovisno o drugim zakupcima dijelova zgrade.</w:t>
      </w:r>
    </w:p>
    <w:p w14:paraId="16D40333" w14:textId="77777777" w:rsidR="001F5FA1" w:rsidRPr="005407AF" w:rsidRDefault="001F5FA1" w:rsidP="001F5FA1">
      <w:pPr>
        <w:spacing w:after="0" w:line="240" w:lineRule="auto"/>
        <w:jc w:val="center"/>
        <w:rPr>
          <w:rFonts w:asciiTheme="majorHAnsi" w:hAnsiTheme="majorHAnsi" w:cs="Times New Roman"/>
          <w:b/>
          <w:i/>
          <w:color w:val="C00000"/>
        </w:rPr>
      </w:pPr>
    </w:p>
    <w:p w14:paraId="5E8B6A95" w14:textId="77777777" w:rsidR="001F5FA1" w:rsidRPr="005407AF" w:rsidRDefault="001F5FA1" w:rsidP="001F5FA1">
      <w:pPr>
        <w:spacing w:after="0" w:line="240" w:lineRule="auto"/>
        <w:jc w:val="center"/>
        <w:rPr>
          <w:rFonts w:asciiTheme="majorHAnsi" w:hAnsiTheme="majorHAnsi" w:cs="Times New Roman"/>
          <w:b/>
        </w:rPr>
      </w:pPr>
      <w:r w:rsidRPr="005407AF">
        <w:rPr>
          <w:rFonts w:asciiTheme="majorHAnsi" w:hAnsiTheme="majorHAnsi" w:cs="Times New Roman"/>
          <w:b/>
        </w:rPr>
        <w:t>Članak 2.</w:t>
      </w:r>
    </w:p>
    <w:p w14:paraId="2584B2AB"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Dio nekretnine opisane u članku 1. ove Odluke daje se u zakup radi obavljanja djelatnosti iznajmljivanja smještajnih kapaciteta.</w:t>
      </w:r>
    </w:p>
    <w:p w14:paraId="6EC70A1B" w14:textId="77777777" w:rsidR="001F5FA1" w:rsidRPr="005407AF" w:rsidRDefault="001F5FA1" w:rsidP="001F5FA1">
      <w:pPr>
        <w:pStyle w:val="Odlomakpopisa"/>
        <w:spacing w:after="0" w:line="240" w:lineRule="auto"/>
        <w:jc w:val="both"/>
        <w:rPr>
          <w:rFonts w:asciiTheme="majorHAnsi" w:hAnsiTheme="majorHAnsi" w:cs="Times New Roman"/>
        </w:rPr>
      </w:pPr>
    </w:p>
    <w:p w14:paraId="64DBB2A8" w14:textId="77777777" w:rsidR="001F5FA1" w:rsidRPr="005407AF" w:rsidRDefault="001F5FA1" w:rsidP="001F5FA1">
      <w:pPr>
        <w:spacing w:after="0" w:line="240" w:lineRule="auto"/>
        <w:jc w:val="center"/>
        <w:rPr>
          <w:rFonts w:asciiTheme="majorHAnsi" w:hAnsiTheme="majorHAnsi" w:cs="Times New Roman"/>
          <w:b/>
        </w:rPr>
      </w:pPr>
      <w:r w:rsidRPr="005407AF">
        <w:rPr>
          <w:rFonts w:asciiTheme="majorHAnsi" w:hAnsiTheme="majorHAnsi" w:cs="Times New Roman"/>
          <w:b/>
        </w:rPr>
        <w:t>Članak 3.</w:t>
      </w:r>
    </w:p>
    <w:p w14:paraId="5B61B2D1" w14:textId="77777777" w:rsidR="001F5FA1" w:rsidRPr="005407AF" w:rsidRDefault="001F5FA1" w:rsidP="001F5FA1">
      <w:pPr>
        <w:spacing w:after="0" w:line="240" w:lineRule="auto"/>
        <w:jc w:val="both"/>
        <w:rPr>
          <w:rFonts w:asciiTheme="majorHAnsi" w:hAnsiTheme="majorHAnsi" w:cs="Times New Roman"/>
          <w:color w:val="C00000"/>
        </w:rPr>
      </w:pPr>
      <w:r w:rsidRPr="005407AF">
        <w:rPr>
          <w:rFonts w:asciiTheme="majorHAnsi" w:hAnsiTheme="majorHAnsi" w:cs="Times New Roman"/>
        </w:rPr>
        <w:t xml:space="preserve">Početna mjesečna cijena zakupnine </w:t>
      </w:r>
      <w:r w:rsidRPr="005407AF">
        <w:rPr>
          <w:rFonts w:asciiTheme="majorHAnsi" w:hAnsiTheme="majorHAnsi" w:cs="Times New Roman"/>
          <w:color w:val="C00000"/>
        </w:rPr>
        <w:t xml:space="preserve"> </w:t>
      </w:r>
      <w:r w:rsidRPr="005407AF">
        <w:rPr>
          <w:rFonts w:asciiTheme="majorHAnsi" w:hAnsiTheme="majorHAnsi" w:cs="Times New Roman"/>
        </w:rPr>
        <w:t>iznosi 11,00 Eur/m2 bez PDV-a.</w:t>
      </w:r>
    </w:p>
    <w:p w14:paraId="4E15E952" w14:textId="77777777" w:rsidR="001F5FA1" w:rsidRPr="005407AF" w:rsidRDefault="001F5FA1" w:rsidP="001F5FA1">
      <w:pPr>
        <w:spacing w:after="0" w:line="240" w:lineRule="auto"/>
        <w:jc w:val="both"/>
        <w:rPr>
          <w:rFonts w:asciiTheme="majorHAnsi" w:hAnsiTheme="majorHAnsi" w:cs="Times New Roman"/>
          <w:color w:val="C00000"/>
        </w:rPr>
      </w:pPr>
    </w:p>
    <w:p w14:paraId="39A4D01F"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Visina zakupnine je određena sukladno Procjembenom elaboratu br. 4-9/2023 KLASA: 364-02/23-01/140, UR. BROJ: 2198-07/3-23-3-AG od 4. rujna 2023. godine, naručenom od VECOM Zadar d.o.o. za postupak zakupa dijela zgrade.</w:t>
      </w:r>
    </w:p>
    <w:p w14:paraId="02D10D3B" w14:textId="77777777" w:rsidR="001F5FA1" w:rsidRPr="005407AF" w:rsidRDefault="001F5FA1" w:rsidP="001F5FA1">
      <w:pPr>
        <w:spacing w:after="0" w:line="240" w:lineRule="auto"/>
        <w:jc w:val="both"/>
        <w:rPr>
          <w:rFonts w:asciiTheme="majorHAnsi" w:hAnsiTheme="majorHAnsi" w:cs="Times New Roman"/>
          <w:color w:val="C00000"/>
        </w:rPr>
      </w:pPr>
    </w:p>
    <w:p w14:paraId="28F54D5A"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Na iznos zakupnine obračunava se porez na dodanu vrijednost u visini utvrđenoj pozitivnim propisima.</w:t>
      </w:r>
    </w:p>
    <w:p w14:paraId="65A54306" w14:textId="77777777" w:rsidR="001F5FA1" w:rsidRPr="005407AF" w:rsidRDefault="001F5FA1" w:rsidP="001F5FA1">
      <w:pPr>
        <w:spacing w:after="0" w:line="240" w:lineRule="auto"/>
        <w:jc w:val="both"/>
        <w:rPr>
          <w:rFonts w:asciiTheme="majorHAnsi" w:hAnsiTheme="majorHAnsi" w:cs="Times New Roman"/>
          <w:color w:val="C00000"/>
        </w:rPr>
      </w:pPr>
    </w:p>
    <w:p w14:paraId="1009190C"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Visina ugovorene zakupnine usklađivat će se na godišnjoj osnovi korištenjem CPI (Consumer price indeks – Indeks potrošačkih cijena) koji objavljuje Državni zavod za statistiku RH, za cijelo razdoblje trajanja ugovora o zakupu, ukoliko CPI na godišnjoj bazi bude veći od + 2 %.</w:t>
      </w:r>
    </w:p>
    <w:p w14:paraId="481288FF" w14:textId="77777777" w:rsidR="001F5FA1" w:rsidRPr="005407AF" w:rsidRDefault="001F5FA1" w:rsidP="001F5FA1">
      <w:pPr>
        <w:spacing w:after="0" w:line="240" w:lineRule="auto"/>
        <w:jc w:val="both"/>
        <w:rPr>
          <w:rFonts w:asciiTheme="majorHAnsi" w:hAnsiTheme="majorHAnsi" w:cs="Times New Roman"/>
        </w:rPr>
      </w:pPr>
    </w:p>
    <w:p w14:paraId="0A1E7BDA"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Smanjenje CPI neće imati za posljedicu smanjenje ugovorene zakupnine.</w:t>
      </w:r>
    </w:p>
    <w:p w14:paraId="4E820C2C" w14:textId="77777777" w:rsidR="001F5FA1" w:rsidRPr="005407AF" w:rsidRDefault="001F5FA1" w:rsidP="001F5FA1">
      <w:pPr>
        <w:spacing w:after="0" w:line="240" w:lineRule="auto"/>
        <w:jc w:val="both"/>
        <w:rPr>
          <w:rFonts w:asciiTheme="majorHAnsi" w:hAnsiTheme="majorHAnsi" w:cs="Times New Roman"/>
        </w:rPr>
      </w:pPr>
    </w:p>
    <w:p w14:paraId="6E19D3BE"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Radi usklađenja cijene zakupnine neće se sklapati dodatak ugovoru o zakupu, nego se Zakupnik obvezuje plaćati usklađenu zakupninu na temelju pisane obavijesti Zakupodavca</w:t>
      </w:r>
      <w:r w:rsidRPr="005407AF">
        <w:rPr>
          <w:rFonts w:asciiTheme="majorHAnsi" w:eastAsia="Times New Roman" w:hAnsiTheme="majorHAnsi" w:cs="Times New Roman"/>
          <w:lang w:eastAsia="hr-HR"/>
        </w:rPr>
        <w:t xml:space="preserve"> Općine Sveti Filip i Jakov</w:t>
      </w:r>
      <w:r w:rsidRPr="005407AF">
        <w:rPr>
          <w:rFonts w:asciiTheme="majorHAnsi" w:hAnsiTheme="majorHAnsi" w:cs="Times New Roman"/>
        </w:rPr>
        <w:t xml:space="preserve"> .</w:t>
      </w:r>
    </w:p>
    <w:p w14:paraId="6FDCFF1B" w14:textId="77777777" w:rsidR="001F5FA1" w:rsidRPr="005407AF" w:rsidRDefault="001F5FA1" w:rsidP="001F5FA1">
      <w:pPr>
        <w:spacing w:after="0" w:line="240" w:lineRule="auto"/>
        <w:jc w:val="both"/>
        <w:rPr>
          <w:rFonts w:asciiTheme="majorHAnsi" w:hAnsiTheme="majorHAnsi" w:cs="Times New Roman"/>
        </w:rPr>
      </w:pPr>
    </w:p>
    <w:p w14:paraId="0C339BFC" w14:textId="77777777" w:rsidR="001F5FA1" w:rsidRPr="005407AF" w:rsidRDefault="001F5FA1" w:rsidP="001F5FA1">
      <w:pPr>
        <w:spacing w:after="0" w:line="240" w:lineRule="auto"/>
        <w:jc w:val="center"/>
        <w:rPr>
          <w:rFonts w:asciiTheme="majorHAnsi" w:hAnsiTheme="majorHAnsi" w:cs="Times New Roman"/>
          <w:b/>
        </w:rPr>
      </w:pPr>
      <w:r w:rsidRPr="005407AF">
        <w:rPr>
          <w:rFonts w:asciiTheme="majorHAnsi" w:hAnsiTheme="majorHAnsi" w:cs="Times New Roman"/>
          <w:b/>
        </w:rPr>
        <w:t>Članak 5.</w:t>
      </w:r>
    </w:p>
    <w:p w14:paraId="32F3B8B0" w14:textId="77777777" w:rsidR="001F5FA1" w:rsidRPr="005407AF" w:rsidRDefault="001F5FA1" w:rsidP="001F5FA1">
      <w:pPr>
        <w:spacing w:after="0" w:line="240" w:lineRule="auto"/>
        <w:rPr>
          <w:rFonts w:asciiTheme="majorHAnsi" w:hAnsiTheme="majorHAnsi" w:cs="Times New Roman"/>
        </w:rPr>
      </w:pPr>
      <w:r w:rsidRPr="005407AF">
        <w:rPr>
          <w:rFonts w:asciiTheme="majorHAnsi" w:hAnsiTheme="majorHAnsi" w:cs="Times New Roman"/>
        </w:rPr>
        <w:t>Ugovor o zakupu se sklapa na određeno vrijeme od 20 godine.</w:t>
      </w:r>
    </w:p>
    <w:p w14:paraId="4B00FCDF" w14:textId="77777777" w:rsidR="001F5FA1" w:rsidRPr="005407AF" w:rsidRDefault="001F5FA1" w:rsidP="001F5FA1">
      <w:pPr>
        <w:rPr>
          <w:rFonts w:asciiTheme="majorHAnsi" w:hAnsiTheme="majorHAnsi"/>
        </w:rPr>
      </w:pPr>
    </w:p>
    <w:p w14:paraId="7FF1D50B" w14:textId="77777777" w:rsidR="001F5FA1" w:rsidRPr="005407AF" w:rsidRDefault="001F5FA1" w:rsidP="001F5FA1">
      <w:pPr>
        <w:spacing w:after="0"/>
        <w:jc w:val="center"/>
        <w:rPr>
          <w:rFonts w:asciiTheme="majorHAnsi" w:hAnsiTheme="majorHAnsi"/>
          <w:b/>
        </w:rPr>
      </w:pPr>
      <w:r w:rsidRPr="005407AF">
        <w:rPr>
          <w:rFonts w:asciiTheme="majorHAnsi" w:hAnsiTheme="majorHAnsi"/>
          <w:b/>
        </w:rPr>
        <w:t>Članak 6.</w:t>
      </w:r>
    </w:p>
    <w:p w14:paraId="7B87059F" w14:textId="77777777" w:rsidR="001F5FA1" w:rsidRPr="005407AF" w:rsidRDefault="001F5FA1" w:rsidP="001F5FA1">
      <w:pPr>
        <w:spacing w:after="0"/>
        <w:jc w:val="both"/>
        <w:rPr>
          <w:rFonts w:asciiTheme="majorHAnsi" w:hAnsiTheme="majorHAnsi"/>
        </w:rPr>
      </w:pPr>
      <w:r w:rsidRPr="005407AF">
        <w:rPr>
          <w:rFonts w:asciiTheme="majorHAnsi" w:hAnsiTheme="majorHAnsi"/>
        </w:rPr>
        <w:t>Predmetni dio nekretnine daje se u zakup u viđenom stanju.</w:t>
      </w:r>
    </w:p>
    <w:p w14:paraId="05EFA412" w14:textId="77777777" w:rsidR="001F5FA1" w:rsidRPr="005407AF" w:rsidRDefault="001F5FA1" w:rsidP="001F5FA1">
      <w:pPr>
        <w:jc w:val="both"/>
        <w:rPr>
          <w:rFonts w:asciiTheme="majorHAnsi" w:hAnsiTheme="majorHAnsi"/>
        </w:rPr>
      </w:pPr>
      <w:r w:rsidRPr="005407AF">
        <w:rPr>
          <w:rFonts w:asciiTheme="majorHAnsi" w:hAnsiTheme="majorHAnsi"/>
        </w:rPr>
        <w:lastRenderedPageBreak/>
        <w:t>Zakupnik uređuje prostor o vlastitom trošku kako bi u njemu mogao obavljati ugovorenu djelatnost, te mu se isti neće priznati kao ulaganje u trošku Zakupodavca.</w:t>
      </w:r>
    </w:p>
    <w:p w14:paraId="5575EB07" w14:textId="77777777" w:rsidR="001F5FA1" w:rsidRPr="005407AF" w:rsidRDefault="001F5FA1" w:rsidP="001F5FA1">
      <w:pPr>
        <w:jc w:val="both"/>
        <w:rPr>
          <w:rFonts w:asciiTheme="majorHAnsi" w:hAnsiTheme="majorHAnsi"/>
        </w:rPr>
      </w:pPr>
      <w:r w:rsidRPr="005407AF">
        <w:rPr>
          <w:rFonts w:asciiTheme="majorHAnsi" w:hAnsiTheme="majorHAnsi"/>
        </w:rPr>
        <w:t>Zakupnik je dužan prostor privesti namjeni u roku od najviše 2 (dvije) godine od sklapanja ugovora o zakupu.</w:t>
      </w:r>
    </w:p>
    <w:p w14:paraId="27C656FE" w14:textId="77777777" w:rsidR="001F5FA1" w:rsidRPr="005407AF" w:rsidRDefault="001F5FA1" w:rsidP="001F5FA1">
      <w:pPr>
        <w:jc w:val="both"/>
        <w:rPr>
          <w:rFonts w:asciiTheme="majorHAnsi" w:hAnsiTheme="majorHAnsi"/>
        </w:rPr>
      </w:pPr>
      <w:r w:rsidRPr="005407AF">
        <w:rPr>
          <w:rFonts w:asciiTheme="majorHAnsi" w:hAnsiTheme="majorHAnsi"/>
        </w:rPr>
        <w:t>Početak roka plaćanja zakupnine je po isteku godine dana od sklapanja Ugovora o zakupu.</w:t>
      </w:r>
    </w:p>
    <w:p w14:paraId="7F0413E1" w14:textId="77777777" w:rsidR="001F5FA1" w:rsidRPr="005407AF" w:rsidRDefault="001F5FA1" w:rsidP="001F5FA1">
      <w:pPr>
        <w:jc w:val="both"/>
        <w:rPr>
          <w:rFonts w:asciiTheme="majorHAnsi" w:hAnsiTheme="majorHAnsi"/>
        </w:rPr>
      </w:pPr>
      <w:r w:rsidRPr="005407AF">
        <w:rPr>
          <w:rFonts w:asciiTheme="majorHAnsi" w:hAnsiTheme="majorHAnsi"/>
        </w:rPr>
        <w:t xml:space="preserve">Zakupnik se odriče prava potraživati naknadu od Zakupodavca za uložena sredstva s bilo koje osnove ( naknade štete, stjecanja bez osnove, smanjenja zakupnine). </w:t>
      </w:r>
    </w:p>
    <w:p w14:paraId="5A7B9520" w14:textId="77777777" w:rsidR="001F5FA1" w:rsidRPr="005407AF" w:rsidRDefault="001F5FA1" w:rsidP="001F5FA1">
      <w:pPr>
        <w:spacing w:after="0"/>
        <w:jc w:val="center"/>
        <w:rPr>
          <w:rFonts w:asciiTheme="majorHAnsi" w:hAnsiTheme="majorHAnsi"/>
          <w:b/>
        </w:rPr>
      </w:pPr>
      <w:r w:rsidRPr="005407AF">
        <w:rPr>
          <w:rFonts w:asciiTheme="majorHAnsi" w:hAnsiTheme="majorHAnsi"/>
          <w:b/>
        </w:rPr>
        <w:t>Članak 7.</w:t>
      </w:r>
    </w:p>
    <w:p w14:paraId="5214C62A" w14:textId="77777777" w:rsidR="001F5FA1" w:rsidRPr="005407AF" w:rsidRDefault="001F5FA1" w:rsidP="001F5FA1">
      <w:pPr>
        <w:spacing w:after="0"/>
        <w:jc w:val="both"/>
        <w:rPr>
          <w:rFonts w:asciiTheme="majorHAnsi" w:hAnsiTheme="majorHAnsi"/>
        </w:rPr>
      </w:pPr>
      <w:r w:rsidRPr="005407AF">
        <w:rPr>
          <w:rFonts w:asciiTheme="majorHAnsi" w:hAnsiTheme="majorHAnsi"/>
        </w:rPr>
        <w:t>Zakupnina ne pokriva režijske troškove, troškove komunalne, vodne naknade, troškove osiguranja poslovnog prostora, troškove odvoza otpada, poreze i sl., te ih je Zakupnik dužan podmirivati u roku dospijeća srazmjerno svom udjelu u ukupnoj površini nekretnine.</w:t>
      </w:r>
    </w:p>
    <w:p w14:paraId="0203156C" w14:textId="77777777" w:rsidR="001F5FA1" w:rsidRPr="005407AF" w:rsidRDefault="001F5FA1" w:rsidP="001F5FA1">
      <w:pPr>
        <w:spacing w:after="0"/>
        <w:jc w:val="center"/>
        <w:rPr>
          <w:rFonts w:asciiTheme="majorHAnsi" w:hAnsiTheme="majorHAnsi"/>
        </w:rPr>
      </w:pPr>
      <w:r w:rsidRPr="005407AF">
        <w:rPr>
          <w:rFonts w:asciiTheme="majorHAnsi" w:hAnsiTheme="majorHAnsi"/>
        </w:rPr>
        <w:t>Članak 8.</w:t>
      </w:r>
    </w:p>
    <w:p w14:paraId="4B5993BF" w14:textId="77777777" w:rsidR="001F5FA1" w:rsidRPr="005407AF" w:rsidRDefault="001F5FA1" w:rsidP="001F5FA1">
      <w:pPr>
        <w:jc w:val="both"/>
        <w:rPr>
          <w:rFonts w:asciiTheme="majorHAnsi" w:hAnsiTheme="majorHAnsi"/>
        </w:rPr>
      </w:pPr>
      <w:r w:rsidRPr="005407AF">
        <w:rPr>
          <w:rFonts w:asciiTheme="majorHAnsi" w:hAnsiTheme="majorHAnsi"/>
        </w:rPr>
        <w:t>Pitanja otkaza ugovora o zakupu i ostale pojedinosti uredit će se samim Ugovorom o zakupu, sukladno prinudnim propisima i Odluci o uvjetima, načinu i postupku raspolaganja nekretninama u vlasništvu Općine Sveti Filip i Jakov.</w:t>
      </w:r>
    </w:p>
    <w:p w14:paraId="4685D31E" w14:textId="77777777" w:rsidR="001F5FA1" w:rsidRPr="005407AF" w:rsidRDefault="001F5FA1" w:rsidP="001F5FA1">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 xml:space="preserve">Članak 9. </w:t>
      </w:r>
    </w:p>
    <w:p w14:paraId="1700F061" w14:textId="77777777" w:rsidR="001F5FA1" w:rsidRPr="005407AF" w:rsidRDefault="001F5FA1" w:rsidP="001F5FA1">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Zadužuje se Općinski načelnik za sklapanje Ugovora o zakupu poslovnog prostora između Zakupnika i Zakupodavca Općine Sveti Filip i Jakov.</w:t>
      </w:r>
    </w:p>
    <w:p w14:paraId="1A1281D9" w14:textId="77777777" w:rsidR="001F5FA1" w:rsidRPr="005407AF" w:rsidRDefault="001F5FA1" w:rsidP="001F5FA1">
      <w:pPr>
        <w:spacing w:after="0" w:line="240" w:lineRule="auto"/>
        <w:jc w:val="both"/>
        <w:rPr>
          <w:rFonts w:asciiTheme="majorHAnsi" w:eastAsia="Times New Roman" w:hAnsiTheme="majorHAnsi" w:cs="Times New Roman"/>
          <w:lang w:eastAsia="hr-HR"/>
        </w:rPr>
      </w:pPr>
    </w:p>
    <w:p w14:paraId="530C15AE" w14:textId="77777777" w:rsidR="001F5FA1" w:rsidRPr="005407AF" w:rsidRDefault="001F5FA1" w:rsidP="001F5FA1">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 xml:space="preserve">Ugovor o zakupu poslovnog prostora će se sklopiti u roku ne dužem od 6 ( šest ) mjeseci. </w:t>
      </w:r>
    </w:p>
    <w:p w14:paraId="11A8A8BA" w14:textId="77777777" w:rsidR="001F5FA1" w:rsidRPr="005407AF" w:rsidRDefault="001F5FA1" w:rsidP="001F5FA1">
      <w:pPr>
        <w:spacing w:after="0" w:line="240" w:lineRule="auto"/>
        <w:jc w:val="both"/>
        <w:rPr>
          <w:rFonts w:asciiTheme="majorHAnsi" w:eastAsia="Times New Roman" w:hAnsiTheme="majorHAnsi" w:cs="Times New Roman"/>
          <w:lang w:eastAsia="hr-HR"/>
        </w:rPr>
      </w:pPr>
    </w:p>
    <w:p w14:paraId="0E5DAC5C" w14:textId="77777777" w:rsidR="001F5FA1" w:rsidRPr="005407AF" w:rsidRDefault="001F5FA1" w:rsidP="001F5FA1">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Članak 10.</w:t>
      </w:r>
    </w:p>
    <w:p w14:paraId="3AA9EF28" w14:textId="77777777" w:rsidR="001F5FA1" w:rsidRPr="005407AF" w:rsidRDefault="001F5FA1" w:rsidP="001F5FA1">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Troškove ovjere ( solemnizacije) ugovora snosi Zakupnik.</w:t>
      </w:r>
    </w:p>
    <w:p w14:paraId="2448B20A" w14:textId="77777777" w:rsidR="001F5FA1" w:rsidRPr="005407AF" w:rsidRDefault="001F5FA1" w:rsidP="001F5FA1">
      <w:pPr>
        <w:spacing w:after="0" w:line="240" w:lineRule="auto"/>
        <w:jc w:val="both"/>
        <w:rPr>
          <w:rFonts w:asciiTheme="majorHAnsi" w:eastAsia="Times New Roman" w:hAnsiTheme="majorHAnsi" w:cs="Times New Roman"/>
          <w:lang w:eastAsia="hr-HR"/>
        </w:rPr>
      </w:pPr>
    </w:p>
    <w:p w14:paraId="13E301AD" w14:textId="77777777" w:rsidR="001F5FA1" w:rsidRPr="005407AF" w:rsidRDefault="001F5FA1" w:rsidP="001F5FA1">
      <w:pPr>
        <w:spacing w:after="0" w:line="240" w:lineRule="auto"/>
        <w:jc w:val="both"/>
        <w:rPr>
          <w:rFonts w:asciiTheme="majorHAnsi" w:eastAsia="Times New Roman" w:hAnsiTheme="majorHAnsi" w:cs="Times New Roman"/>
          <w:lang w:eastAsia="hr-HR"/>
        </w:rPr>
      </w:pPr>
    </w:p>
    <w:p w14:paraId="06C40DBD" w14:textId="77777777" w:rsidR="001F5FA1" w:rsidRPr="005407AF" w:rsidRDefault="001F5FA1" w:rsidP="001F5FA1">
      <w:pPr>
        <w:spacing w:after="0" w:line="240" w:lineRule="auto"/>
        <w:jc w:val="center"/>
        <w:rPr>
          <w:rFonts w:asciiTheme="majorHAnsi" w:eastAsia="Times New Roman" w:hAnsiTheme="majorHAnsi" w:cs="Times New Roman"/>
          <w:b/>
          <w:lang w:eastAsia="hr-HR"/>
        </w:rPr>
      </w:pPr>
      <w:r w:rsidRPr="005407AF">
        <w:rPr>
          <w:rFonts w:asciiTheme="majorHAnsi" w:eastAsia="Times New Roman" w:hAnsiTheme="majorHAnsi" w:cs="Times New Roman"/>
          <w:b/>
          <w:lang w:eastAsia="hr-HR"/>
        </w:rPr>
        <w:t>Članak 11.</w:t>
      </w:r>
    </w:p>
    <w:p w14:paraId="2A4FAE81" w14:textId="77777777" w:rsidR="001F5FA1" w:rsidRPr="005407AF" w:rsidRDefault="001F5FA1" w:rsidP="001F5FA1">
      <w:pPr>
        <w:spacing w:after="0" w:line="240" w:lineRule="auto"/>
        <w:jc w:val="both"/>
        <w:rPr>
          <w:rFonts w:asciiTheme="majorHAnsi" w:eastAsia="Times New Roman" w:hAnsiTheme="majorHAnsi" w:cs="Times New Roman"/>
          <w:lang w:eastAsia="hr-HR"/>
        </w:rPr>
      </w:pPr>
      <w:r w:rsidRPr="005407AF">
        <w:rPr>
          <w:rFonts w:asciiTheme="majorHAnsi" w:eastAsia="Times New Roman" w:hAnsiTheme="majorHAnsi" w:cs="Times New Roman"/>
          <w:lang w:eastAsia="hr-HR"/>
        </w:rPr>
        <w:t>Ova Odluka stupa na snagu osmog dana od dana objave u Službenom glasniku Općine Sveti Filip i Jakov.</w:t>
      </w:r>
    </w:p>
    <w:p w14:paraId="4DE65019" w14:textId="77777777" w:rsidR="001F5FA1" w:rsidRPr="005407AF" w:rsidRDefault="001F5FA1" w:rsidP="001F5FA1">
      <w:pPr>
        <w:rPr>
          <w:rFonts w:asciiTheme="majorHAnsi" w:hAnsiTheme="majorHAnsi"/>
        </w:rPr>
      </w:pPr>
    </w:p>
    <w:p w14:paraId="179BA2A1" w14:textId="77777777" w:rsidR="001F5FA1" w:rsidRPr="005407AF" w:rsidRDefault="001F5FA1" w:rsidP="001F5FA1">
      <w:pPr>
        <w:spacing w:after="0" w:line="240" w:lineRule="auto"/>
        <w:contextualSpacing/>
        <w:rPr>
          <w:rFonts w:asciiTheme="majorHAnsi" w:eastAsia="Calibri" w:hAnsiTheme="majorHAnsi" w:cstheme="minorHAnsi"/>
        </w:rPr>
      </w:pPr>
    </w:p>
    <w:p w14:paraId="48BAC245" w14:textId="77777777" w:rsidR="001F5FA1" w:rsidRPr="005407AF" w:rsidRDefault="001F5FA1" w:rsidP="001F5FA1">
      <w:pPr>
        <w:spacing w:after="0" w:line="240" w:lineRule="auto"/>
        <w:rPr>
          <w:rFonts w:asciiTheme="majorHAnsi" w:eastAsia="Calibri" w:hAnsiTheme="majorHAnsi" w:cstheme="minorHAnsi"/>
        </w:rPr>
      </w:pPr>
    </w:p>
    <w:p w14:paraId="3FBBAB5B" w14:textId="77777777" w:rsidR="001F5FA1" w:rsidRPr="005407AF" w:rsidRDefault="001F5FA1" w:rsidP="001F5FA1">
      <w:pPr>
        <w:spacing w:after="0" w:line="240" w:lineRule="auto"/>
        <w:rPr>
          <w:rFonts w:asciiTheme="majorHAnsi" w:eastAsia="Calibri" w:hAnsiTheme="majorHAnsi" w:cstheme="minorHAnsi"/>
          <w:b/>
        </w:rPr>
      </w:pPr>
      <w:r w:rsidRPr="005407AF">
        <w:rPr>
          <w:rFonts w:asciiTheme="majorHAnsi" w:eastAsia="Calibri" w:hAnsiTheme="majorHAnsi" w:cstheme="minorHAnsi"/>
          <w:b/>
        </w:rPr>
        <w:t>KLASA: 940-01/24-01/09</w:t>
      </w:r>
    </w:p>
    <w:p w14:paraId="1DA9972E" w14:textId="77777777" w:rsidR="001F5FA1" w:rsidRPr="005407AF" w:rsidRDefault="001F5FA1" w:rsidP="001F5FA1">
      <w:pPr>
        <w:spacing w:after="0" w:line="240" w:lineRule="auto"/>
        <w:rPr>
          <w:rFonts w:asciiTheme="majorHAnsi" w:eastAsia="Calibri" w:hAnsiTheme="majorHAnsi" w:cstheme="minorHAnsi"/>
          <w:b/>
        </w:rPr>
      </w:pPr>
      <w:r w:rsidRPr="005407AF">
        <w:rPr>
          <w:rFonts w:asciiTheme="majorHAnsi" w:eastAsia="Calibri" w:hAnsiTheme="majorHAnsi" w:cstheme="minorHAnsi"/>
          <w:b/>
        </w:rPr>
        <w:t>URBROJ:</w:t>
      </w:r>
      <w:r w:rsidRPr="005407AF">
        <w:rPr>
          <w:rFonts w:asciiTheme="majorHAnsi" w:hAnsiTheme="majorHAnsi"/>
          <w:b/>
        </w:rPr>
        <w:t xml:space="preserve"> </w:t>
      </w:r>
      <w:r w:rsidRPr="005407AF">
        <w:rPr>
          <w:rFonts w:asciiTheme="majorHAnsi" w:eastAsia="Calibri" w:hAnsiTheme="majorHAnsi" w:cstheme="minorHAnsi"/>
          <w:b/>
        </w:rPr>
        <w:t>2198-19-03-01/04-24-2</w:t>
      </w:r>
    </w:p>
    <w:p w14:paraId="0E198061" w14:textId="77777777" w:rsidR="001F5FA1" w:rsidRPr="005407AF" w:rsidRDefault="001F5FA1" w:rsidP="001F5FA1">
      <w:pPr>
        <w:spacing w:after="0" w:line="240" w:lineRule="auto"/>
        <w:rPr>
          <w:rFonts w:asciiTheme="majorHAnsi" w:eastAsia="Calibri" w:hAnsiTheme="majorHAnsi" w:cstheme="minorHAnsi"/>
          <w:b/>
        </w:rPr>
      </w:pPr>
      <w:r w:rsidRPr="005407AF">
        <w:rPr>
          <w:rFonts w:asciiTheme="majorHAnsi" w:eastAsia="Calibri" w:hAnsiTheme="majorHAnsi" w:cstheme="minorHAnsi"/>
          <w:b/>
        </w:rPr>
        <w:t xml:space="preserve"> Sveti Filip i Jakov, </w:t>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r>
      <w:r w:rsidRPr="005407AF">
        <w:rPr>
          <w:rFonts w:asciiTheme="majorHAnsi" w:eastAsia="Calibri" w:hAnsiTheme="majorHAnsi" w:cstheme="minorHAnsi"/>
          <w:b/>
        </w:rPr>
        <w:softHyphen/>
        <w:t>14. lipnja 2024. godine</w:t>
      </w:r>
    </w:p>
    <w:p w14:paraId="035EB35A" w14:textId="77777777" w:rsidR="001F5FA1" w:rsidRPr="005407AF" w:rsidRDefault="001F5FA1" w:rsidP="001F5FA1">
      <w:pPr>
        <w:spacing w:after="0" w:line="240" w:lineRule="auto"/>
        <w:rPr>
          <w:rFonts w:asciiTheme="majorHAnsi" w:eastAsia="Calibri" w:hAnsiTheme="majorHAnsi" w:cstheme="minorHAnsi"/>
          <w:b/>
        </w:rPr>
      </w:pPr>
      <w:r w:rsidRPr="005407AF">
        <w:rPr>
          <w:rFonts w:asciiTheme="majorHAnsi" w:eastAsia="Calibri" w:hAnsiTheme="majorHAnsi" w:cstheme="minorHAnsi"/>
          <w:b/>
        </w:rPr>
        <w:tab/>
      </w:r>
      <w:r w:rsidRPr="005407AF">
        <w:rPr>
          <w:rFonts w:asciiTheme="majorHAnsi" w:eastAsia="Calibri" w:hAnsiTheme="majorHAnsi" w:cstheme="minorHAnsi"/>
          <w:b/>
        </w:rPr>
        <w:tab/>
        <w:t xml:space="preserve">                       </w:t>
      </w:r>
    </w:p>
    <w:p w14:paraId="63133A51" w14:textId="77777777" w:rsidR="001F5FA1" w:rsidRPr="005407AF" w:rsidRDefault="001F5FA1" w:rsidP="001F5FA1">
      <w:pPr>
        <w:spacing w:after="0" w:line="240" w:lineRule="auto"/>
        <w:rPr>
          <w:rFonts w:asciiTheme="majorHAnsi" w:eastAsia="Calibri" w:hAnsiTheme="majorHAnsi" w:cstheme="minorHAnsi"/>
          <w:b/>
        </w:rPr>
      </w:pPr>
    </w:p>
    <w:p w14:paraId="73B11F39" w14:textId="77777777" w:rsidR="001F5FA1" w:rsidRPr="005407AF" w:rsidRDefault="001F5FA1" w:rsidP="00332E29">
      <w:pPr>
        <w:spacing w:after="0" w:line="240" w:lineRule="auto"/>
        <w:jc w:val="center"/>
        <w:rPr>
          <w:rFonts w:asciiTheme="majorHAnsi" w:eastAsia="Calibri" w:hAnsiTheme="majorHAnsi" w:cstheme="minorHAnsi"/>
          <w:b/>
        </w:rPr>
      </w:pPr>
      <w:r w:rsidRPr="005407AF">
        <w:rPr>
          <w:rFonts w:asciiTheme="majorHAnsi" w:eastAsia="Calibri" w:hAnsiTheme="majorHAnsi" w:cstheme="minorHAnsi"/>
          <w:b/>
        </w:rPr>
        <w:t>OPĆINSKO VIJEĆE OPĆINE SVETI FILIP I JAKOV</w:t>
      </w:r>
    </w:p>
    <w:p w14:paraId="6D07B9D3" w14:textId="77777777" w:rsidR="001F5FA1" w:rsidRPr="005407AF" w:rsidRDefault="001F5FA1" w:rsidP="001F5FA1">
      <w:pPr>
        <w:spacing w:after="0" w:line="240" w:lineRule="auto"/>
        <w:jc w:val="both"/>
        <w:rPr>
          <w:rFonts w:asciiTheme="majorHAnsi" w:eastAsia="Calibri" w:hAnsiTheme="majorHAnsi" w:cstheme="minorHAnsi"/>
          <w:b/>
        </w:rPr>
      </w:pPr>
      <w:r w:rsidRPr="005407AF">
        <w:rPr>
          <w:rFonts w:asciiTheme="majorHAnsi" w:eastAsia="Calibri" w:hAnsiTheme="majorHAnsi" w:cstheme="minorHAnsi"/>
          <w:b/>
        </w:rPr>
        <w:t xml:space="preserve">   </w:t>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t xml:space="preserve">                                  </w:t>
      </w:r>
      <w:r w:rsidR="00FF738F" w:rsidRPr="005407AF">
        <w:rPr>
          <w:rFonts w:asciiTheme="majorHAnsi" w:eastAsia="Calibri" w:hAnsiTheme="majorHAnsi" w:cstheme="minorHAnsi"/>
          <w:b/>
        </w:rPr>
        <w:t xml:space="preserve">  </w:t>
      </w:r>
      <w:r w:rsidRPr="005407AF">
        <w:rPr>
          <w:rFonts w:asciiTheme="majorHAnsi" w:eastAsia="Calibri" w:hAnsiTheme="majorHAnsi" w:cstheme="minorHAnsi"/>
          <w:b/>
        </w:rPr>
        <w:t xml:space="preserve">     Predsjednik Općinskog vijeća</w:t>
      </w:r>
    </w:p>
    <w:p w14:paraId="5C70D80D" w14:textId="77777777" w:rsidR="001F5FA1" w:rsidRPr="005407AF" w:rsidRDefault="001F5FA1" w:rsidP="001F5FA1">
      <w:pPr>
        <w:spacing w:after="0" w:line="240" w:lineRule="auto"/>
        <w:rPr>
          <w:rFonts w:asciiTheme="majorHAnsi" w:eastAsia="Calibri" w:hAnsiTheme="majorHAnsi" w:cstheme="minorHAnsi"/>
          <w:b/>
        </w:rPr>
      </w:pP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r>
      <w:r w:rsidRPr="005407AF">
        <w:rPr>
          <w:rFonts w:asciiTheme="majorHAnsi" w:eastAsia="Calibri" w:hAnsiTheme="majorHAnsi" w:cstheme="minorHAnsi"/>
          <w:b/>
        </w:rPr>
        <w:tab/>
        <w:t xml:space="preserve">                      </w:t>
      </w:r>
      <w:r w:rsidRPr="005407AF">
        <w:rPr>
          <w:rFonts w:asciiTheme="majorHAnsi" w:eastAsia="Calibri" w:hAnsiTheme="majorHAnsi" w:cstheme="minorHAnsi"/>
          <w:b/>
        </w:rPr>
        <w:tab/>
      </w:r>
      <w:r w:rsidRPr="005407AF">
        <w:rPr>
          <w:rFonts w:asciiTheme="majorHAnsi" w:eastAsia="Calibri" w:hAnsiTheme="majorHAnsi" w:cstheme="minorHAnsi"/>
          <w:b/>
        </w:rPr>
        <w:tab/>
        <w:t xml:space="preserve">     Igor Pedisić</w:t>
      </w:r>
    </w:p>
    <w:p w14:paraId="701D430F" w14:textId="77777777" w:rsidR="001F5FA1" w:rsidRPr="005407AF" w:rsidRDefault="001F5FA1" w:rsidP="002D1247">
      <w:pPr>
        <w:spacing w:after="0"/>
        <w:jc w:val="center"/>
        <w:rPr>
          <w:rFonts w:asciiTheme="majorHAnsi" w:eastAsia="Times New Roman" w:hAnsiTheme="majorHAnsi" w:cs="Times New Roman"/>
        </w:rPr>
      </w:pPr>
    </w:p>
    <w:bookmarkEnd w:id="22"/>
    <w:p w14:paraId="2DA29C93" w14:textId="77777777" w:rsidR="001F5FA1" w:rsidRPr="005407AF" w:rsidRDefault="001F5FA1"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w:t>
      </w:r>
    </w:p>
    <w:p w14:paraId="525D6C46" w14:textId="77777777" w:rsidR="001F5FA1" w:rsidRPr="005407AF" w:rsidRDefault="001F5FA1" w:rsidP="002D1247">
      <w:pPr>
        <w:spacing w:after="0"/>
        <w:jc w:val="center"/>
        <w:rPr>
          <w:rFonts w:asciiTheme="majorHAnsi" w:eastAsia="Times New Roman" w:hAnsiTheme="majorHAnsi" w:cs="Times New Roman"/>
        </w:rPr>
      </w:pPr>
      <w:bookmarkStart w:id="23" w:name="_Hlk169557385"/>
    </w:p>
    <w:p w14:paraId="650F8E19"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eastAsia="Times New Roman" w:hAnsiTheme="majorHAnsi" w:cs="Times New Roman"/>
        </w:rPr>
        <w:tab/>
      </w:r>
      <w:r w:rsidRPr="005407AF">
        <w:rPr>
          <w:rFonts w:asciiTheme="majorHAnsi" w:hAnsiTheme="majorHAnsi" w:cs="Times New Roman"/>
        </w:rPr>
        <w:t>Na temelju članka 2. Odluke o uvjetima, načinu i postupku raspolaganja nekretninama u vlasništvu Općine Sveti Filip i Jakov („Službeni glasnik Općine Sveti Filip i Jakov“ 12/19, 7/21 i 5/24) i članka 32. Statuta Općine Sveti Filip i Jakov („Službeni glasnik Općine Sveti Filip i Jakov“ broj 02/14-pročišćeni tekst, 6/14, 1/18, 1/20 i 2/21), Općinsko vijeće Općine Sveti Filip i Jakov, na svojoj 16. sjednici, održanoj dana 14. lipnja 2024. godine donijelo je</w:t>
      </w:r>
    </w:p>
    <w:p w14:paraId="20CB38AA" w14:textId="77777777" w:rsidR="001F5FA1" w:rsidRPr="005407AF" w:rsidRDefault="001F5FA1" w:rsidP="001F5FA1">
      <w:pPr>
        <w:spacing w:after="0" w:line="240" w:lineRule="auto"/>
        <w:rPr>
          <w:rFonts w:asciiTheme="majorHAnsi" w:hAnsiTheme="majorHAnsi" w:cs="Times New Roman"/>
        </w:rPr>
      </w:pPr>
    </w:p>
    <w:p w14:paraId="2F499498" w14:textId="77777777" w:rsidR="001F5FA1" w:rsidRPr="005407AF" w:rsidRDefault="001F5FA1" w:rsidP="001F5FA1">
      <w:pPr>
        <w:spacing w:after="0" w:line="240" w:lineRule="auto"/>
        <w:rPr>
          <w:rFonts w:asciiTheme="majorHAnsi" w:hAnsiTheme="majorHAnsi" w:cs="Times New Roman"/>
        </w:rPr>
      </w:pPr>
    </w:p>
    <w:p w14:paraId="34D665F5" w14:textId="77777777" w:rsidR="001F5FA1" w:rsidRPr="005407AF" w:rsidRDefault="001F5FA1" w:rsidP="001F5FA1">
      <w:pPr>
        <w:spacing w:after="0" w:line="240" w:lineRule="auto"/>
        <w:jc w:val="center"/>
        <w:rPr>
          <w:rFonts w:asciiTheme="majorHAnsi" w:hAnsiTheme="majorHAnsi" w:cs="Times New Roman"/>
          <w:b/>
        </w:rPr>
      </w:pPr>
      <w:r w:rsidRPr="005407AF">
        <w:rPr>
          <w:rFonts w:asciiTheme="majorHAnsi" w:hAnsiTheme="majorHAnsi" w:cs="Times New Roman"/>
          <w:b/>
        </w:rPr>
        <w:t>O D L U K U</w:t>
      </w:r>
    </w:p>
    <w:p w14:paraId="20124092" w14:textId="77777777" w:rsidR="001F5FA1" w:rsidRPr="005407AF" w:rsidRDefault="001F5FA1" w:rsidP="001F5FA1">
      <w:pPr>
        <w:spacing w:after="0" w:line="240" w:lineRule="auto"/>
        <w:jc w:val="center"/>
        <w:rPr>
          <w:rFonts w:asciiTheme="majorHAnsi" w:hAnsiTheme="majorHAnsi" w:cs="Times New Roman"/>
          <w:b/>
        </w:rPr>
      </w:pPr>
      <w:r w:rsidRPr="005407AF">
        <w:rPr>
          <w:rFonts w:asciiTheme="majorHAnsi" w:hAnsiTheme="majorHAnsi" w:cs="Times New Roman"/>
          <w:b/>
        </w:rPr>
        <w:t>o prodaji nekretnina u poduzetničkoj zoni "Zona zanatskih i servisnih djelatnosti"</w:t>
      </w:r>
    </w:p>
    <w:p w14:paraId="7743EF56" w14:textId="77777777" w:rsidR="001F5FA1" w:rsidRPr="005407AF" w:rsidRDefault="001F5FA1" w:rsidP="001F5FA1">
      <w:pPr>
        <w:spacing w:after="0" w:line="240" w:lineRule="auto"/>
        <w:jc w:val="center"/>
        <w:rPr>
          <w:rFonts w:asciiTheme="majorHAnsi" w:hAnsiTheme="majorHAnsi" w:cs="Times New Roman"/>
          <w:b/>
        </w:rPr>
      </w:pPr>
    </w:p>
    <w:p w14:paraId="0441AF55" w14:textId="77777777" w:rsidR="001F5FA1" w:rsidRPr="005407AF" w:rsidRDefault="001F5FA1" w:rsidP="001F5FA1">
      <w:pPr>
        <w:spacing w:after="0" w:line="240" w:lineRule="auto"/>
        <w:jc w:val="center"/>
        <w:rPr>
          <w:rFonts w:asciiTheme="majorHAnsi" w:hAnsiTheme="majorHAnsi" w:cs="Times New Roman"/>
          <w:b/>
        </w:rPr>
      </w:pPr>
    </w:p>
    <w:p w14:paraId="66EFF15F" w14:textId="77777777" w:rsidR="001F5FA1" w:rsidRPr="005407AF" w:rsidRDefault="001F5FA1" w:rsidP="001F5FA1">
      <w:pPr>
        <w:spacing w:after="0" w:line="240" w:lineRule="auto"/>
        <w:jc w:val="center"/>
        <w:rPr>
          <w:rFonts w:asciiTheme="majorHAnsi" w:hAnsiTheme="majorHAnsi" w:cs="Times New Roman"/>
          <w:b/>
        </w:rPr>
      </w:pPr>
      <w:r w:rsidRPr="005407AF">
        <w:rPr>
          <w:rFonts w:asciiTheme="majorHAnsi" w:hAnsiTheme="majorHAnsi" w:cs="Times New Roman"/>
          <w:b/>
        </w:rPr>
        <w:t>Članak 1.</w:t>
      </w:r>
    </w:p>
    <w:p w14:paraId="1E0BAAC5" w14:textId="77777777" w:rsidR="001F5FA1" w:rsidRPr="005407AF" w:rsidRDefault="001F5FA1" w:rsidP="001F5FA1">
      <w:pPr>
        <w:autoSpaceDE w:val="0"/>
        <w:autoSpaceDN w:val="0"/>
        <w:adjustRightInd w:val="0"/>
        <w:spacing w:after="0" w:line="240" w:lineRule="auto"/>
        <w:rPr>
          <w:rFonts w:asciiTheme="majorHAnsi" w:hAnsiTheme="majorHAnsi" w:cs="Times New Roman"/>
        </w:rPr>
      </w:pPr>
      <w:r w:rsidRPr="005407AF">
        <w:rPr>
          <w:rFonts w:asciiTheme="majorHAnsi" w:hAnsiTheme="majorHAnsi" w:cs="Times New Roman"/>
        </w:rPr>
        <w:t>Ovom Odlukom određuje se prodaja nekretnina označenih kao čest. zem. 1992/3 u naravi ŠUMA, površine 5404 m2 i čest. zem. 1992/4 , u naravi ŠUMA, površine 4605 sve k.o. Sveti Filip i Jakov i  upisane u zem. knjiž. uložak 3944  Zemljišnoknjižnog odjela - Biograd na Moru, Općinskog suda u Zadru s izdanom Građevinskom dozvolom</w:t>
      </w:r>
      <w:r w:rsidRPr="005407AF">
        <w:rPr>
          <w:rFonts w:asciiTheme="majorHAnsi" w:hAnsiTheme="majorHAnsi"/>
        </w:rPr>
        <w:t xml:space="preserve"> koji je izdao </w:t>
      </w:r>
      <w:r w:rsidRPr="005407AF">
        <w:rPr>
          <w:rFonts w:asciiTheme="majorHAnsi" w:hAnsiTheme="majorHAnsi" w:cs="Times New Roman"/>
        </w:rPr>
        <w:t>Upravni odjel za prostorno uređenje, zaštitu okoliša i komunalne poslove Zadarske županije,,</w:t>
      </w:r>
      <w:r w:rsidRPr="005407AF">
        <w:rPr>
          <w:rFonts w:asciiTheme="majorHAnsi" w:hAnsiTheme="majorHAnsi" w:cs="ArialMT"/>
        </w:rPr>
        <w:t xml:space="preserve"> KLASA: UP/I-361-03/23-01/002113, URBROJ: 2198-07-09/2-24-0016, </w:t>
      </w:r>
      <w:r w:rsidRPr="005407AF">
        <w:rPr>
          <w:rFonts w:asciiTheme="majorHAnsi" w:hAnsiTheme="majorHAnsi" w:cs="Times New Roman"/>
        </w:rPr>
        <w:t>Biograd na Moru</w:t>
      </w:r>
      <w:r w:rsidRPr="005407AF">
        <w:rPr>
          <w:rFonts w:asciiTheme="majorHAnsi" w:hAnsiTheme="majorHAnsi" w:cs="ArialMT"/>
        </w:rPr>
        <w:t>, od dana 10.svibnja 2024. godine.</w:t>
      </w:r>
    </w:p>
    <w:p w14:paraId="40A31890" w14:textId="77777777" w:rsidR="001F5FA1" w:rsidRPr="005407AF" w:rsidRDefault="001F5FA1" w:rsidP="001F5FA1">
      <w:pPr>
        <w:spacing w:after="0" w:line="240" w:lineRule="auto"/>
        <w:jc w:val="both"/>
        <w:rPr>
          <w:rFonts w:asciiTheme="majorHAnsi" w:hAnsiTheme="majorHAnsi" w:cs="Times New Roman"/>
          <w:i/>
        </w:rPr>
      </w:pPr>
    </w:p>
    <w:p w14:paraId="4BF233B7" w14:textId="77777777" w:rsidR="001F5FA1" w:rsidRPr="005407AF" w:rsidRDefault="001F5FA1" w:rsidP="001F5FA1">
      <w:pPr>
        <w:spacing w:after="0" w:line="240" w:lineRule="auto"/>
        <w:rPr>
          <w:rFonts w:asciiTheme="majorHAnsi" w:hAnsiTheme="majorHAnsi" w:cs="Times New Roman"/>
        </w:rPr>
      </w:pPr>
    </w:p>
    <w:p w14:paraId="25B6C06F" w14:textId="77777777" w:rsidR="001F5FA1" w:rsidRPr="005407AF" w:rsidRDefault="001F5FA1" w:rsidP="001F5FA1">
      <w:pPr>
        <w:spacing w:after="0" w:line="240" w:lineRule="auto"/>
        <w:jc w:val="center"/>
        <w:rPr>
          <w:rFonts w:asciiTheme="majorHAnsi" w:hAnsiTheme="majorHAnsi" w:cs="Times New Roman"/>
          <w:b/>
        </w:rPr>
      </w:pPr>
      <w:r w:rsidRPr="005407AF">
        <w:rPr>
          <w:rFonts w:asciiTheme="majorHAnsi" w:hAnsiTheme="majorHAnsi" w:cs="Times New Roman"/>
          <w:b/>
        </w:rPr>
        <w:t>Članak 2.</w:t>
      </w:r>
    </w:p>
    <w:p w14:paraId="6F012AB4"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Ovlašćuje se općinski načelnik da provede natječajni postupak za prodaju nekretnina iz članka 1. ove Odluke, donese odluku o odabiru najpovoljnijeg ponuditelja i zaključi s istim Ugovor o kupoprodaji nekretnina.</w:t>
      </w:r>
    </w:p>
    <w:p w14:paraId="1AD02711" w14:textId="77777777" w:rsidR="001F5FA1" w:rsidRPr="005407AF" w:rsidRDefault="001F5FA1" w:rsidP="001F5FA1">
      <w:pPr>
        <w:spacing w:after="0" w:line="240" w:lineRule="auto"/>
        <w:jc w:val="both"/>
        <w:rPr>
          <w:rFonts w:asciiTheme="majorHAnsi" w:hAnsiTheme="majorHAnsi" w:cs="Times New Roman"/>
        </w:rPr>
      </w:pPr>
    </w:p>
    <w:p w14:paraId="3E776B67" w14:textId="77777777" w:rsidR="001F5FA1" w:rsidRPr="005407AF" w:rsidRDefault="001F5FA1" w:rsidP="001F5FA1">
      <w:pPr>
        <w:spacing w:after="0" w:line="240" w:lineRule="auto"/>
        <w:jc w:val="both"/>
        <w:rPr>
          <w:rFonts w:asciiTheme="majorHAnsi" w:hAnsiTheme="majorHAnsi" w:cs="Times New Roman"/>
        </w:rPr>
      </w:pPr>
    </w:p>
    <w:p w14:paraId="0660190D" w14:textId="77777777" w:rsidR="001F5FA1" w:rsidRPr="005407AF" w:rsidRDefault="001F5FA1" w:rsidP="001F5FA1">
      <w:pPr>
        <w:spacing w:after="0" w:line="240" w:lineRule="auto"/>
        <w:jc w:val="both"/>
        <w:rPr>
          <w:rFonts w:asciiTheme="majorHAnsi" w:hAnsiTheme="majorHAnsi" w:cs="Times New Roman"/>
        </w:rPr>
      </w:pPr>
    </w:p>
    <w:p w14:paraId="2FADB7E7" w14:textId="77777777" w:rsidR="001F5FA1" w:rsidRPr="005407AF" w:rsidRDefault="001F5FA1" w:rsidP="001F5FA1">
      <w:pPr>
        <w:spacing w:after="0" w:line="240" w:lineRule="auto"/>
        <w:jc w:val="center"/>
        <w:rPr>
          <w:rFonts w:asciiTheme="majorHAnsi" w:hAnsiTheme="majorHAnsi" w:cs="Times New Roman"/>
        </w:rPr>
      </w:pPr>
      <w:r w:rsidRPr="005407AF">
        <w:rPr>
          <w:rFonts w:asciiTheme="majorHAnsi" w:hAnsiTheme="majorHAnsi" w:cs="Times New Roman"/>
          <w:b/>
        </w:rPr>
        <w:t>Članak 3.</w:t>
      </w:r>
    </w:p>
    <w:p w14:paraId="3674EAE4" w14:textId="77777777" w:rsidR="001F5FA1" w:rsidRPr="005407AF" w:rsidRDefault="001F5FA1" w:rsidP="001F5FA1">
      <w:pPr>
        <w:spacing w:after="0" w:line="240" w:lineRule="auto"/>
        <w:jc w:val="both"/>
        <w:rPr>
          <w:rFonts w:asciiTheme="majorHAnsi" w:hAnsiTheme="majorHAnsi" w:cs="Times New Roman"/>
        </w:rPr>
      </w:pPr>
      <w:r w:rsidRPr="005407AF">
        <w:rPr>
          <w:rFonts w:asciiTheme="majorHAnsi" w:hAnsiTheme="majorHAnsi" w:cs="Times New Roman"/>
        </w:rPr>
        <w:t>Ova Odluka stupa na snagu osmog dana od dana objave u Službenom glasniku Općine Sveti Filip i Jakov.</w:t>
      </w:r>
    </w:p>
    <w:p w14:paraId="3E63FBBA" w14:textId="77777777" w:rsidR="001F5FA1" w:rsidRPr="005407AF" w:rsidRDefault="001F5FA1" w:rsidP="001F5FA1">
      <w:pPr>
        <w:spacing w:after="0" w:line="240" w:lineRule="auto"/>
        <w:rPr>
          <w:rFonts w:asciiTheme="majorHAnsi" w:hAnsiTheme="majorHAnsi" w:cs="Times New Roman"/>
        </w:rPr>
      </w:pPr>
    </w:p>
    <w:p w14:paraId="1CBCF2AD" w14:textId="77777777" w:rsidR="001F5FA1" w:rsidRPr="005407AF" w:rsidRDefault="001F5FA1" w:rsidP="001F5FA1">
      <w:pPr>
        <w:spacing w:after="0" w:line="240" w:lineRule="auto"/>
        <w:rPr>
          <w:rFonts w:asciiTheme="majorHAnsi" w:hAnsiTheme="majorHAnsi" w:cs="Times New Roman"/>
          <w:b/>
        </w:rPr>
      </w:pPr>
      <w:r w:rsidRPr="005407AF">
        <w:rPr>
          <w:rFonts w:asciiTheme="majorHAnsi" w:hAnsiTheme="majorHAnsi" w:cs="Times New Roman"/>
          <w:b/>
        </w:rPr>
        <w:t>KLASA: 940-01/24-01/08</w:t>
      </w:r>
    </w:p>
    <w:p w14:paraId="17B6A41A" w14:textId="77777777" w:rsidR="001F5FA1" w:rsidRPr="005407AF" w:rsidRDefault="001F5FA1" w:rsidP="001F5FA1">
      <w:pPr>
        <w:spacing w:after="0" w:line="240" w:lineRule="auto"/>
        <w:rPr>
          <w:rFonts w:asciiTheme="majorHAnsi" w:hAnsiTheme="majorHAnsi" w:cs="Times New Roman"/>
          <w:b/>
        </w:rPr>
      </w:pPr>
      <w:r w:rsidRPr="005407AF">
        <w:rPr>
          <w:rFonts w:asciiTheme="majorHAnsi" w:hAnsiTheme="majorHAnsi" w:cs="Times New Roman"/>
          <w:b/>
        </w:rPr>
        <w:t>URBROJ: 2198-19-03-01/04-24-2</w:t>
      </w:r>
    </w:p>
    <w:p w14:paraId="54C23756" w14:textId="77777777" w:rsidR="001F5FA1" w:rsidRPr="005407AF" w:rsidRDefault="001F5FA1" w:rsidP="001F5FA1">
      <w:pPr>
        <w:spacing w:after="0" w:line="240" w:lineRule="auto"/>
        <w:rPr>
          <w:rFonts w:asciiTheme="majorHAnsi" w:hAnsiTheme="majorHAnsi" w:cs="Times New Roman"/>
          <w:b/>
        </w:rPr>
      </w:pPr>
      <w:r w:rsidRPr="005407AF">
        <w:rPr>
          <w:rFonts w:asciiTheme="majorHAnsi" w:hAnsiTheme="majorHAnsi" w:cs="Times New Roman"/>
          <w:b/>
        </w:rPr>
        <w:t>Sveti Filip i Jakov, 14. lipnja 2024. godine</w:t>
      </w:r>
    </w:p>
    <w:p w14:paraId="39D1B96E" w14:textId="77777777" w:rsidR="001F5FA1" w:rsidRPr="005407AF" w:rsidRDefault="001F5FA1" w:rsidP="001F5FA1">
      <w:pPr>
        <w:spacing w:after="0" w:line="240" w:lineRule="auto"/>
        <w:rPr>
          <w:rFonts w:asciiTheme="majorHAnsi" w:hAnsiTheme="majorHAnsi" w:cs="Times New Roman"/>
        </w:rPr>
      </w:pPr>
    </w:p>
    <w:p w14:paraId="3DC38CF9" w14:textId="77777777" w:rsidR="001F5FA1" w:rsidRPr="005407AF" w:rsidRDefault="001F5FA1" w:rsidP="00332E29">
      <w:pPr>
        <w:spacing w:after="0" w:line="240" w:lineRule="auto"/>
        <w:jc w:val="center"/>
        <w:rPr>
          <w:rFonts w:asciiTheme="majorHAnsi" w:hAnsiTheme="majorHAnsi" w:cs="Times New Roman"/>
        </w:rPr>
      </w:pPr>
    </w:p>
    <w:p w14:paraId="12040866" w14:textId="77777777" w:rsidR="00E04CA0" w:rsidRPr="005407AF" w:rsidRDefault="001F5FA1" w:rsidP="00332E29">
      <w:pPr>
        <w:spacing w:after="0" w:line="240" w:lineRule="auto"/>
        <w:jc w:val="center"/>
        <w:rPr>
          <w:rFonts w:asciiTheme="majorHAnsi" w:hAnsiTheme="majorHAnsi" w:cs="Times New Roman"/>
          <w:b/>
        </w:rPr>
      </w:pPr>
      <w:r w:rsidRPr="005407AF">
        <w:rPr>
          <w:rFonts w:asciiTheme="majorHAnsi" w:hAnsiTheme="majorHAnsi" w:cs="Times New Roman"/>
          <w:b/>
        </w:rPr>
        <w:t>OPĆINSKO VIJEĆE OPĆINE SVETI FILIP I JAKOV</w:t>
      </w:r>
    </w:p>
    <w:p w14:paraId="3FC2DFA9" w14:textId="77777777" w:rsidR="001F5FA1" w:rsidRPr="005407AF" w:rsidRDefault="00E04CA0" w:rsidP="00E04CA0">
      <w:pPr>
        <w:spacing w:after="0" w:line="240" w:lineRule="auto"/>
        <w:jc w:val="both"/>
        <w:rPr>
          <w:rFonts w:asciiTheme="majorHAnsi" w:hAnsiTheme="majorHAnsi" w:cs="Times New Roman"/>
          <w:b/>
        </w:rPr>
      </w:pPr>
      <w:r w:rsidRPr="005407AF">
        <w:rPr>
          <w:rFonts w:asciiTheme="majorHAnsi" w:hAnsiTheme="majorHAnsi" w:cs="Times New Roman"/>
          <w:b/>
        </w:rPr>
        <w:t xml:space="preserve">                                                                                                                                 </w:t>
      </w:r>
      <w:r w:rsidR="001F5FA1" w:rsidRPr="005407AF">
        <w:rPr>
          <w:rFonts w:asciiTheme="majorHAnsi" w:hAnsiTheme="majorHAnsi" w:cs="Times New Roman"/>
          <w:b/>
        </w:rPr>
        <w:t>Predsjednik Općinskog vijeća</w:t>
      </w:r>
    </w:p>
    <w:p w14:paraId="320B2F7C" w14:textId="77777777" w:rsidR="001F5FA1" w:rsidRPr="005407AF" w:rsidRDefault="00E04CA0" w:rsidP="001F5FA1">
      <w:pPr>
        <w:spacing w:after="0" w:line="240" w:lineRule="auto"/>
        <w:jc w:val="center"/>
        <w:rPr>
          <w:rFonts w:asciiTheme="majorHAnsi" w:hAnsiTheme="majorHAnsi" w:cs="Times New Roman"/>
          <w:b/>
        </w:rPr>
      </w:pPr>
      <w:r w:rsidRPr="005407AF">
        <w:rPr>
          <w:rFonts w:asciiTheme="majorHAnsi" w:hAnsiTheme="majorHAnsi" w:cs="Times New Roman"/>
          <w:b/>
        </w:rPr>
        <w:tab/>
      </w:r>
      <w:r w:rsidRPr="005407AF">
        <w:rPr>
          <w:rFonts w:asciiTheme="majorHAnsi" w:hAnsiTheme="majorHAnsi" w:cs="Times New Roman"/>
          <w:b/>
        </w:rPr>
        <w:tab/>
      </w:r>
      <w:r w:rsidRPr="005407AF">
        <w:rPr>
          <w:rFonts w:asciiTheme="majorHAnsi" w:hAnsiTheme="majorHAnsi" w:cs="Times New Roman"/>
          <w:b/>
        </w:rPr>
        <w:tab/>
      </w:r>
      <w:r w:rsidRPr="005407AF">
        <w:rPr>
          <w:rFonts w:asciiTheme="majorHAnsi" w:hAnsiTheme="majorHAnsi" w:cs="Times New Roman"/>
          <w:b/>
        </w:rPr>
        <w:tab/>
      </w:r>
      <w:r w:rsidRPr="005407AF">
        <w:rPr>
          <w:rFonts w:asciiTheme="majorHAnsi" w:hAnsiTheme="majorHAnsi" w:cs="Times New Roman"/>
          <w:b/>
        </w:rPr>
        <w:tab/>
      </w:r>
      <w:r w:rsidRPr="005407AF">
        <w:rPr>
          <w:rFonts w:asciiTheme="majorHAnsi" w:hAnsiTheme="majorHAnsi" w:cs="Times New Roman"/>
          <w:b/>
        </w:rPr>
        <w:tab/>
      </w:r>
      <w:r w:rsidRPr="005407AF">
        <w:rPr>
          <w:rFonts w:asciiTheme="majorHAnsi" w:hAnsiTheme="majorHAnsi" w:cs="Times New Roman"/>
          <w:b/>
        </w:rPr>
        <w:tab/>
      </w:r>
      <w:r w:rsidRPr="005407AF">
        <w:rPr>
          <w:rFonts w:asciiTheme="majorHAnsi" w:hAnsiTheme="majorHAnsi" w:cs="Times New Roman"/>
          <w:b/>
        </w:rPr>
        <w:tab/>
      </w:r>
      <w:r w:rsidR="001F5FA1" w:rsidRPr="005407AF">
        <w:rPr>
          <w:rFonts w:asciiTheme="majorHAnsi" w:hAnsiTheme="majorHAnsi" w:cs="Times New Roman"/>
          <w:b/>
        </w:rPr>
        <w:t>Igor Pedisić</w:t>
      </w:r>
    </w:p>
    <w:p w14:paraId="722980C2" w14:textId="77777777" w:rsidR="001F5FA1" w:rsidRPr="005407AF" w:rsidRDefault="001F5FA1" w:rsidP="001F5FA1">
      <w:pPr>
        <w:spacing w:after="0" w:line="240" w:lineRule="auto"/>
        <w:jc w:val="center"/>
        <w:rPr>
          <w:rFonts w:asciiTheme="majorHAnsi" w:hAnsiTheme="majorHAnsi" w:cs="Times New Roman"/>
          <w:b/>
        </w:rPr>
      </w:pPr>
    </w:p>
    <w:bookmarkEnd w:id="23"/>
    <w:p w14:paraId="3D3D9514" w14:textId="77777777" w:rsidR="001F5FA1" w:rsidRPr="005407AF" w:rsidRDefault="001F5FA1" w:rsidP="001F5FA1">
      <w:pPr>
        <w:tabs>
          <w:tab w:val="left" w:pos="690"/>
        </w:tabs>
        <w:spacing w:after="0"/>
        <w:rPr>
          <w:rFonts w:asciiTheme="majorHAnsi" w:eastAsia="Times New Roman" w:hAnsiTheme="majorHAnsi" w:cs="Times New Roman"/>
        </w:rPr>
      </w:pPr>
    </w:p>
    <w:p w14:paraId="7E8CEAD1" w14:textId="77777777" w:rsidR="001F5FA1" w:rsidRPr="005407AF" w:rsidRDefault="001F5FA1"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w:t>
      </w:r>
    </w:p>
    <w:p w14:paraId="7F1949DC" w14:textId="77777777" w:rsidR="00E04CA0" w:rsidRPr="005407AF" w:rsidRDefault="00E04CA0" w:rsidP="002D1247">
      <w:pPr>
        <w:spacing w:after="0"/>
        <w:jc w:val="center"/>
        <w:rPr>
          <w:rFonts w:asciiTheme="majorHAnsi" w:eastAsia="Times New Roman" w:hAnsiTheme="majorHAnsi" w:cs="Times New Roman"/>
        </w:rPr>
      </w:pPr>
    </w:p>
    <w:p w14:paraId="08337988" w14:textId="77777777" w:rsidR="00B04719" w:rsidRPr="005407AF" w:rsidRDefault="00E04CA0" w:rsidP="00B04719">
      <w:pPr>
        <w:spacing w:after="0" w:line="240" w:lineRule="auto"/>
        <w:contextualSpacing/>
        <w:jc w:val="both"/>
        <w:rPr>
          <w:rFonts w:asciiTheme="majorHAnsi" w:eastAsia="Calibri" w:hAnsiTheme="majorHAnsi" w:cs="Times New Roman"/>
        </w:rPr>
      </w:pPr>
      <w:bookmarkStart w:id="24" w:name="_Hlk169557459"/>
      <w:r w:rsidRPr="005407AF">
        <w:rPr>
          <w:rFonts w:asciiTheme="majorHAnsi" w:eastAsia="Calibri" w:hAnsiTheme="majorHAnsi" w:cs="Times New Roman"/>
          <w:b/>
        </w:rPr>
        <w:tab/>
      </w:r>
      <w:bookmarkEnd w:id="24"/>
      <w:r w:rsidR="00B04719" w:rsidRPr="005407AF">
        <w:rPr>
          <w:rFonts w:asciiTheme="majorHAnsi" w:eastAsia="Calibri" w:hAnsiTheme="majorHAnsi" w:cs="Times New Roman"/>
        </w:rPr>
        <w:t xml:space="preserve">Na temelju članka 15. Odluke o dodjeli općinskih priznanja („Službeni glasnik Općine Sveti Filip i Jakov“ broj 02/95) i članka 8., 9. i 10. Statuta Općine Sveti Filip i Jakov („Službeni glasnik Općine Sveti Filip i Jakov broj 02/14, 06/14, 1/18, 1/20 i 2/21), Općinsko vijeće Općine Sveti Filip i Jakov na  16. sjednici održanoj dana 14. lipnja 2024.  godine donosi </w:t>
      </w:r>
    </w:p>
    <w:p w14:paraId="39CA0C95" w14:textId="77777777" w:rsidR="00B04719" w:rsidRPr="005407AF" w:rsidRDefault="00B04719" w:rsidP="00B04719">
      <w:pPr>
        <w:spacing w:after="0" w:line="240" w:lineRule="auto"/>
        <w:contextualSpacing/>
        <w:jc w:val="both"/>
        <w:rPr>
          <w:rFonts w:asciiTheme="majorHAnsi" w:eastAsia="Calibri" w:hAnsiTheme="majorHAnsi" w:cs="Times New Roman"/>
        </w:rPr>
      </w:pPr>
    </w:p>
    <w:p w14:paraId="1751701F" w14:textId="77777777" w:rsidR="00B04719" w:rsidRPr="005407AF" w:rsidRDefault="00B04719" w:rsidP="00B04719">
      <w:pPr>
        <w:spacing w:after="0" w:line="240" w:lineRule="auto"/>
        <w:contextualSpacing/>
        <w:jc w:val="center"/>
        <w:rPr>
          <w:rFonts w:asciiTheme="majorHAnsi" w:eastAsia="Calibri" w:hAnsiTheme="majorHAnsi" w:cs="Times New Roman"/>
          <w:b/>
        </w:rPr>
      </w:pPr>
      <w:r w:rsidRPr="005407AF">
        <w:rPr>
          <w:rFonts w:asciiTheme="majorHAnsi" w:eastAsia="Calibri" w:hAnsiTheme="majorHAnsi" w:cs="Times New Roman"/>
          <w:b/>
        </w:rPr>
        <w:t>ODLUKU O DODJELI OPĆINSKIH PRIZNANJA</w:t>
      </w:r>
    </w:p>
    <w:p w14:paraId="2A470D62" w14:textId="77777777" w:rsidR="00B04719" w:rsidRPr="005407AF" w:rsidRDefault="00B04719" w:rsidP="00B04719">
      <w:pPr>
        <w:spacing w:after="0" w:line="240" w:lineRule="auto"/>
        <w:contextualSpacing/>
        <w:jc w:val="center"/>
        <w:rPr>
          <w:rFonts w:asciiTheme="majorHAnsi" w:eastAsia="Calibri" w:hAnsiTheme="majorHAnsi" w:cs="Times New Roman"/>
          <w:b/>
        </w:rPr>
      </w:pPr>
      <w:r w:rsidRPr="005407AF">
        <w:rPr>
          <w:rFonts w:asciiTheme="majorHAnsi" w:eastAsia="Calibri" w:hAnsiTheme="majorHAnsi" w:cs="Times New Roman"/>
          <w:b/>
        </w:rPr>
        <w:t xml:space="preserve"> OPĆINE SVETI FILIP I JAKOV</w:t>
      </w:r>
    </w:p>
    <w:p w14:paraId="02D94451" w14:textId="77777777" w:rsidR="00B04719" w:rsidRPr="005407AF" w:rsidRDefault="00B04719" w:rsidP="00B04719">
      <w:pPr>
        <w:spacing w:after="0" w:line="240" w:lineRule="auto"/>
        <w:jc w:val="both"/>
        <w:rPr>
          <w:rFonts w:asciiTheme="majorHAnsi" w:eastAsia="Calibri" w:hAnsiTheme="majorHAnsi" w:cs="Times New Roman"/>
        </w:rPr>
      </w:pPr>
    </w:p>
    <w:p w14:paraId="641E977D" w14:textId="77777777" w:rsidR="00B04719" w:rsidRPr="005407AF" w:rsidRDefault="00B04719" w:rsidP="00B04719">
      <w:pPr>
        <w:spacing w:after="0" w:line="240" w:lineRule="auto"/>
        <w:jc w:val="both"/>
        <w:rPr>
          <w:rFonts w:asciiTheme="majorHAnsi" w:eastAsia="Calibri" w:hAnsiTheme="majorHAnsi" w:cs="Times New Roman"/>
          <w:b/>
          <w:u w:val="single"/>
        </w:rPr>
      </w:pPr>
    </w:p>
    <w:p w14:paraId="04A67BDF" w14:textId="77777777" w:rsidR="00B04719" w:rsidRPr="005407AF" w:rsidRDefault="00B04719" w:rsidP="00B04719">
      <w:pPr>
        <w:spacing w:after="0" w:line="240" w:lineRule="auto"/>
        <w:jc w:val="both"/>
        <w:rPr>
          <w:rFonts w:asciiTheme="majorHAnsi" w:eastAsia="Calibri" w:hAnsiTheme="majorHAnsi" w:cs="Times New Roman"/>
          <w:b/>
          <w:u w:val="single"/>
        </w:rPr>
      </w:pPr>
      <w:r w:rsidRPr="005407AF">
        <w:rPr>
          <w:rFonts w:asciiTheme="majorHAnsi" w:eastAsia="Calibri" w:hAnsiTheme="majorHAnsi" w:cs="Times New Roman"/>
          <w:b/>
          <w:u w:val="single"/>
        </w:rPr>
        <w:t>Zlatni grb</w:t>
      </w:r>
    </w:p>
    <w:p w14:paraId="01EABBE2" w14:textId="77777777" w:rsidR="00B04719" w:rsidRPr="005407AF" w:rsidRDefault="00B04719" w:rsidP="00B04719">
      <w:pPr>
        <w:spacing w:after="0" w:line="240" w:lineRule="auto"/>
        <w:jc w:val="both"/>
        <w:rPr>
          <w:rFonts w:asciiTheme="majorHAnsi" w:eastAsia="Calibri" w:hAnsiTheme="majorHAnsi" w:cs="Times New Roman"/>
          <w:b/>
          <w:u w:val="single"/>
        </w:rPr>
      </w:pPr>
    </w:p>
    <w:p w14:paraId="2536847A" w14:textId="77777777" w:rsidR="00B04719" w:rsidRPr="005407AF" w:rsidRDefault="00B04719" w:rsidP="00B04719">
      <w:pPr>
        <w:spacing w:after="0" w:line="240" w:lineRule="auto"/>
        <w:rPr>
          <w:rFonts w:asciiTheme="majorHAnsi" w:eastAsia="Calibri" w:hAnsiTheme="majorHAnsi" w:cs="Times New Roman"/>
        </w:rPr>
      </w:pPr>
      <w:r w:rsidRPr="000C6C16">
        <w:rPr>
          <w:rFonts w:asciiTheme="majorHAnsi" w:eastAsia="Calibri" w:hAnsiTheme="majorHAnsi" w:cs="Times New Roman"/>
          <w:b/>
        </w:rPr>
        <w:t>1.</w:t>
      </w:r>
      <w:r w:rsidRPr="005407AF">
        <w:rPr>
          <w:rFonts w:asciiTheme="majorHAnsi" w:eastAsia="Calibri" w:hAnsiTheme="majorHAnsi" w:cs="Times New Roman"/>
        </w:rPr>
        <w:t xml:space="preserve"> </w:t>
      </w:r>
      <w:r w:rsidRPr="005407AF">
        <w:rPr>
          <w:rFonts w:asciiTheme="majorHAnsi" w:eastAsia="Calibri" w:hAnsiTheme="majorHAnsi" w:cs="Times New Roman"/>
          <w:b/>
        </w:rPr>
        <w:t>ZBORU CRKVE SVETI FILIP I JAKOV</w:t>
      </w:r>
      <w:r w:rsidRPr="005407AF">
        <w:rPr>
          <w:rFonts w:asciiTheme="majorHAnsi" w:eastAsia="Calibri" w:hAnsiTheme="majorHAnsi" w:cs="Times New Roman"/>
        </w:rPr>
        <w:t>- za izniman doprinos u promicanju kulture</w:t>
      </w:r>
    </w:p>
    <w:p w14:paraId="3784F8B7" w14:textId="77777777" w:rsidR="00B04719" w:rsidRPr="005407AF" w:rsidRDefault="00B04719" w:rsidP="00B04719">
      <w:pPr>
        <w:spacing w:after="0" w:line="240" w:lineRule="auto"/>
        <w:jc w:val="both"/>
        <w:rPr>
          <w:rFonts w:asciiTheme="majorHAnsi" w:eastAsia="Calibri" w:hAnsiTheme="majorHAnsi" w:cs="Times New Roman"/>
          <w:b/>
          <w:u w:val="single"/>
        </w:rPr>
      </w:pPr>
    </w:p>
    <w:p w14:paraId="03465E66" w14:textId="77777777" w:rsidR="00B04719" w:rsidRPr="005407AF" w:rsidRDefault="00B04719" w:rsidP="00B04719">
      <w:pPr>
        <w:spacing w:after="0" w:line="240" w:lineRule="auto"/>
        <w:jc w:val="both"/>
        <w:rPr>
          <w:rFonts w:asciiTheme="majorHAnsi" w:eastAsia="Calibri" w:hAnsiTheme="majorHAnsi" w:cs="Times New Roman"/>
          <w:b/>
          <w:u w:val="single"/>
        </w:rPr>
      </w:pPr>
    </w:p>
    <w:p w14:paraId="3DA02155" w14:textId="77777777" w:rsidR="00B04719" w:rsidRPr="005407AF" w:rsidRDefault="00B04719" w:rsidP="00B04719">
      <w:pPr>
        <w:spacing w:after="0" w:line="240" w:lineRule="auto"/>
        <w:jc w:val="both"/>
        <w:rPr>
          <w:rFonts w:asciiTheme="majorHAnsi" w:eastAsia="Calibri" w:hAnsiTheme="majorHAnsi" w:cs="Times New Roman"/>
          <w:b/>
          <w:u w:val="single"/>
        </w:rPr>
      </w:pPr>
      <w:r w:rsidRPr="005407AF">
        <w:rPr>
          <w:rFonts w:asciiTheme="majorHAnsi" w:eastAsia="Calibri" w:hAnsiTheme="majorHAnsi" w:cs="Times New Roman"/>
          <w:b/>
          <w:u w:val="single"/>
        </w:rPr>
        <w:t>Priznanja</w:t>
      </w:r>
    </w:p>
    <w:p w14:paraId="432B8F26" w14:textId="77777777" w:rsidR="00B04719" w:rsidRPr="005407AF" w:rsidRDefault="00B04719" w:rsidP="00B04719">
      <w:pPr>
        <w:spacing w:after="0" w:line="240" w:lineRule="auto"/>
        <w:jc w:val="both"/>
        <w:rPr>
          <w:rFonts w:asciiTheme="majorHAnsi" w:eastAsia="Calibri" w:hAnsiTheme="majorHAnsi" w:cs="Times New Roman"/>
          <w:b/>
          <w:u w:val="single"/>
        </w:rPr>
      </w:pPr>
    </w:p>
    <w:p w14:paraId="791F8A67"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 DAMIR MAJICA</w:t>
      </w:r>
      <w:r w:rsidRPr="005407AF">
        <w:rPr>
          <w:rFonts w:asciiTheme="majorHAnsi" w:eastAsia="Calibri" w:hAnsiTheme="majorHAnsi" w:cs="Times New Roman"/>
        </w:rPr>
        <w:t xml:space="preserve"> – za iznimni doprinos zajednici  volonterskim radom </w:t>
      </w:r>
    </w:p>
    <w:p w14:paraId="4A0D9D4F"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lastRenderedPageBreak/>
        <w:t>2. LUKA ČIRJAK</w:t>
      </w:r>
      <w:r w:rsidRPr="005407AF">
        <w:rPr>
          <w:rFonts w:asciiTheme="majorHAnsi" w:eastAsia="Calibri" w:hAnsiTheme="majorHAnsi" w:cs="Times New Roman"/>
        </w:rPr>
        <w:t xml:space="preserve"> – za izniman sportski uspjeh na županijskim sportskim natjecanjima u trčanju</w:t>
      </w:r>
    </w:p>
    <w:p w14:paraId="0758BE56"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3. NIKO BALUNOVIĆ</w:t>
      </w:r>
      <w:r w:rsidRPr="005407AF">
        <w:rPr>
          <w:rFonts w:asciiTheme="majorHAnsi" w:eastAsia="Calibri" w:hAnsiTheme="majorHAnsi" w:cs="Times New Roman"/>
        </w:rPr>
        <w:t>- za izniman  uspjeh postignut na informatičkim natjecanjima</w:t>
      </w:r>
    </w:p>
    <w:p w14:paraId="728AAC86"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4. EVA ERSTIĆ</w:t>
      </w:r>
      <w:r w:rsidRPr="005407AF">
        <w:rPr>
          <w:rFonts w:asciiTheme="majorHAnsi" w:eastAsia="Calibri" w:hAnsiTheme="majorHAnsi" w:cs="Times New Roman"/>
        </w:rPr>
        <w:t xml:space="preserve">  – za izniman uspjeh na županijskim natjecanjima iz kemije i geografije</w:t>
      </w:r>
    </w:p>
    <w:p w14:paraId="4D09953A"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5. ROBOTIČARI OŠ Sv. Filip i Jakov</w:t>
      </w:r>
      <w:r w:rsidRPr="005407AF">
        <w:rPr>
          <w:rFonts w:asciiTheme="majorHAnsi" w:eastAsia="Calibri" w:hAnsiTheme="majorHAnsi" w:cs="Times New Roman"/>
        </w:rPr>
        <w:t>- za izniman uspjeh u natjecanjima u Robotici ( učenici 7. razreda: Niko Balunović, Šime Morović, Marko Galešić, Roko Nikola Galešić i Lovre Brtan)</w:t>
      </w:r>
    </w:p>
    <w:p w14:paraId="03AEB85A" w14:textId="1750E5F5" w:rsidR="00B04719" w:rsidRPr="005407AF" w:rsidRDefault="00EC7796" w:rsidP="00B04719">
      <w:pPr>
        <w:spacing w:after="0" w:line="240" w:lineRule="auto"/>
        <w:jc w:val="both"/>
        <w:rPr>
          <w:rFonts w:asciiTheme="majorHAnsi" w:eastAsia="Calibri" w:hAnsiTheme="majorHAnsi" w:cs="Times New Roman"/>
        </w:rPr>
      </w:pPr>
      <w:r>
        <w:rPr>
          <w:rFonts w:asciiTheme="majorHAnsi" w:eastAsia="Calibri" w:hAnsiTheme="majorHAnsi" w:cs="Times New Roman"/>
          <w:b/>
        </w:rPr>
        <w:t>6. Tim</w:t>
      </w:r>
      <w:r w:rsidR="00B04719" w:rsidRPr="005407AF">
        <w:rPr>
          <w:rFonts w:asciiTheme="majorHAnsi" w:eastAsia="Calibri" w:hAnsiTheme="majorHAnsi" w:cs="Times New Roman"/>
          <w:b/>
        </w:rPr>
        <w:t xml:space="preserve"> učenika OŠ Sv. Filip i Jakov – PROJEKT GRAĐANIN</w:t>
      </w:r>
      <w:r w:rsidR="00B04719" w:rsidRPr="005407AF">
        <w:rPr>
          <w:rFonts w:asciiTheme="majorHAnsi" w:eastAsia="Calibri" w:hAnsiTheme="majorHAnsi" w:cs="Times New Roman"/>
        </w:rPr>
        <w:t xml:space="preserve"> – za 1. mjesto na Županijskoj smotri projekata u konkurenciji osnovnih i srednjih škola ( učenici 7. razreda: Katarina Barčić, Lana Zrilić, Eva Erstić i Ive Deković)</w:t>
      </w:r>
    </w:p>
    <w:p w14:paraId="60E305D9" w14:textId="33669ABD" w:rsidR="00B04719" w:rsidRPr="005407AF" w:rsidRDefault="00EC7796" w:rsidP="00B04719">
      <w:pPr>
        <w:spacing w:after="0" w:line="240" w:lineRule="auto"/>
        <w:jc w:val="both"/>
        <w:rPr>
          <w:rFonts w:asciiTheme="majorHAnsi" w:eastAsia="Calibri" w:hAnsiTheme="majorHAnsi" w:cs="Times New Roman"/>
        </w:rPr>
      </w:pPr>
      <w:r>
        <w:rPr>
          <w:rFonts w:asciiTheme="majorHAnsi" w:eastAsia="Calibri" w:hAnsiTheme="majorHAnsi" w:cs="Times New Roman"/>
          <w:b/>
        </w:rPr>
        <w:t>7. Tim</w:t>
      </w:r>
      <w:r w:rsidR="00B04719" w:rsidRPr="005407AF">
        <w:rPr>
          <w:rFonts w:asciiTheme="majorHAnsi" w:eastAsia="Calibri" w:hAnsiTheme="majorHAnsi" w:cs="Times New Roman"/>
          <w:b/>
        </w:rPr>
        <w:t xml:space="preserve"> učenika OŠ Sv. Filip i Jakov- KLOKAN BEZ GRANICA</w:t>
      </w:r>
      <w:r w:rsidR="00B04719" w:rsidRPr="005407AF">
        <w:rPr>
          <w:rFonts w:asciiTheme="majorHAnsi" w:eastAsia="Calibri" w:hAnsiTheme="majorHAnsi" w:cs="Times New Roman"/>
        </w:rPr>
        <w:t>- za izniman uspjeh na međunarodnom matematičkom natjecanju i izbor u najboljih 10% ( učenici: Vito Colić 3. razred, Ivan Rončević 3. raz., Grgur Mrkić 2. raz. i Roko Nikola Galešić 7. raz. )</w:t>
      </w:r>
    </w:p>
    <w:p w14:paraId="006435AB"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8. PETRI MILIČEVIĆ</w:t>
      </w:r>
      <w:r w:rsidRPr="005407AF">
        <w:rPr>
          <w:rFonts w:asciiTheme="majorHAnsi" w:eastAsia="Calibri" w:hAnsiTheme="majorHAnsi" w:cs="Times New Roman"/>
        </w:rPr>
        <w:t xml:space="preserve"> – za izniman uspjeh na SUDOKU natjecanju u organizaciji hrvatske MENSE</w:t>
      </w:r>
    </w:p>
    <w:p w14:paraId="1F6BA0D0"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9. MARKU MILIČEVIĆU -</w:t>
      </w:r>
      <w:r w:rsidRPr="005407AF">
        <w:rPr>
          <w:rFonts w:asciiTheme="majorHAnsi" w:eastAsia="Calibri" w:hAnsiTheme="majorHAnsi" w:cs="Times New Roman"/>
        </w:rPr>
        <w:t xml:space="preserve"> za odličan uspjeh tijekom osnovnoškolskog obrazovanja</w:t>
      </w:r>
    </w:p>
    <w:p w14:paraId="7F050E2C"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10. IVONA BRZIĆ-</w:t>
      </w:r>
      <w:r w:rsidRPr="005407AF">
        <w:rPr>
          <w:rFonts w:asciiTheme="majorHAnsi" w:eastAsia="Calibri" w:hAnsiTheme="majorHAnsi" w:cs="Times New Roman"/>
        </w:rPr>
        <w:t xml:space="preserve"> za odličan uspjeh tijekom osnovnoškolskog obrazovanja</w:t>
      </w:r>
    </w:p>
    <w:p w14:paraId="7FFDA890"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11. CVITA MITROVIĆ</w:t>
      </w:r>
      <w:r w:rsidRPr="005407AF">
        <w:rPr>
          <w:rFonts w:asciiTheme="majorHAnsi" w:eastAsia="Calibri" w:hAnsiTheme="majorHAnsi" w:cs="Times New Roman"/>
        </w:rPr>
        <w:t>- za odličan uspjeh tijekom osnovnoškolskog obrazovanja</w:t>
      </w:r>
    </w:p>
    <w:p w14:paraId="4138A2CF"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12.KARLO ROTA</w:t>
      </w:r>
      <w:r w:rsidRPr="005407AF">
        <w:rPr>
          <w:rFonts w:asciiTheme="majorHAnsi" w:eastAsia="Calibri" w:hAnsiTheme="majorHAnsi" w:cs="Times New Roman"/>
        </w:rPr>
        <w:t xml:space="preserve"> - za odličan uspjeh tijekom osnovnoškolskog obrazovanja</w:t>
      </w:r>
    </w:p>
    <w:p w14:paraId="34CABAD6"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13. IVANO COLIĆ</w:t>
      </w:r>
      <w:r w:rsidRPr="005407AF">
        <w:rPr>
          <w:rFonts w:asciiTheme="majorHAnsi" w:eastAsia="Calibri" w:hAnsiTheme="majorHAnsi" w:cs="Times New Roman"/>
        </w:rPr>
        <w:t xml:space="preserve"> - za odličan uspjeh tijekom osnovnoškolskog obrazovanja</w:t>
      </w:r>
    </w:p>
    <w:p w14:paraId="606E8333"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14. SUNČICA MANDIĆ</w:t>
      </w:r>
      <w:r w:rsidRPr="005407AF">
        <w:rPr>
          <w:rFonts w:asciiTheme="majorHAnsi" w:eastAsia="Calibri" w:hAnsiTheme="majorHAnsi" w:cs="Times New Roman"/>
        </w:rPr>
        <w:t xml:space="preserve"> - za odličan uspjeh tijekom osnovnoškolskog obrazovanja</w:t>
      </w:r>
    </w:p>
    <w:p w14:paraId="0AAC251B"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15.MILA MATULJ</w:t>
      </w:r>
      <w:r w:rsidRPr="005407AF">
        <w:rPr>
          <w:rFonts w:asciiTheme="majorHAnsi" w:eastAsia="Calibri" w:hAnsiTheme="majorHAnsi" w:cs="Times New Roman"/>
        </w:rPr>
        <w:t xml:space="preserve"> - za odličan uspjeh tijekom osnovnoškolskog obrazovanja</w:t>
      </w:r>
    </w:p>
    <w:p w14:paraId="09182DAA"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16. JOSIPA MOROVIĆ-</w:t>
      </w:r>
      <w:r w:rsidRPr="005407AF">
        <w:rPr>
          <w:rFonts w:asciiTheme="majorHAnsi" w:eastAsia="Calibri" w:hAnsiTheme="majorHAnsi" w:cs="Times New Roman"/>
        </w:rPr>
        <w:t xml:space="preserve"> za odličan uspjeh tijekom osnovnoškolskog obrazovanja</w:t>
      </w:r>
    </w:p>
    <w:p w14:paraId="7F9C96B7" w14:textId="77777777" w:rsidR="00B04719" w:rsidRPr="005407AF" w:rsidRDefault="00B04719" w:rsidP="00B04719">
      <w:pPr>
        <w:spacing w:after="0" w:line="240" w:lineRule="auto"/>
        <w:jc w:val="both"/>
        <w:rPr>
          <w:rFonts w:asciiTheme="majorHAnsi" w:eastAsia="Calibri" w:hAnsiTheme="majorHAnsi" w:cs="Times New Roman"/>
        </w:rPr>
      </w:pPr>
      <w:r w:rsidRPr="005407AF">
        <w:rPr>
          <w:rFonts w:asciiTheme="majorHAnsi" w:eastAsia="Calibri" w:hAnsiTheme="majorHAnsi" w:cs="Times New Roman"/>
          <w:b/>
        </w:rPr>
        <w:t>17. FEMIR EŠKINJA</w:t>
      </w:r>
      <w:r w:rsidRPr="005407AF">
        <w:rPr>
          <w:rFonts w:asciiTheme="majorHAnsi" w:eastAsia="Calibri" w:hAnsiTheme="majorHAnsi" w:cs="Times New Roman"/>
        </w:rPr>
        <w:t>- za izniman dugogodišnji doprinos zajednici volonterskim radom u NŠK „ Nova Zora“</w:t>
      </w:r>
    </w:p>
    <w:p w14:paraId="354EE105" w14:textId="77777777" w:rsidR="00B04719" w:rsidRPr="005407AF" w:rsidRDefault="00B04719" w:rsidP="00B04719">
      <w:pPr>
        <w:spacing w:after="0" w:line="240" w:lineRule="auto"/>
        <w:rPr>
          <w:rFonts w:asciiTheme="majorHAnsi" w:eastAsia="Calibri" w:hAnsiTheme="majorHAnsi" w:cs="Times New Roman"/>
          <w:b/>
        </w:rPr>
      </w:pPr>
    </w:p>
    <w:p w14:paraId="2E1B3E15" w14:textId="77777777" w:rsidR="00B04719" w:rsidRPr="005407AF" w:rsidRDefault="00B04719" w:rsidP="00B04719">
      <w:pPr>
        <w:spacing w:after="0" w:line="240" w:lineRule="auto"/>
        <w:rPr>
          <w:rFonts w:asciiTheme="majorHAnsi" w:eastAsia="Calibri" w:hAnsiTheme="majorHAnsi" w:cs="Times New Roman"/>
          <w:i/>
        </w:rPr>
      </w:pPr>
    </w:p>
    <w:p w14:paraId="6629671F" w14:textId="77777777" w:rsidR="00B04719" w:rsidRPr="005407AF" w:rsidRDefault="00B04719" w:rsidP="00B04719">
      <w:pPr>
        <w:spacing w:after="0" w:line="240" w:lineRule="auto"/>
        <w:rPr>
          <w:rFonts w:asciiTheme="majorHAnsi" w:eastAsia="Calibri" w:hAnsiTheme="majorHAnsi" w:cs="Times New Roman"/>
          <w:b/>
        </w:rPr>
      </w:pPr>
      <w:r w:rsidRPr="005407AF">
        <w:rPr>
          <w:rFonts w:asciiTheme="majorHAnsi" w:eastAsia="Calibri" w:hAnsiTheme="majorHAnsi" w:cs="Times New Roman"/>
          <w:b/>
        </w:rPr>
        <w:t>KLASA: 061-01/24-01/01</w:t>
      </w:r>
    </w:p>
    <w:p w14:paraId="5D65F2A4" w14:textId="77777777" w:rsidR="00B04719" w:rsidRPr="005407AF" w:rsidRDefault="00B04719" w:rsidP="00B04719">
      <w:pPr>
        <w:spacing w:after="0" w:line="240" w:lineRule="auto"/>
        <w:rPr>
          <w:rFonts w:asciiTheme="majorHAnsi" w:eastAsia="Calibri" w:hAnsiTheme="majorHAnsi" w:cs="Times New Roman"/>
          <w:b/>
        </w:rPr>
      </w:pPr>
      <w:r w:rsidRPr="005407AF">
        <w:rPr>
          <w:rFonts w:asciiTheme="majorHAnsi" w:eastAsia="Calibri" w:hAnsiTheme="majorHAnsi" w:cs="Times New Roman"/>
          <w:b/>
        </w:rPr>
        <w:t>URBROJ: 2198-19-03-01/04-24-6</w:t>
      </w:r>
    </w:p>
    <w:p w14:paraId="2B1A6A60" w14:textId="77777777" w:rsidR="00B04719" w:rsidRPr="005407AF" w:rsidRDefault="00B04719" w:rsidP="00B04719">
      <w:pPr>
        <w:spacing w:after="0" w:line="240" w:lineRule="auto"/>
        <w:rPr>
          <w:rFonts w:asciiTheme="majorHAnsi" w:eastAsia="Calibri" w:hAnsiTheme="majorHAnsi" w:cs="Times New Roman"/>
          <w:b/>
        </w:rPr>
      </w:pPr>
      <w:r w:rsidRPr="005407AF">
        <w:rPr>
          <w:rFonts w:asciiTheme="majorHAnsi" w:eastAsia="Calibri" w:hAnsiTheme="majorHAnsi" w:cs="Times New Roman"/>
          <w:b/>
        </w:rPr>
        <w:t>Sveti Filip i Jakov, 14. lipnja 2024. godine</w:t>
      </w:r>
      <w:r w:rsidRPr="005407AF">
        <w:rPr>
          <w:rFonts w:asciiTheme="majorHAnsi" w:eastAsia="Calibri" w:hAnsiTheme="majorHAnsi" w:cs="Times New Roman"/>
          <w:b/>
        </w:rPr>
        <w:tab/>
      </w:r>
    </w:p>
    <w:p w14:paraId="2F6FB4D3" w14:textId="77777777" w:rsidR="00B04719" w:rsidRPr="005407AF" w:rsidRDefault="00B04719" w:rsidP="00B04719">
      <w:pPr>
        <w:spacing w:after="0" w:line="240" w:lineRule="auto"/>
        <w:rPr>
          <w:rFonts w:asciiTheme="majorHAnsi" w:eastAsia="Calibri" w:hAnsiTheme="majorHAnsi" w:cs="Times New Roman"/>
        </w:rPr>
      </w:pP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t xml:space="preserve">                       </w:t>
      </w:r>
    </w:p>
    <w:p w14:paraId="6B78D539" w14:textId="77777777" w:rsidR="00B04719" w:rsidRPr="005407AF" w:rsidRDefault="00B04719" w:rsidP="00B04719">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OPĆINSKO VIJEĆE OPĆINE SVETI FILIP I JAKOV</w:t>
      </w:r>
    </w:p>
    <w:p w14:paraId="1598CBFE" w14:textId="77777777" w:rsidR="00B04719" w:rsidRPr="005407AF" w:rsidRDefault="00B04719" w:rsidP="00B04719">
      <w:pPr>
        <w:spacing w:after="0" w:line="240" w:lineRule="auto"/>
        <w:jc w:val="both"/>
        <w:rPr>
          <w:rFonts w:asciiTheme="majorHAnsi" w:eastAsia="Calibri" w:hAnsiTheme="majorHAnsi" w:cs="Times New Roman"/>
          <w:b/>
        </w:rPr>
      </w:pPr>
      <w:r w:rsidRPr="005407AF">
        <w:rPr>
          <w:rFonts w:asciiTheme="majorHAnsi" w:eastAsia="Calibri" w:hAnsiTheme="majorHAnsi" w:cs="Times New Roman"/>
          <w:b/>
        </w:rPr>
        <w:t xml:space="preserve">                                                                                                                      </w:t>
      </w:r>
      <w:r w:rsidRPr="005407AF">
        <w:rPr>
          <w:rFonts w:asciiTheme="majorHAnsi" w:eastAsia="Calibri" w:hAnsiTheme="majorHAnsi" w:cs="Times New Roman"/>
        </w:rPr>
        <w:t xml:space="preserve"> </w:t>
      </w:r>
      <w:r w:rsidRPr="005407AF">
        <w:rPr>
          <w:rFonts w:asciiTheme="majorHAnsi" w:eastAsia="Calibri" w:hAnsiTheme="majorHAnsi" w:cs="Times New Roman"/>
          <w:b/>
        </w:rPr>
        <w:t>Predsjednik Općinskog vijeća</w:t>
      </w:r>
    </w:p>
    <w:p w14:paraId="21D6927C" w14:textId="77777777" w:rsidR="00B04719" w:rsidRPr="005407AF" w:rsidRDefault="00B04719" w:rsidP="00B04719">
      <w:pPr>
        <w:spacing w:after="160" w:line="259" w:lineRule="auto"/>
        <w:rPr>
          <w:rFonts w:asciiTheme="majorHAnsi" w:eastAsia="Calibri" w:hAnsiTheme="majorHAnsi" w:cs="Times New Roman"/>
          <w:kern w:val="2"/>
          <w14:ligatures w14:val="standardContextual"/>
        </w:rPr>
      </w:pP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r>
      <w:r w:rsidRPr="005407AF">
        <w:rPr>
          <w:rFonts w:asciiTheme="majorHAnsi" w:eastAsia="Calibri" w:hAnsiTheme="majorHAnsi" w:cs="Times New Roman"/>
          <w:b/>
        </w:rPr>
        <w:tab/>
        <w:t xml:space="preserve">        Igor Pedisić</w:t>
      </w:r>
      <w:r w:rsidRPr="005407AF">
        <w:rPr>
          <w:rFonts w:asciiTheme="majorHAnsi" w:eastAsia="Calibri" w:hAnsiTheme="majorHAnsi" w:cs="Times New Roman"/>
          <w:b/>
        </w:rPr>
        <w:tab/>
      </w:r>
    </w:p>
    <w:p w14:paraId="3FBE7644" w14:textId="77777777" w:rsidR="00E04CA0" w:rsidRPr="005407AF" w:rsidRDefault="00E04CA0" w:rsidP="00E04CA0">
      <w:pPr>
        <w:spacing w:after="0"/>
        <w:rPr>
          <w:rFonts w:asciiTheme="majorHAnsi" w:eastAsia="Times New Roman" w:hAnsiTheme="majorHAnsi" w:cs="Times New Roman"/>
        </w:rPr>
      </w:pPr>
    </w:p>
    <w:p w14:paraId="08CBD2AB" w14:textId="77777777" w:rsidR="00E04CA0" w:rsidRPr="005407AF" w:rsidRDefault="00E04CA0" w:rsidP="002D1247">
      <w:pPr>
        <w:spacing w:after="0"/>
        <w:jc w:val="center"/>
        <w:rPr>
          <w:rFonts w:asciiTheme="majorHAnsi" w:eastAsia="Times New Roman" w:hAnsiTheme="majorHAnsi" w:cs="Times New Roman"/>
        </w:rPr>
      </w:pPr>
    </w:p>
    <w:p w14:paraId="0E5D93EF" w14:textId="77777777" w:rsidR="00E04CA0" w:rsidRPr="005407AF" w:rsidRDefault="00E04CA0" w:rsidP="00E04CA0">
      <w:pPr>
        <w:spacing w:after="0"/>
        <w:jc w:val="center"/>
        <w:rPr>
          <w:rFonts w:asciiTheme="majorHAnsi" w:eastAsia="Times New Roman" w:hAnsiTheme="majorHAnsi" w:cs="Times New Roman"/>
        </w:rPr>
      </w:pPr>
      <w:r w:rsidRPr="005407AF">
        <w:rPr>
          <w:rFonts w:asciiTheme="majorHAnsi" w:eastAsia="Times New Roman" w:hAnsiTheme="majorHAnsi" w:cs="Times New Roman"/>
        </w:rPr>
        <w:t>***</w:t>
      </w:r>
    </w:p>
    <w:p w14:paraId="3700F8F0" w14:textId="77777777" w:rsidR="00930082" w:rsidRPr="005407AF" w:rsidRDefault="00930082" w:rsidP="00E04CA0">
      <w:pPr>
        <w:spacing w:after="0"/>
        <w:jc w:val="center"/>
        <w:rPr>
          <w:rFonts w:asciiTheme="majorHAnsi" w:eastAsia="Times New Roman" w:hAnsiTheme="majorHAnsi" w:cs="Times New Roman"/>
        </w:rPr>
      </w:pPr>
    </w:p>
    <w:p w14:paraId="3B5AE31C" w14:textId="77777777" w:rsidR="00E04CA0" w:rsidRPr="005407AF" w:rsidRDefault="00E04CA0" w:rsidP="00E04CA0">
      <w:pPr>
        <w:widowControl w:val="0"/>
        <w:autoSpaceDE w:val="0"/>
        <w:autoSpaceDN w:val="0"/>
        <w:spacing w:before="77" w:after="0" w:line="244" w:lineRule="auto"/>
        <w:ind w:left="116" w:right="117"/>
        <w:jc w:val="both"/>
        <w:rPr>
          <w:rFonts w:asciiTheme="majorHAnsi" w:eastAsia="Microsoft Sans Serif" w:hAnsiTheme="majorHAnsi" w:cs="Microsoft Sans Serif"/>
        </w:rPr>
      </w:pPr>
      <w:bookmarkStart w:id="25" w:name="_Hlk169557587"/>
      <w:r w:rsidRPr="005407AF">
        <w:rPr>
          <w:rFonts w:asciiTheme="majorHAnsi" w:eastAsia="Microsoft Sans Serif" w:hAnsiTheme="majorHAnsi" w:cs="Microsoft Sans Serif"/>
        </w:rPr>
        <w:t>Na temelju članka 35. stavka 1. točke 4. i članka 53. stavka 4. Zakona o lokalnoj i područnoj (regionalnoj) samoupravi (NN 33/01, 60/01, 129/05, 109/07, 125/08, 36/09, 36/09, 150/11, 144/12, 19/13, 137/15, 123/17, 98/19, 144/20)</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i članka 54. Statuta Općine Sveti Filip i Jakov („Službeni glasnik Općine Sveti Filip i Jakov“ broj 2/14 – pročišćeni tekst. 6/14 ,1/18, 1/20 i 2/21) Općinsko vijeće Općine Sveti Filip i Jakov na 16. sjednici dana 14. lipnja 2024. godine donijelo je</w:t>
      </w:r>
    </w:p>
    <w:p w14:paraId="28C76D6F"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p>
    <w:p w14:paraId="05BE0103" w14:textId="77777777" w:rsidR="00E04CA0" w:rsidRPr="005407AF" w:rsidRDefault="00E04CA0" w:rsidP="00E04CA0">
      <w:pPr>
        <w:widowControl w:val="0"/>
        <w:autoSpaceDE w:val="0"/>
        <w:autoSpaceDN w:val="0"/>
        <w:spacing w:before="3" w:after="0" w:line="240" w:lineRule="auto"/>
        <w:rPr>
          <w:rFonts w:asciiTheme="majorHAnsi" w:eastAsia="Microsoft Sans Serif" w:hAnsiTheme="majorHAnsi" w:cs="Microsoft Sans Serif"/>
        </w:rPr>
      </w:pPr>
    </w:p>
    <w:p w14:paraId="653980B7"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b/>
        </w:rPr>
      </w:pPr>
      <w:r w:rsidRPr="005407AF">
        <w:rPr>
          <w:rFonts w:asciiTheme="majorHAnsi" w:eastAsia="Microsoft Sans Serif" w:hAnsiTheme="majorHAnsi" w:cs="Microsoft Sans Serif"/>
          <w:b/>
        </w:rPr>
        <w:t>ODLUK</w:t>
      </w:r>
      <w:r w:rsidRPr="005407AF">
        <w:rPr>
          <w:rFonts w:asciiTheme="majorHAnsi" w:eastAsia="Microsoft Sans Serif" w:hAnsiTheme="majorHAnsi" w:cs="Microsoft Sans Serif"/>
          <w:b/>
          <w:spacing w:val="-10"/>
        </w:rPr>
        <w:t>U</w:t>
      </w:r>
    </w:p>
    <w:p w14:paraId="6A0BE842" w14:textId="77777777" w:rsidR="00E04CA0" w:rsidRPr="005407AF" w:rsidRDefault="00E04CA0" w:rsidP="00E04CA0">
      <w:pPr>
        <w:widowControl w:val="0"/>
        <w:autoSpaceDE w:val="0"/>
        <w:autoSpaceDN w:val="0"/>
        <w:spacing w:after="0" w:line="240" w:lineRule="auto"/>
        <w:ind w:left="1120" w:right="1124"/>
        <w:jc w:val="center"/>
        <w:rPr>
          <w:rFonts w:asciiTheme="majorHAnsi" w:eastAsia="Microsoft Sans Serif" w:hAnsiTheme="majorHAnsi" w:cs="Microsoft Sans Serif"/>
          <w:b/>
        </w:rPr>
      </w:pPr>
      <w:r w:rsidRPr="005407AF">
        <w:rPr>
          <w:rFonts w:asciiTheme="majorHAnsi" w:eastAsia="Microsoft Sans Serif" w:hAnsiTheme="majorHAnsi" w:cs="Microsoft Sans Serif"/>
          <w:b/>
        </w:rPr>
        <w:t>o</w:t>
      </w:r>
      <w:r w:rsidRPr="005407AF">
        <w:rPr>
          <w:rFonts w:asciiTheme="majorHAnsi" w:eastAsia="Microsoft Sans Serif" w:hAnsiTheme="majorHAnsi" w:cs="Microsoft Sans Serif"/>
          <w:b/>
          <w:spacing w:val="-6"/>
        </w:rPr>
        <w:t xml:space="preserve"> </w:t>
      </w:r>
      <w:r w:rsidRPr="005407AF">
        <w:rPr>
          <w:rFonts w:asciiTheme="majorHAnsi" w:eastAsia="Microsoft Sans Serif" w:hAnsiTheme="majorHAnsi" w:cs="Microsoft Sans Serif"/>
          <w:b/>
        </w:rPr>
        <w:t>ustrojstvu</w:t>
      </w:r>
      <w:r w:rsidRPr="005407AF">
        <w:rPr>
          <w:rFonts w:asciiTheme="majorHAnsi" w:eastAsia="Microsoft Sans Serif" w:hAnsiTheme="majorHAnsi" w:cs="Microsoft Sans Serif"/>
          <w:b/>
          <w:spacing w:val="-9"/>
        </w:rPr>
        <w:t xml:space="preserve"> </w:t>
      </w:r>
      <w:r w:rsidRPr="005407AF">
        <w:rPr>
          <w:rFonts w:asciiTheme="majorHAnsi" w:eastAsia="Microsoft Sans Serif" w:hAnsiTheme="majorHAnsi" w:cs="Microsoft Sans Serif"/>
          <w:b/>
        </w:rPr>
        <w:t>i</w:t>
      </w:r>
      <w:r w:rsidRPr="005407AF">
        <w:rPr>
          <w:rFonts w:asciiTheme="majorHAnsi" w:eastAsia="Microsoft Sans Serif" w:hAnsiTheme="majorHAnsi" w:cs="Microsoft Sans Serif"/>
          <w:b/>
          <w:spacing w:val="-6"/>
        </w:rPr>
        <w:t xml:space="preserve"> </w:t>
      </w:r>
      <w:r w:rsidRPr="005407AF">
        <w:rPr>
          <w:rFonts w:asciiTheme="majorHAnsi" w:eastAsia="Microsoft Sans Serif" w:hAnsiTheme="majorHAnsi" w:cs="Microsoft Sans Serif"/>
          <w:b/>
        </w:rPr>
        <w:t>djelokrugu</w:t>
      </w:r>
      <w:r w:rsidRPr="005407AF">
        <w:rPr>
          <w:rFonts w:asciiTheme="majorHAnsi" w:eastAsia="Microsoft Sans Serif" w:hAnsiTheme="majorHAnsi" w:cs="Microsoft Sans Serif"/>
          <w:b/>
          <w:spacing w:val="-9"/>
        </w:rPr>
        <w:t xml:space="preserve"> </w:t>
      </w:r>
      <w:r w:rsidRPr="005407AF">
        <w:rPr>
          <w:rFonts w:asciiTheme="majorHAnsi" w:eastAsia="Microsoft Sans Serif" w:hAnsiTheme="majorHAnsi" w:cs="Microsoft Sans Serif"/>
          <w:b/>
        </w:rPr>
        <w:t>Jedinstvenog</w:t>
      </w:r>
      <w:r w:rsidRPr="005407AF">
        <w:rPr>
          <w:rFonts w:asciiTheme="majorHAnsi" w:eastAsia="Microsoft Sans Serif" w:hAnsiTheme="majorHAnsi" w:cs="Microsoft Sans Serif"/>
          <w:b/>
          <w:spacing w:val="-6"/>
        </w:rPr>
        <w:t xml:space="preserve"> </w:t>
      </w:r>
      <w:r w:rsidRPr="005407AF">
        <w:rPr>
          <w:rFonts w:asciiTheme="majorHAnsi" w:eastAsia="Microsoft Sans Serif" w:hAnsiTheme="majorHAnsi" w:cs="Microsoft Sans Serif"/>
          <w:b/>
        </w:rPr>
        <w:t>upravnog</w:t>
      </w:r>
      <w:r w:rsidRPr="005407AF">
        <w:rPr>
          <w:rFonts w:asciiTheme="majorHAnsi" w:eastAsia="Microsoft Sans Serif" w:hAnsiTheme="majorHAnsi" w:cs="Microsoft Sans Serif"/>
          <w:b/>
          <w:spacing w:val="-6"/>
        </w:rPr>
        <w:t xml:space="preserve"> </w:t>
      </w:r>
      <w:r w:rsidRPr="005407AF">
        <w:rPr>
          <w:rFonts w:asciiTheme="majorHAnsi" w:eastAsia="Microsoft Sans Serif" w:hAnsiTheme="majorHAnsi" w:cs="Microsoft Sans Serif"/>
          <w:b/>
        </w:rPr>
        <w:t xml:space="preserve">odjela </w:t>
      </w:r>
      <w:bookmarkStart w:id="26" w:name="_Hlk169210188"/>
    </w:p>
    <w:p w14:paraId="65DA2EE0" w14:textId="77777777" w:rsidR="00E04CA0" w:rsidRPr="005407AF" w:rsidRDefault="00E04CA0" w:rsidP="00E04CA0">
      <w:pPr>
        <w:widowControl w:val="0"/>
        <w:autoSpaceDE w:val="0"/>
        <w:autoSpaceDN w:val="0"/>
        <w:spacing w:after="0" w:line="240" w:lineRule="auto"/>
        <w:ind w:left="1120" w:right="1124"/>
        <w:jc w:val="center"/>
        <w:rPr>
          <w:rFonts w:asciiTheme="majorHAnsi" w:eastAsia="Microsoft Sans Serif" w:hAnsiTheme="majorHAnsi" w:cs="Microsoft Sans Serif"/>
          <w:b/>
        </w:rPr>
      </w:pPr>
      <w:r w:rsidRPr="005407AF">
        <w:rPr>
          <w:rFonts w:asciiTheme="majorHAnsi" w:eastAsia="Microsoft Sans Serif" w:hAnsiTheme="majorHAnsi" w:cs="Microsoft Sans Serif"/>
          <w:b/>
        </w:rPr>
        <w:t>Općine Sveti Filip i Jakov</w:t>
      </w:r>
    </w:p>
    <w:bookmarkEnd w:id="26"/>
    <w:p w14:paraId="7E452DB9" w14:textId="77777777" w:rsidR="00E04CA0" w:rsidRPr="005407AF" w:rsidRDefault="00E04CA0" w:rsidP="00E04CA0">
      <w:pPr>
        <w:widowControl w:val="0"/>
        <w:numPr>
          <w:ilvl w:val="0"/>
          <w:numId w:val="37"/>
        </w:numPr>
        <w:tabs>
          <w:tab w:val="left" w:pos="311"/>
        </w:tabs>
        <w:autoSpaceDE w:val="0"/>
        <w:autoSpaceDN w:val="0"/>
        <w:spacing w:before="274" w:after="0" w:line="240" w:lineRule="auto"/>
        <w:ind w:left="311" w:hanging="195"/>
        <w:rPr>
          <w:rFonts w:asciiTheme="majorHAnsi" w:eastAsia="Microsoft Sans Serif" w:hAnsiTheme="majorHAnsi" w:cs="Microsoft Sans Serif"/>
          <w:b/>
        </w:rPr>
      </w:pPr>
      <w:r w:rsidRPr="005407AF">
        <w:rPr>
          <w:rFonts w:asciiTheme="majorHAnsi" w:eastAsia="Microsoft Sans Serif" w:hAnsiTheme="majorHAnsi" w:cs="Microsoft Sans Serif"/>
          <w:b/>
        </w:rPr>
        <w:t>OPĆE</w:t>
      </w:r>
      <w:r w:rsidRPr="005407AF">
        <w:rPr>
          <w:rFonts w:asciiTheme="majorHAnsi" w:eastAsia="Microsoft Sans Serif" w:hAnsiTheme="majorHAnsi" w:cs="Microsoft Sans Serif"/>
          <w:b/>
          <w:spacing w:val="-7"/>
        </w:rPr>
        <w:t xml:space="preserve"> </w:t>
      </w:r>
      <w:r w:rsidRPr="005407AF">
        <w:rPr>
          <w:rFonts w:asciiTheme="majorHAnsi" w:eastAsia="Microsoft Sans Serif" w:hAnsiTheme="majorHAnsi" w:cs="Microsoft Sans Serif"/>
          <w:b/>
          <w:spacing w:val="-2"/>
        </w:rPr>
        <w:t>ODREDBE</w:t>
      </w:r>
    </w:p>
    <w:p w14:paraId="3EF8170E" w14:textId="77777777" w:rsidR="00E04CA0" w:rsidRPr="005407AF" w:rsidRDefault="00E04CA0" w:rsidP="00E04CA0">
      <w:pPr>
        <w:widowControl w:val="0"/>
        <w:autoSpaceDE w:val="0"/>
        <w:autoSpaceDN w:val="0"/>
        <w:spacing w:before="9" w:after="0" w:line="240" w:lineRule="auto"/>
        <w:rPr>
          <w:rFonts w:asciiTheme="majorHAnsi" w:eastAsia="Microsoft Sans Serif" w:hAnsiTheme="majorHAnsi" w:cs="Microsoft Sans Serif"/>
          <w:b/>
        </w:rPr>
      </w:pPr>
    </w:p>
    <w:p w14:paraId="4E994FDF" w14:textId="77777777" w:rsidR="00E04CA0" w:rsidRPr="005407AF" w:rsidRDefault="00E04CA0" w:rsidP="00E04CA0">
      <w:pPr>
        <w:widowControl w:val="0"/>
        <w:autoSpaceDE w:val="0"/>
        <w:autoSpaceDN w:val="0"/>
        <w:spacing w:after="0" w:line="240" w:lineRule="auto"/>
        <w:ind w:left="1124"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spacing w:val="-5"/>
        </w:rPr>
        <w:t>1.</w:t>
      </w:r>
    </w:p>
    <w:p w14:paraId="6A9A0B68" w14:textId="77777777" w:rsidR="00E04CA0" w:rsidRPr="005407AF" w:rsidRDefault="00E04CA0" w:rsidP="00E04CA0">
      <w:pPr>
        <w:widowControl w:val="0"/>
        <w:autoSpaceDE w:val="0"/>
        <w:autoSpaceDN w:val="0"/>
        <w:spacing w:after="0" w:line="244" w:lineRule="auto"/>
        <w:ind w:left="116" w:right="113"/>
        <w:jc w:val="both"/>
        <w:rPr>
          <w:rFonts w:asciiTheme="majorHAnsi" w:eastAsia="Microsoft Sans Serif" w:hAnsiTheme="majorHAnsi" w:cs="Microsoft Sans Serif"/>
        </w:rPr>
      </w:pPr>
      <w:r w:rsidRPr="005407AF">
        <w:rPr>
          <w:rFonts w:asciiTheme="majorHAnsi" w:eastAsia="Microsoft Sans Serif" w:hAnsiTheme="majorHAnsi" w:cs="Microsoft Sans Serif"/>
        </w:rPr>
        <w:t>Ovom Odlukom uređuje se ustrojstvo i djelokrug Jedinstvenog upravnog odjela Općine Sveti Filip i Jakov (u daljnjem tekstu: Jedinstveni upravni odjel).</w:t>
      </w:r>
    </w:p>
    <w:p w14:paraId="32B4761D" w14:textId="77777777" w:rsidR="00E04CA0" w:rsidRPr="005407AF" w:rsidRDefault="00E04CA0" w:rsidP="00E04CA0">
      <w:pPr>
        <w:widowControl w:val="0"/>
        <w:autoSpaceDE w:val="0"/>
        <w:autoSpaceDN w:val="0"/>
        <w:spacing w:after="0" w:line="244" w:lineRule="auto"/>
        <w:ind w:left="116" w:right="113"/>
        <w:jc w:val="both"/>
        <w:rPr>
          <w:rFonts w:asciiTheme="majorHAnsi" w:eastAsia="Microsoft Sans Serif" w:hAnsiTheme="majorHAnsi" w:cs="Microsoft Sans Serif"/>
        </w:rPr>
      </w:pPr>
    </w:p>
    <w:p w14:paraId="50240E80" w14:textId="77777777" w:rsidR="00E04CA0" w:rsidRPr="005407AF" w:rsidRDefault="00E04CA0" w:rsidP="00E04CA0">
      <w:pPr>
        <w:widowControl w:val="0"/>
        <w:autoSpaceDE w:val="0"/>
        <w:autoSpaceDN w:val="0"/>
        <w:spacing w:after="0" w:line="244" w:lineRule="auto"/>
        <w:ind w:left="116" w:right="118"/>
        <w:jc w:val="both"/>
        <w:rPr>
          <w:rFonts w:asciiTheme="majorHAnsi" w:eastAsia="Microsoft Sans Serif" w:hAnsiTheme="majorHAnsi" w:cs="Microsoft Sans Serif"/>
        </w:rPr>
      </w:pPr>
      <w:r w:rsidRPr="005407AF">
        <w:rPr>
          <w:rFonts w:asciiTheme="majorHAnsi" w:eastAsia="Microsoft Sans Serif" w:hAnsiTheme="majorHAnsi" w:cs="Microsoft Sans Serif"/>
        </w:rPr>
        <w:t xml:space="preserve">Jedinstveni upravni odjel ustrojava se za obavljanje poslova iz samoupravnog djelokruga Općine Sveti Filip i </w:t>
      </w:r>
      <w:r w:rsidRPr="005407AF">
        <w:rPr>
          <w:rFonts w:asciiTheme="majorHAnsi" w:eastAsia="Microsoft Sans Serif" w:hAnsiTheme="majorHAnsi" w:cs="Microsoft Sans Serif"/>
        </w:rPr>
        <w:lastRenderedPageBreak/>
        <w:t>Jakov (u daljnjem</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tekstu: Općina), te</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poslova državne</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uprave koji su preneseni na Općinu, u skladu sa zakonom i drugim propisima.</w:t>
      </w:r>
    </w:p>
    <w:p w14:paraId="124D27C8"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p>
    <w:p w14:paraId="34FBF0FC"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spacing w:val="-5"/>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2.</w:t>
      </w:r>
    </w:p>
    <w:p w14:paraId="4058B868" w14:textId="77777777" w:rsidR="00E04CA0" w:rsidRPr="005407AF" w:rsidRDefault="00E04CA0" w:rsidP="00E04CA0">
      <w:pPr>
        <w:widowControl w:val="0"/>
        <w:autoSpaceDE w:val="0"/>
        <w:autoSpaceDN w:val="0"/>
        <w:spacing w:before="1" w:after="0" w:line="244" w:lineRule="auto"/>
        <w:ind w:left="116" w:right="128"/>
        <w:jc w:val="both"/>
        <w:rPr>
          <w:rFonts w:asciiTheme="majorHAnsi" w:eastAsia="Microsoft Sans Serif" w:hAnsiTheme="majorHAnsi" w:cs="Microsoft Sans Serif"/>
        </w:rPr>
      </w:pPr>
      <w:r w:rsidRPr="005407AF">
        <w:rPr>
          <w:rFonts w:asciiTheme="majorHAnsi" w:eastAsia="Microsoft Sans Serif" w:hAnsiTheme="majorHAnsi" w:cs="Microsoft Sans Serif"/>
        </w:rPr>
        <w:t>Jedinstveni upravni odjel obavlja upravne, stručne i druge poslove iz samoupravnog djelokruga Općine.</w:t>
      </w:r>
    </w:p>
    <w:p w14:paraId="26A744DA" w14:textId="77777777" w:rsidR="00E04CA0" w:rsidRPr="005407AF" w:rsidRDefault="00E04CA0" w:rsidP="00E04CA0">
      <w:pPr>
        <w:widowControl w:val="0"/>
        <w:autoSpaceDE w:val="0"/>
        <w:autoSpaceDN w:val="0"/>
        <w:spacing w:before="1" w:after="0" w:line="244" w:lineRule="auto"/>
        <w:ind w:left="116" w:right="128"/>
        <w:jc w:val="both"/>
        <w:rPr>
          <w:rFonts w:asciiTheme="majorHAnsi" w:eastAsia="Microsoft Sans Serif" w:hAnsiTheme="majorHAnsi" w:cs="Microsoft Sans Serif"/>
        </w:rPr>
      </w:pPr>
    </w:p>
    <w:p w14:paraId="7A091537" w14:textId="77777777" w:rsidR="00E04CA0" w:rsidRPr="005407AF" w:rsidRDefault="00E04CA0" w:rsidP="00E04CA0">
      <w:pPr>
        <w:widowControl w:val="0"/>
        <w:autoSpaceDE w:val="0"/>
        <w:autoSpaceDN w:val="0"/>
        <w:spacing w:before="1" w:after="0" w:line="244" w:lineRule="auto"/>
        <w:ind w:left="116" w:right="128"/>
        <w:jc w:val="both"/>
        <w:rPr>
          <w:rFonts w:asciiTheme="majorHAnsi" w:eastAsia="Microsoft Sans Serif" w:hAnsiTheme="majorHAnsi" w:cs="Microsoft Sans Serif"/>
        </w:rPr>
      </w:pPr>
      <w:r w:rsidRPr="005407AF">
        <w:rPr>
          <w:rFonts w:asciiTheme="majorHAnsi" w:eastAsia="Microsoft Sans Serif" w:hAnsiTheme="majorHAnsi" w:cs="Microsoft Sans Serif"/>
        </w:rPr>
        <w:t>Jedinstveni upravni odjel neposredno izvršava i nadzire provedbu općih i pojedinačnih akata Općine, zakona i drugih propisa koji se odnose na djelokrug rada Općine, rješava u upravnim stvarima te obavlja i druge poslove u skladu sa zakonom.</w:t>
      </w:r>
    </w:p>
    <w:p w14:paraId="497FDDC2" w14:textId="77777777" w:rsidR="00E04CA0" w:rsidRPr="005407AF" w:rsidRDefault="00E04CA0" w:rsidP="00E04CA0">
      <w:pPr>
        <w:widowControl w:val="0"/>
        <w:autoSpaceDE w:val="0"/>
        <w:autoSpaceDN w:val="0"/>
        <w:spacing w:before="1" w:after="0" w:line="244" w:lineRule="auto"/>
        <w:ind w:left="116" w:right="128"/>
        <w:jc w:val="both"/>
        <w:rPr>
          <w:rFonts w:asciiTheme="majorHAnsi" w:eastAsia="Microsoft Sans Serif" w:hAnsiTheme="majorHAnsi" w:cs="Microsoft Sans Serif"/>
        </w:rPr>
      </w:pPr>
    </w:p>
    <w:p w14:paraId="496B4234" w14:textId="77777777" w:rsidR="00E04CA0" w:rsidRPr="005407AF" w:rsidRDefault="00E04CA0" w:rsidP="00E04CA0">
      <w:pPr>
        <w:widowControl w:val="0"/>
        <w:autoSpaceDE w:val="0"/>
        <w:autoSpaceDN w:val="0"/>
        <w:spacing w:before="1" w:after="0" w:line="244" w:lineRule="auto"/>
        <w:ind w:left="116" w:right="128"/>
        <w:jc w:val="both"/>
        <w:rPr>
          <w:rFonts w:asciiTheme="majorHAnsi" w:eastAsia="Microsoft Sans Serif" w:hAnsiTheme="majorHAnsi" w:cs="Microsoft Sans Serif"/>
        </w:rPr>
      </w:pPr>
      <w:r w:rsidRPr="005407AF">
        <w:rPr>
          <w:rFonts w:asciiTheme="majorHAnsi" w:eastAsia="Microsoft Sans Serif" w:hAnsiTheme="majorHAnsi" w:cs="Microsoft Sans Serif"/>
        </w:rPr>
        <w:t>Pojmovi koji se koriste u ovoj Odluci, a imaju rodno značenje, odnose se jednako na muški i ženski rod.</w:t>
      </w:r>
    </w:p>
    <w:p w14:paraId="32D79FDB" w14:textId="77777777" w:rsidR="00E04CA0" w:rsidRPr="005407AF" w:rsidRDefault="00E04CA0" w:rsidP="00E04CA0">
      <w:pPr>
        <w:widowControl w:val="0"/>
        <w:numPr>
          <w:ilvl w:val="0"/>
          <w:numId w:val="37"/>
        </w:numPr>
        <w:tabs>
          <w:tab w:val="left" w:pos="378"/>
        </w:tabs>
        <w:autoSpaceDE w:val="0"/>
        <w:autoSpaceDN w:val="0"/>
        <w:spacing w:before="267" w:after="0" w:line="240" w:lineRule="auto"/>
        <w:ind w:left="378" w:hanging="262"/>
        <w:rPr>
          <w:rFonts w:asciiTheme="majorHAnsi" w:eastAsia="Microsoft Sans Serif" w:hAnsiTheme="majorHAnsi" w:cs="Microsoft Sans Serif"/>
          <w:b/>
        </w:rPr>
      </w:pPr>
      <w:r w:rsidRPr="005407AF">
        <w:rPr>
          <w:rFonts w:asciiTheme="majorHAnsi" w:eastAsia="Microsoft Sans Serif" w:hAnsiTheme="majorHAnsi" w:cs="Microsoft Sans Serif"/>
          <w:b/>
        </w:rPr>
        <w:t>SJEDIŠTE</w:t>
      </w:r>
      <w:r w:rsidRPr="005407AF">
        <w:rPr>
          <w:rFonts w:asciiTheme="majorHAnsi" w:eastAsia="Microsoft Sans Serif" w:hAnsiTheme="majorHAnsi" w:cs="Microsoft Sans Serif"/>
          <w:b/>
          <w:spacing w:val="-6"/>
        </w:rPr>
        <w:t xml:space="preserve"> </w:t>
      </w:r>
      <w:r w:rsidRPr="005407AF">
        <w:rPr>
          <w:rFonts w:asciiTheme="majorHAnsi" w:eastAsia="Microsoft Sans Serif" w:hAnsiTheme="majorHAnsi" w:cs="Microsoft Sans Serif"/>
          <w:b/>
        </w:rPr>
        <w:t>I</w:t>
      </w:r>
      <w:r w:rsidRPr="005407AF">
        <w:rPr>
          <w:rFonts w:asciiTheme="majorHAnsi" w:eastAsia="Microsoft Sans Serif" w:hAnsiTheme="majorHAnsi" w:cs="Microsoft Sans Serif"/>
          <w:b/>
          <w:spacing w:val="-5"/>
        </w:rPr>
        <w:t xml:space="preserve"> </w:t>
      </w:r>
      <w:r w:rsidRPr="005407AF">
        <w:rPr>
          <w:rFonts w:asciiTheme="majorHAnsi" w:eastAsia="Microsoft Sans Serif" w:hAnsiTheme="majorHAnsi" w:cs="Microsoft Sans Serif"/>
          <w:b/>
        </w:rPr>
        <w:t>OBILJEŽAVANJE</w:t>
      </w:r>
      <w:r w:rsidRPr="005407AF">
        <w:rPr>
          <w:rFonts w:asciiTheme="majorHAnsi" w:eastAsia="Microsoft Sans Serif" w:hAnsiTheme="majorHAnsi" w:cs="Microsoft Sans Serif"/>
          <w:b/>
          <w:spacing w:val="-4"/>
        </w:rPr>
        <w:t xml:space="preserve"> </w:t>
      </w:r>
      <w:r w:rsidRPr="005407AF">
        <w:rPr>
          <w:rFonts w:asciiTheme="majorHAnsi" w:eastAsia="Microsoft Sans Serif" w:hAnsiTheme="majorHAnsi" w:cs="Microsoft Sans Serif"/>
          <w:b/>
        </w:rPr>
        <w:t>UPRAVNIH</w:t>
      </w:r>
      <w:r w:rsidRPr="005407AF">
        <w:rPr>
          <w:rFonts w:asciiTheme="majorHAnsi" w:eastAsia="Microsoft Sans Serif" w:hAnsiTheme="majorHAnsi" w:cs="Microsoft Sans Serif"/>
          <w:b/>
          <w:spacing w:val="-1"/>
        </w:rPr>
        <w:t xml:space="preserve"> </w:t>
      </w:r>
      <w:r w:rsidRPr="005407AF">
        <w:rPr>
          <w:rFonts w:asciiTheme="majorHAnsi" w:eastAsia="Microsoft Sans Serif" w:hAnsiTheme="majorHAnsi" w:cs="Microsoft Sans Serif"/>
          <w:b/>
          <w:spacing w:val="-2"/>
        </w:rPr>
        <w:t>TIJELA</w:t>
      </w:r>
    </w:p>
    <w:p w14:paraId="151C5BAB" w14:textId="77777777" w:rsidR="00E04CA0" w:rsidRPr="005407AF" w:rsidRDefault="00E04CA0" w:rsidP="00E04CA0">
      <w:pPr>
        <w:widowControl w:val="0"/>
        <w:autoSpaceDE w:val="0"/>
        <w:autoSpaceDN w:val="0"/>
        <w:spacing w:before="9" w:after="0" w:line="240" w:lineRule="auto"/>
        <w:rPr>
          <w:rFonts w:asciiTheme="majorHAnsi" w:eastAsia="Microsoft Sans Serif" w:hAnsiTheme="majorHAnsi" w:cs="Microsoft Sans Serif"/>
          <w:b/>
          <w:color w:val="C00000"/>
        </w:rPr>
      </w:pPr>
    </w:p>
    <w:p w14:paraId="7BF5710E" w14:textId="77777777" w:rsidR="00E04CA0" w:rsidRPr="005407AF" w:rsidRDefault="00E04CA0" w:rsidP="00E04CA0">
      <w:pPr>
        <w:widowControl w:val="0"/>
        <w:autoSpaceDE w:val="0"/>
        <w:autoSpaceDN w:val="0"/>
        <w:spacing w:after="0" w:line="240" w:lineRule="auto"/>
        <w:ind w:left="1124"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spacing w:val="-5"/>
        </w:rPr>
        <w:t>3.</w:t>
      </w:r>
    </w:p>
    <w:p w14:paraId="11FF204C" w14:textId="77777777" w:rsidR="00E04CA0" w:rsidRPr="005407AF" w:rsidRDefault="00E04CA0" w:rsidP="00E04CA0">
      <w:pPr>
        <w:widowControl w:val="0"/>
        <w:autoSpaceDE w:val="0"/>
        <w:autoSpaceDN w:val="0"/>
        <w:spacing w:after="0" w:line="240" w:lineRule="auto"/>
        <w:ind w:left="116"/>
        <w:jc w:val="both"/>
        <w:rPr>
          <w:rFonts w:asciiTheme="majorHAnsi" w:eastAsia="Microsoft Sans Serif" w:hAnsiTheme="majorHAnsi" w:cs="Microsoft Sans Serif"/>
          <w:spacing w:val="-2"/>
        </w:rPr>
      </w:pPr>
      <w:r w:rsidRPr="005407AF">
        <w:rPr>
          <w:rFonts w:asciiTheme="majorHAnsi" w:eastAsia="Microsoft Sans Serif" w:hAnsiTheme="majorHAnsi" w:cs="Microsoft Sans Serif"/>
        </w:rPr>
        <w:t>Jedinstveni</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upravni odjel smješten</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je</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u</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zgradi</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sjedišta</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Općine</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spacing w:val="-2"/>
        </w:rPr>
        <w:t>Sveti Filip i Jakov.</w:t>
      </w:r>
    </w:p>
    <w:p w14:paraId="0386C0FB" w14:textId="77777777" w:rsidR="00E04CA0" w:rsidRPr="005407AF" w:rsidRDefault="00E04CA0" w:rsidP="00E04CA0">
      <w:pPr>
        <w:widowControl w:val="0"/>
        <w:autoSpaceDE w:val="0"/>
        <w:autoSpaceDN w:val="0"/>
        <w:spacing w:after="0" w:line="240" w:lineRule="auto"/>
        <w:ind w:left="116"/>
        <w:jc w:val="both"/>
        <w:rPr>
          <w:rFonts w:asciiTheme="majorHAnsi" w:eastAsia="Microsoft Sans Serif" w:hAnsiTheme="majorHAnsi" w:cs="Microsoft Sans Serif"/>
        </w:rPr>
      </w:pPr>
    </w:p>
    <w:p w14:paraId="63A60797" w14:textId="77777777" w:rsidR="00E04CA0" w:rsidRPr="005407AF" w:rsidRDefault="00E04CA0" w:rsidP="00E04CA0">
      <w:pPr>
        <w:widowControl w:val="0"/>
        <w:autoSpaceDE w:val="0"/>
        <w:autoSpaceDN w:val="0"/>
        <w:spacing w:before="2" w:after="0" w:line="244" w:lineRule="auto"/>
        <w:ind w:left="116" w:right="115"/>
        <w:jc w:val="both"/>
        <w:rPr>
          <w:rFonts w:asciiTheme="majorHAnsi" w:eastAsia="Microsoft Sans Serif" w:hAnsiTheme="majorHAnsi" w:cs="Microsoft Sans Serif"/>
        </w:rPr>
      </w:pPr>
      <w:r w:rsidRPr="005407AF">
        <w:rPr>
          <w:rFonts w:asciiTheme="majorHAnsi" w:eastAsia="Microsoft Sans Serif" w:hAnsiTheme="majorHAnsi" w:cs="Microsoft Sans Serif"/>
        </w:rPr>
        <w:t xml:space="preserve">Na zgradi u kojoj je smješten Jedinstveni upravni odjel Općine mora biti istaknuta ploča koja sadrži grb Republike Hrvatske, naziv; Republika Hrvatska, Zadarska županija, Općina Sveti Filip i Jakov, te naziv upravnog tijela </w:t>
      </w:r>
      <w:r w:rsidRPr="005407AF">
        <w:rPr>
          <w:rFonts w:asciiTheme="majorHAnsi" w:eastAsia="Microsoft Sans Serif" w:hAnsiTheme="majorHAnsi" w:cs="Microsoft Sans Serif"/>
          <w:w w:val="160"/>
        </w:rPr>
        <w:t>–</w:t>
      </w:r>
      <w:r w:rsidRPr="005407AF">
        <w:rPr>
          <w:rFonts w:asciiTheme="majorHAnsi" w:eastAsia="Microsoft Sans Serif" w:hAnsiTheme="majorHAnsi" w:cs="Microsoft Sans Serif"/>
          <w:spacing w:val="-14"/>
          <w:w w:val="160"/>
        </w:rPr>
        <w:t xml:space="preserve"> </w:t>
      </w:r>
      <w:r w:rsidRPr="005407AF">
        <w:rPr>
          <w:rFonts w:asciiTheme="majorHAnsi" w:eastAsia="Microsoft Sans Serif" w:hAnsiTheme="majorHAnsi" w:cs="Microsoft Sans Serif"/>
        </w:rPr>
        <w:t>Jedinstveni upravni odjel Općine Sveti Filip i Jakov.</w:t>
      </w:r>
    </w:p>
    <w:p w14:paraId="737E24B6" w14:textId="77777777" w:rsidR="00E04CA0" w:rsidRPr="005407AF" w:rsidRDefault="00E04CA0" w:rsidP="00E04CA0">
      <w:pPr>
        <w:widowControl w:val="0"/>
        <w:autoSpaceDE w:val="0"/>
        <w:autoSpaceDN w:val="0"/>
        <w:spacing w:before="3" w:after="0" w:line="240" w:lineRule="auto"/>
        <w:rPr>
          <w:rFonts w:asciiTheme="majorHAnsi" w:eastAsia="Microsoft Sans Serif" w:hAnsiTheme="majorHAnsi" w:cs="Microsoft Sans Serif"/>
        </w:rPr>
      </w:pPr>
    </w:p>
    <w:p w14:paraId="495359CB"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4.</w:t>
      </w:r>
    </w:p>
    <w:p w14:paraId="1DA8AE5E" w14:textId="77777777" w:rsidR="00E04CA0" w:rsidRPr="005407AF" w:rsidRDefault="00E04CA0" w:rsidP="00E04CA0">
      <w:pPr>
        <w:widowControl w:val="0"/>
        <w:autoSpaceDE w:val="0"/>
        <w:autoSpaceDN w:val="0"/>
        <w:spacing w:after="0" w:line="242" w:lineRule="auto"/>
        <w:ind w:left="116" w:right="158"/>
        <w:jc w:val="both"/>
        <w:rPr>
          <w:rFonts w:asciiTheme="majorHAnsi" w:eastAsia="Microsoft Sans Serif" w:hAnsiTheme="majorHAnsi" w:cs="Microsoft Sans Serif"/>
        </w:rPr>
      </w:pPr>
      <w:r w:rsidRPr="005407AF">
        <w:rPr>
          <w:rFonts w:asciiTheme="majorHAnsi" w:eastAsia="Microsoft Sans Serif" w:hAnsiTheme="majorHAnsi" w:cs="Microsoft Sans Serif"/>
        </w:rPr>
        <w:t>Zaglavlje akata Jedinstvenog upravnog odjela Općine sadrži: grb Republike Hrvatske, naziv REPUBLIKA</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HRVATSKA,</w:t>
      </w:r>
      <w:r w:rsidRPr="005407AF">
        <w:rPr>
          <w:rFonts w:asciiTheme="majorHAnsi" w:eastAsia="Microsoft Sans Serif" w:hAnsiTheme="majorHAnsi" w:cs="Microsoft Sans Serif"/>
          <w:spacing w:val="-11"/>
        </w:rPr>
        <w:t xml:space="preserve"> </w:t>
      </w:r>
      <w:r w:rsidRPr="005407AF">
        <w:rPr>
          <w:rFonts w:asciiTheme="majorHAnsi" w:eastAsia="Microsoft Sans Serif" w:hAnsiTheme="majorHAnsi" w:cs="Microsoft Sans Serif"/>
        </w:rPr>
        <w:t>ZADARSKA</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ŽUPANIJA,</w:t>
      </w:r>
      <w:r w:rsidRPr="005407AF">
        <w:rPr>
          <w:rFonts w:asciiTheme="majorHAnsi" w:eastAsia="Microsoft Sans Serif" w:hAnsiTheme="majorHAnsi" w:cs="Microsoft Sans Serif"/>
          <w:spacing w:val="-11"/>
        </w:rPr>
        <w:t xml:space="preserve"> </w:t>
      </w:r>
      <w:r w:rsidRPr="005407AF">
        <w:rPr>
          <w:rFonts w:asciiTheme="majorHAnsi" w:eastAsia="Microsoft Sans Serif" w:hAnsiTheme="majorHAnsi" w:cs="Microsoft Sans Serif"/>
        </w:rPr>
        <w:t>OPĆINA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spacing w:val="-2"/>
        </w:rPr>
        <w:t xml:space="preserve">SVETI FILIP I JAKOV, </w:t>
      </w:r>
      <w:r w:rsidRPr="005407AF">
        <w:rPr>
          <w:rFonts w:asciiTheme="majorHAnsi" w:eastAsia="Microsoft Sans Serif" w:hAnsiTheme="majorHAnsi" w:cs="Microsoft Sans Serif"/>
        </w:rPr>
        <w:t>Jedinstveni upravni odjel, klasifikacijsku oznaku, urudžbeni broj, te datum i mjesto izrade akta.</w:t>
      </w:r>
    </w:p>
    <w:p w14:paraId="6B361C05" w14:textId="77777777" w:rsidR="00E04CA0" w:rsidRPr="005407AF" w:rsidRDefault="00E04CA0" w:rsidP="00E04CA0">
      <w:pPr>
        <w:widowControl w:val="0"/>
        <w:autoSpaceDE w:val="0"/>
        <w:autoSpaceDN w:val="0"/>
        <w:spacing w:after="0" w:line="242" w:lineRule="auto"/>
        <w:ind w:left="116" w:right="158"/>
        <w:jc w:val="both"/>
        <w:rPr>
          <w:rFonts w:asciiTheme="majorHAnsi" w:eastAsia="Microsoft Sans Serif" w:hAnsiTheme="majorHAnsi" w:cs="Microsoft Sans Serif"/>
        </w:rPr>
      </w:pPr>
    </w:p>
    <w:p w14:paraId="15DDDDC9" w14:textId="77777777" w:rsidR="00E04CA0" w:rsidRPr="005407AF" w:rsidRDefault="00E04CA0" w:rsidP="00E04CA0">
      <w:pPr>
        <w:widowControl w:val="0"/>
        <w:autoSpaceDE w:val="0"/>
        <w:autoSpaceDN w:val="0"/>
        <w:spacing w:after="0" w:line="240" w:lineRule="auto"/>
        <w:ind w:left="4146" w:right="113" w:hanging="4030"/>
        <w:rPr>
          <w:rFonts w:asciiTheme="majorHAnsi" w:eastAsia="Microsoft Sans Serif" w:hAnsiTheme="majorHAnsi" w:cs="Microsoft Sans Serif"/>
        </w:rPr>
      </w:pPr>
      <w:r w:rsidRPr="005407AF">
        <w:rPr>
          <w:rFonts w:asciiTheme="majorHAnsi" w:eastAsia="Microsoft Sans Serif" w:hAnsiTheme="majorHAnsi" w:cs="Microsoft Sans Serif"/>
        </w:rPr>
        <w:t>Akti</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Jedinstvenog</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upravnog</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odjela</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ovjeravaju</w:t>
      </w:r>
      <w:r w:rsidRPr="005407AF">
        <w:rPr>
          <w:rFonts w:asciiTheme="majorHAnsi" w:eastAsia="Microsoft Sans Serif" w:hAnsiTheme="majorHAnsi" w:cs="Microsoft Sans Serif"/>
          <w:spacing w:val="-13"/>
        </w:rPr>
        <w:t xml:space="preserve"> </w:t>
      </w:r>
      <w:r w:rsidRPr="005407AF">
        <w:rPr>
          <w:rFonts w:asciiTheme="majorHAnsi" w:eastAsia="Microsoft Sans Serif" w:hAnsiTheme="majorHAnsi" w:cs="Microsoft Sans Serif"/>
        </w:rPr>
        <w:t>se</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pečatom Jedinstvenog upravnog odjela Općine.</w:t>
      </w:r>
    </w:p>
    <w:p w14:paraId="7B922622" w14:textId="77777777" w:rsidR="00E04CA0" w:rsidRPr="005407AF" w:rsidRDefault="00E04CA0" w:rsidP="00E04CA0">
      <w:pPr>
        <w:widowControl w:val="0"/>
        <w:autoSpaceDE w:val="0"/>
        <w:autoSpaceDN w:val="0"/>
        <w:spacing w:after="0" w:line="244" w:lineRule="auto"/>
        <w:jc w:val="both"/>
        <w:rPr>
          <w:rFonts w:asciiTheme="majorHAnsi" w:eastAsia="Microsoft Sans Serif" w:hAnsiTheme="majorHAnsi" w:cs="Microsoft Sans Serif"/>
        </w:rPr>
      </w:pPr>
    </w:p>
    <w:p w14:paraId="30CDD672" w14:textId="77777777" w:rsidR="00E04CA0" w:rsidRPr="005407AF" w:rsidRDefault="00E04CA0" w:rsidP="00E04CA0">
      <w:pPr>
        <w:widowControl w:val="0"/>
        <w:numPr>
          <w:ilvl w:val="0"/>
          <w:numId w:val="37"/>
        </w:numPr>
        <w:tabs>
          <w:tab w:val="left" w:pos="444"/>
        </w:tabs>
        <w:autoSpaceDE w:val="0"/>
        <w:autoSpaceDN w:val="0"/>
        <w:spacing w:before="69" w:after="0" w:line="240" w:lineRule="auto"/>
        <w:ind w:left="444" w:hanging="328"/>
        <w:rPr>
          <w:rFonts w:asciiTheme="majorHAnsi" w:eastAsia="Microsoft Sans Serif" w:hAnsiTheme="majorHAnsi" w:cs="Microsoft Sans Serif"/>
          <w:b/>
        </w:rPr>
      </w:pPr>
      <w:r w:rsidRPr="005407AF">
        <w:rPr>
          <w:rFonts w:asciiTheme="majorHAnsi" w:eastAsia="Microsoft Sans Serif" w:hAnsiTheme="majorHAnsi" w:cs="Microsoft Sans Serif"/>
          <w:b/>
        </w:rPr>
        <w:t>DJELOKRUG</w:t>
      </w:r>
      <w:r w:rsidRPr="005407AF">
        <w:rPr>
          <w:rFonts w:asciiTheme="majorHAnsi" w:eastAsia="Microsoft Sans Serif" w:hAnsiTheme="majorHAnsi" w:cs="Microsoft Sans Serif"/>
          <w:b/>
          <w:spacing w:val="-5"/>
        </w:rPr>
        <w:t xml:space="preserve"> </w:t>
      </w:r>
      <w:r w:rsidRPr="005407AF">
        <w:rPr>
          <w:rFonts w:asciiTheme="majorHAnsi" w:eastAsia="Microsoft Sans Serif" w:hAnsiTheme="majorHAnsi" w:cs="Microsoft Sans Serif"/>
          <w:b/>
        </w:rPr>
        <w:t>RADA</w:t>
      </w:r>
      <w:r w:rsidRPr="005407AF">
        <w:rPr>
          <w:rFonts w:asciiTheme="majorHAnsi" w:eastAsia="Microsoft Sans Serif" w:hAnsiTheme="majorHAnsi" w:cs="Microsoft Sans Serif"/>
          <w:b/>
          <w:spacing w:val="-8"/>
        </w:rPr>
        <w:t xml:space="preserve"> </w:t>
      </w:r>
      <w:r w:rsidRPr="005407AF">
        <w:rPr>
          <w:rFonts w:asciiTheme="majorHAnsi" w:eastAsia="Microsoft Sans Serif" w:hAnsiTheme="majorHAnsi" w:cs="Microsoft Sans Serif"/>
          <w:b/>
        </w:rPr>
        <w:t>JEDINSTVENOG</w:t>
      </w:r>
      <w:r w:rsidRPr="005407AF">
        <w:rPr>
          <w:rFonts w:asciiTheme="majorHAnsi" w:eastAsia="Microsoft Sans Serif" w:hAnsiTheme="majorHAnsi" w:cs="Microsoft Sans Serif"/>
          <w:b/>
          <w:spacing w:val="-2"/>
        </w:rPr>
        <w:t xml:space="preserve"> </w:t>
      </w:r>
      <w:r w:rsidRPr="005407AF">
        <w:rPr>
          <w:rFonts w:asciiTheme="majorHAnsi" w:eastAsia="Microsoft Sans Serif" w:hAnsiTheme="majorHAnsi" w:cs="Microsoft Sans Serif"/>
          <w:b/>
        </w:rPr>
        <w:t>UPRAVNOG</w:t>
      </w:r>
      <w:r w:rsidRPr="005407AF">
        <w:rPr>
          <w:rFonts w:asciiTheme="majorHAnsi" w:eastAsia="Microsoft Sans Serif" w:hAnsiTheme="majorHAnsi" w:cs="Microsoft Sans Serif"/>
          <w:b/>
          <w:spacing w:val="-2"/>
        </w:rPr>
        <w:t xml:space="preserve"> ODJELA</w:t>
      </w:r>
    </w:p>
    <w:p w14:paraId="63A8A310" w14:textId="77777777" w:rsidR="00E04CA0" w:rsidRPr="005407AF" w:rsidRDefault="00E04CA0" w:rsidP="00E04CA0">
      <w:pPr>
        <w:widowControl w:val="0"/>
        <w:autoSpaceDE w:val="0"/>
        <w:autoSpaceDN w:val="0"/>
        <w:spacing w:before="8" w:after="0" w:line="240" w:lineRule="auto"/>
        <w:rPr>
          <w:rFonts w:asciiTheme="majorHAnsi" w:eastAsia="Microsoft Sans Serif" w:hAnsiTheme="majorHAnsi" w:cs="Microsoft Sans Serif"/>
          <w:b/>
        </w:rPr>
      </w:pPr>
    </w:p>
    <w:p w14:paraId="578479DF"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5.</w:t>
      </w:r>
    </w:p>
    <w:p w14:paraId="104450C8" w14:textId="77777777" w:rsidR="00E04CA0" w:rsidRPr="005407AF" w:rsidRDefault="00E04CA0" w:rsidP="00E04CA0">
      <w:pPr>
        <w:widowControl w:val="0"/>
        <w:autoSpaceDE w:val="0"/>
        <w:autoSpaceDN w:val="0"/>
        <w:spacing w:before="9" w:after="0" w:line="240" w:lineRule="auto"/>
        <w:rPr>
          <w:rFonts w:asciiTheme="majorHAnsi" w:eastAsia="Microsoft Sans Serif" w:hAnsiTheme="majorHAnsi" w:cs="Microsoft Sans Serif"/>
        </w:rPr>
      </w:pPr>
    </w:p>
    <w:p w14:paraId="27DBCA4C" w14:textId="77777777" w:rsidR="00E04CA0" w:rsidRPr="005407AF" w:rsidRDefault="00E04CA0" w:rsidP="00E04CA0">
      <w:pPr>
        <w:widowControl w:val="0"/>
        <w:autoSpaceDE w:val="0"/>
        <w:autoSpaceDN w:val="0"/>
        <w:spacing w:before="1" w:after="0" w:line="244" w:lineRule="auto"/>
        <w:ind w:left="116" w:right="120"/>
        <w:jc w:val="both"/>
        <w:rPr>
          <w:rFonts w:asciiTheme="majorHAnsi" w:eastAsia="Microsoft Sans Serif" w:hAnsiTheme="majorHAnsi" w:cs="Microsoft Sans Serif"/>
        </w:rPr>
      </w:pPr>
      <w:r w:rsidRPr="005407AF">
        <w:rPr>
          <w:rFonts w:asciiTheme="majorHAnsi" w:eastAsia="Microsoft Sans Serif" w:hAnsiTheme="majorHAnsi" w:cs="Microsoft Sans Serif"/>
        </w:rPr>
        <w:t>Jedinstveni upravni odjel obavlja upravne i stručne poslove iz samoupravnog djelokruga Općine kao jedinice lokalne samouprave, sukladno zakonima i drugim propisima i to naročito:</w:t>
      </w:r>
    </w:p>
    <w:p w14:paraId="35EC7D95" w14:textId="77777777" w:rsidR="00E04CA0" w:rsidRPr="005407AF" w:rsidRDefault="00E04CA0" w:rsidP="00E04CA0">
      <w:pPr>
        <w:widowControl w:val="0"/>
        <w:numPr>
          <w:ilvl w:val="1"/>
          <w:numId w:val="37"/>
        </w:numPr>
        <w:tabs>
          <w:tab w:val="left" w:pos="834"/>
          <w:tab w:val="left" w:pos="836"/>
        </w:tabs>
        <w:autoSpaceDE w:val="0"/>
        <w:autoSpaceDN w:val="0"/>
        <w:spacing w:after="0" w:line="240" w:lineRule="auto"/>
        <w:ind w:left="836" w:right="119"/>
        <w:jc w:val="both"/>
        <w:rPr>
          <w:rFonts w:asciiTheme="majorHAnsi" w:eastAsia="Microsoft Sans Serif" w:hAnsiTheme="majorHAnsi" w:cs="Microsoft Sans Serif"/>
        </w:rPr>
      </w:pPr>
      <w:r w:rsidRPr="005407AF">
        <w:rPr>
          <w:rFonts w:asciiTheme="majorHAnsi" w:eastAsia="Microsoft Sans Serif" w:hAnsiTheme="majorHAnsi" w:cs="Microsoft Sans Serif"/>
        </w:rPr>
        <w:t xml:space="preserve">poslove iz područja društvenih djelatnosti: kulture, tehničke kulture i športa, odgoja djece predškolske dobi, osnovnog školstva, socijalne skrbi i udruga </w:t>
      </w:r>
      <w:r w:rsidRPr="005407AF">
        <w:rPr>
          <w:rFonts w:asciiTheme="majorHAnsi" w:eastAsia="Microsoft Sans Serif" w:hAnsiTheme="majorHAnsi" w:cs="Microsoft Sans Serif"/>
          <w:spacing w:val="-2"/>
        </w:rPr>
        <w:t>građana,</w:t>
      </w:r>
    </w:p>
    <w:p w14:paraId="4C9A8AE7" w14:textId="77777777" w:rsidR="00E04CA0" w:rsidRPr="005407AF" w:rsidRDefault="00E04CA0" w:rsidP="00E04CA0">
      <w:pPr>
        <w:widowControl w:val="0"/>
        <w:numPr>
          <w:ilvl w:val="1"/>
          <w:numId w:val="37"/>
        </w:numPr>
        <w:tabs>
          <w:tab w:val="left" w:pos="834"/>
          <w:tab w:val="left" w:pos="836"/>
        </w:tabs>
        <w:autoSpaceDE w:val="0"/>
        <w:autoSpaceDN w:val="0"/>
        <w:spacing w:before="6" w:after="0" w:line="240" w:lineRule="auto"/>
        <w:ind w:left="836" w:right="129"/>
        <w:jc w:val="both"/>
        <w:rPr>
          <w:rFonts w:asciiTheme="majorHAnsi" w:eastAsia="Microsoft Sans Serif" w:hAnsiTheme="majorHAnsi" w:cs="Microsoft Sans Serif"/>
        </w:rPr>
      </w:pPr>
      <w:r w:rsidRPr="005407AF">
        <w:rPr>
          <w:rFonts w:asciiTheme="majorHAnsi" w:eastAsia="Microsoft Sans Serif" w:hAnsiTheme="majorHAnsi" w:cs="Microsoft Sans Serif"/>
        </w:rPr>
        <w:t>poslove vezane za gospodarski razvoj, te poticanje razvoja obrta, malog i srednjeg poduzetništva putem posebnih programa od interesa za Općinu,</w:t>
      </w:r>
    </w:p>
    <w:p w14:paraId="5FCFAE96" w14:textId="77777777" w:rsidR="00E04CA0" w:rsidRPr="005407AF" w:rsidRDefault="00E04CA0" w:rsidP="00E04CA0">
      <w:pPr>
        <w:widowControl w:val="0"/>
        <w:numPr>
          <w:ilvl w:val="1"/>
          <w:numId w:val="37"/>
        </w:numPr>
        <w:tabs>
          <w:tab w:val="left" w:pos="834"/>
          <w:tab w:val="left" w:pos="836"/>
        </w:tabs>
        <w:autoSpaceDE w:val="0"/>
        <w:autoSpaceDN w:val="0"/>
        <w:spacing w:before="1" w:after="0" w:line="242" w:lineRule="auto"/>
        <w:ind w:left="836" w:right="119"/>
        <w:jc w:val="both"/>
        <w:rPr>
          <w:rFonts w:asciiTheme="majorHAnsi" w:eastAsia="Microsoft Sans Serif" w:hAnsiTheme="majorHAnsi" w:cs="Microsoft Sans Serif"/>
        </w:rPr>
      </w:pPr>
      <w:r w:rsidRPr="005407AF">
        <w:rPr>
          <w:rFonts w:asciiTheme="majorHAnsi" w:eastAsia="Microsoft Sans Serif" w:hAnsiTheme="majorHAnsi" w:cs="Microsoft Sans Serif"/>
        </w:rPr>
        <w:t>poslove iz područja komunalnog gospodarstva: izrada prijedloga programa održavanja objekata i uređaja komunalne infrastrukture, izrada prijedloga programa</w:t>
      </w:r>
      <w:r w:rsidRPr="005407AF">
        <w:rPr>
          <w:rFonts w:asciiTheme="majorHAnsi" w:eastAsia="Microsoft Sans Serif" w:hAnsiTheme="majorHAnsi" w:cs="Microsoft Sans Serif"/>
          <w:spacing w:val="-5"/>
        </w:rPr>
        <w:t xml:space="preserve"> </w:t>
      </w:r>
      <w:r w:rsidRPr="005407AF">
        <w:rPr>
          <w:rFonts w:asciiTheme="majorHAnsi" w:eastAsia="Microsoft Sans Serif" w:hAnsiTheme="majorHAnsi" w:cs="Microsoft Sans Serif"/>
        </w:rPr>
        <w:t>izgradnje komunalne</w:t>
      </w:r>
      <w:r w:rsidRPr="005407AF">
        <w:rPr>
          <w:rFonts w:asciiTheme="majorHAnsi" w:eastAsia="Microsoft Sans Serif" w:hAnsiTheme="majorHAnsi" w:cs="Microsoft Sans Serif"/>
          <w:spacing w:val="-8"/>
        </w:rPr>
        <w:t xml:space="preserve"> </w:t>
      </w:r>
      <w:r w:rsidRPr="005407AF">
        <w:rPr>
          <w:rFonts w:asciiTheme="majorHAnsi" w:eastAsia="Microsoft Sans Serif" w:hAnsiTheme="majorHAnsi" w:cs="Microsoft Sans Serif"/>
        </w:rPr>
        <w:t>infrastrukture,</w:t>
      </w:r>
      <w:r w:rsidRPr="005407AF">
        <w:rPr>
          <w:rFonts w:asciiTheme="majorHAnsi" w:eastAsia="Microsoft Sans Serif" w:hAnsiTheme="majorHAnsi" w:cs="Microsoft Sans Serif"/>
          <w:spacing w:val="-13"/>
        </w:rPr>
        <w:t xml:space="preserve"> </w:t>
      </w:r>
      <w:r w:rsidRPr="005407AF">
        <w:rPr>
          <w:rFonts w:asciiTheme="majorHAnsi" w:eastAsia="Microsoft Sans Serif" w:hAnsiTheme="majorHAnsi" w:cs="Microsoft Sans Serif"/>
        </w:rPr>
        <w:t>rješavanje</w:t>
      </w:r>
      <w:r w:rsidRPr="005407AF">
        <w:rPr>
          <w:rFonts w:asciiTheme="majorHAnsi" w:eastAsia="Microsoft Sans Serif" w:hAnsiTheme="majorHAnsi" w:cs="Microsoft Sans Serif"/>
          <w:spacing w:val="-5"/>
        </w:rPr>
        <w:t xml:space="preserve"> </w:t>
      </w:r>
      <w:r w:rsidRPr="005407AF">
        <w:rPr>
          <w:rFonts w:asciiTheme="majorHAnsi" w:eastAsia="Microsoft Sans Serif" w:hAnsiTheme="majorHAnsi" w:cs="Microsoft Sans Serif"/>
        </w:rPr>
        <w:t>upravnih</w:t>
      </w:r>
      <w:r w:rsidRPr="005407AF">
        <w:rPr>
          <w:rFonts w:asciiTheme="majorHAnsi" w:eastAsia="Microsoft Sans Serif" w:hAnsiTheme="majorHAnsi" w:cs="Microsoft Sans Serif"/>
          <w:spacing w:val="-8"/>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neupravnih postupaka u području komunalnog gospodarstva, provedba komunalnog reda, poslove</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komunalnog</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redarstva,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programi</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održavanja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izgradnje</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drugih</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objekata kojih je vlasnik ili investitor Općina,</w:t>
      </w:r>
    </w:p>
    <w:p w14:paraId="3D699532" w14:textId="77777777" w:rsidR="00E04CA0" w:rsidRPr="005407AF" w:rsidRDefault="00E04CA0" w:rsidP="00E04CA0">
      <w:pPr>
        <w:widowControl w:val="0"/>
        <w:numPr>
          <w:ilvl w:val="1"/>
          <w:numId w:val="37"/>
        </w:numPr>
        <w:tabs>
          <w:tab w:val="left" w:pos="834"/>
          <w:tab w:val="left" w:pos="836"/>
        </w:tabs>
        <w:autoSpaceDE w:val="0"/>
        <w:autoSpaceDN w:val="0"/>
        <w:spacing w:before="2" w:after="0" w:line="242" w:lineRule="auto"/>
        <w:ind w:left="836" w:right="110"/>
        <w:jc w:val="both"/>
        <w:rPr>
          <w:rFonts w:asciiTheme="majorHAnsi" w:eastAsia="Microsoft Sans Serif" w:hAnsiTheme="majorHAnsi" w:cs="Microsoft Sans Serif"/>
        </w:rPr>
      </w:pPr>
      <w:r w:rsidRPr="005407AF">
        <w:rPr>
          <w:rFonts w:asciiTheme="majorHAnsi" w:eastAsia="Microsoft Sans Serif" w:hAnsiTheme="majorHAnsi" w:cs="Microsoft Sans Serif"/>
        </w:rPr>
        <w:t>poslove iz područja prostornog uređenja i zaštite okoliša: izrada prijedloga izvješća o stanju u prostoru,</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izrada</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prijedloga</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programa za unapređenje stanja u</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prostoru,</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obavljanje</w:t>
      </w:r>
      <w:r w:rsidRPr="005407AF">
        <w:rPr>
          <w:rFonts w:asciiTheme="majorHAnsi" w:eastAsia="Microsoft Sans Serif" w:hAnsiTheme="majorHAnsi" w:cs="Microsoft Sans Serif"/>
          <w:spacing w:val="-8"/>
        </w:rPr>
        <w:t xml:space="preserve"> </w:t>
      </w:r>
      <w:r w:rsidRPr="005407AF">
        <w:rPr>
          <w:rFonts w:asciiTheme="majorHAnsi" w:eastAsia="Microsoft Sans Serif" w:hAnsiTheme="majorHAnsi" w:cs="Microsoft Sans Serif"/>
        </w:rPr>
        <w:t>poslova</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vezanih</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uz</w:t>
      </w:r>
      <w:r w:rsidRPr="005407AF">
        <w:rPr>
          <w:rFonts w:asciiTheme="majorHAnsi" w:eastAsia="Microsoft Sans Serif" w:hAnsiTheme="majorHAnsi" w:cs="Microsoft Sans Serif"/>
          <w:spacing w:val="-13"/>
        </w:rPr>
        <w:t xml:space="preserve"> </w:t>
      </w:r>
      <w:r w:rsidRPr="005407AF">
        <w:rPr>
          <w:rFonts w:asciiTheme="majorHAnsi" w:eastAsia="Microsoft Sans Serif" w:hAnsiTheme="majorHAnsi" w:cs="Microsoft Sans Serif"/>
        </w:rPr>
        <w:t>donošenje</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prostornog</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plana</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uređenja Općine i provedba postupka javne rasprave,</w:t>
      </w:r>
    </w:p>
    <w:p w14:paraId="168D7DCD" w14:textId="77777777" w:rsidR="00E04CA0" w:rsidRPr="005407AF" w:rsidRDefault="00E04CA0" w:rsidP="00E04CA0">
      <w:pPr>
        <w:widowControl w:val="0"/>
        <w:numPr>
          <w:ilvl w:val="1"/>
          <w:numId w:val="37"/>
        </w:numPr>
        <w:tabs>
          <w:tab w:val="left" w:pos="834"/>
          <w:tab w:val="left" w:pos="836"/>
        </w:tabs>
        <w:autoSpaceDE w:val="0"/>
        <w:autoSpaceDN w:val="0"/>
        <w:spacing w:before="3" w:after="0" w:line="240" w:lineRule="auto"/>
        <w:ind w:left="836" w:right="126"/>
        <w:jc w:val="both"/>
        <w:rPr>
          <w:rFonts w:asciiTheme="majorHAnsi" w:eastAsia="Microsoft Sans Serif" w:hAnsiTheme="majorHAnsi" w:cs="Microsoft Sans Serif"/>
        </w:rPr>
      </w:pPr>
      <w:r w:rsidRPr="005407AF">
        <w:rPr>
          <w:rFonts w:asciiTheme="majorHAnsi" w:eastAsia="Microsoft Sans Serif" w:hAnsiTheme="majorHAnsi" w:cs="Microsoft Sans Serif"/>
        </w:rPr>
        <w:t xml:space="preserve">poslove pripreme prijedloga akata u gospodarenju nekretninama u vlasništvu </w:t>
      </w:r>
      <w:r w:rsidRPr="005407AF">
        <w:rPr>
          <w:rFonts w:asciiTheme="majorHAnsi" w:eastAsia="Microsoft Sans Serif" w:hAnsiTheme="majorHAnsi" w:cs="Microsoft Sans Serif"/>
          <w:spacing w:val="-2"/>
        </w:rPr>
        <w:t>Općine,</w:t>
      </w:r>
    </w:p>
    <w:p w14:paraId="4D1FE4C2" w14:textId="77777777" w:rsidR="00E04CA0" w:rsidRPr="005407AF" w:rsidRDefault="00E04CA0" w:rsidP="00E04CA0">
      <w:pPr>
        <w:widowControl w:val="0"/>
        <w:numPr>
          <w:ilvl w:val="1"/>
          <w:numId w:val="37"/>
        </w:numPr>
        <w:tabs>
          <w:tab w:val="left" w:pos="834"/>
          <w:tab w:val="left" w:pos="836"/>
        </w:tabs>
        <w:autoSpaceDE w:val="0"/>
        <w:autoSpaceDN w:val="0"/>
        <w:spacing w:before="1" w:after="0" w:line="242" w:lineRule="auto"/>
        <w:ind w:left="836" w:right="116"/>
        <w:jc w:val="both"/>
        <w:rPr>
          <w:rFonts w:asciiTheme="majorHAnsi" w:eastAsia="Microsoft Sans Serif" w:hAnsiTheme="majorHAnsi" w:cs="Microsoft Sans Serif"/>
        </w:rPr>
      </w:pPr>
      <w:r w:rsidRPr="005407AF">
        <w:rPr>
          <w:rFonts w:asciiTheme="majorHAnsi" w:eastAsia="Microsoft Sans Serif" w:hAnsiTheme="majorHAnsi" w:cs="Microsoft Sans Serif"/>
        </w:rPr>
        <w:t>izradu prijedloga natječaja za zakup i prodaju nekretnina, izrada prijedloga ugovora o zakupu, najmu i prodaji nekretnina (stanova, poslovnih prostora, objekata i zemljišta), davanje prostora na privremeno korištenje.</w:t>
      </w:r>
    </w:p>
    <w:p w14:paraId="5B97C4A9" w14:textId="77777777" w:rsidR="00E04CA0" w:rsidRPr="005407AF" w:rsidRDefault="00E04CA0" w:rsidP="00E04CA0">
      <w:pPr>
        <w:widowControl w:val="0"/>
        <w:numPr>
          <w:ilvl w:val="1"/>
          <w:numId w:val="37"/>
        </w:numPr>
        <w:tabs>
          <w:tab w:val="left" w:pos="835"/>
        </w:tabs>
        <w:autoSpaceDE w:val="0"/>
        <w:autoSpaceDN w:val="0"/>
        <w:spacing w:after="0" w:line="293" w:lineRule="exact"/>
        <w:ind w:left="835" w:hanging="436"/>
        <w:jc w:val="both"/>
        <w:rPr>
          <w:rFonts w:asciiTheme="majorHAnsi" w:eastAsia="Microsoft Sans Serif" w:hAnsiTheme="majorHAnsi" w:cs="Microsoft Sans Serif"/>
        </w:rPr>
      </w:pPr>
      <w:r w:rsidRPr="005407AF">
        <w:rPr>
          <w:rFonts w:asciiTheme="majorHAnsi" w:eastAsia="Microsoft Sans Serif" w:hAnsiTheme="majorHAnsi" w:cs="Microsoft Sans Serif"/>
        </w:rPr>
        <w:t>poslove</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vezane</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za</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uređenje</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prometa</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na</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području</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2"/>
        </w:rPr>
        <w:t>Općine,</w:t>
      </w:r>
    </w:p>
    <w:p w14:paraId="68606D98" w14:textId="77777777" w:rsidR="00E04CA0" w:rsidRPr="005407AF" w:rsidRDefault="00E04CA0" w:rsidP="00E04CA0">
      <w:pPr>
        <w:widowControl w:val="0"/>
        <w:numPr>
          <w:ilvl w:val="1"/>
          <w:numId w:val="37"/>
        </w:numPr>
        <w:tabs>
          <w:tab w:val="left" w:pos="835"/>
        </w:tabs>
        <w:autoSpaceDE w:val="0"/>
        <w:autoSpaceDN w:val="0"/>
        <w:spacing w:after="0" w:line="293" w:lineRule="exact"/>
        <w:ind w:left="835" w:hanging="436"/>
        <w:jc w:val="both"/>
        <w:rPr>
          <w:rFonts w:asciiTheme="majorHAnsi" w:eastAsia="Microsoft Sans Serif" w:hAnsiTheme="majorHAnsi" w:cs="Microsoft Sans Serif"/>
        </w:rPr>
      </w:pPr>
      <w:r w:rsidRPr="005407AF">
        <w:rPr>
          <w:rFonts w:asciiTheme="majorHAnsi" w:eastAsia="Microsoft Sans Serif" w:hAnsiTheme="majorHAnsi" w:cs="Microsoft Sans Serif"/>
        </w:rPr>
        <w:lastRenderedPageBreak/>
        <w:t>vođenje</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imovinsko</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pravnih</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postupaka</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vezanih</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uz</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imovinu</w:t>
      </w:r>
      <w:r w:rsidRPr="005407AF">
        <w:rPr>
          <w:rFonts w:asciiTheme="majorHAnsi" w:eastAsia="Microsoft Sans Serif" w:hAnsiTheme="majorHAnsi" w:cs="Microsoft Sans Serif"/>
          <w:spacing w:val="-2"/>
        </w:rPr>
        <w:t xml:space="preserve"> Općine,</w:t>
      </w:r>
    </w:p>
    <w:p w14:paraId="56595721" w14:textId="77777777" w:rsidR="00E04CA0" w:rsidRPr="005407AF" w:rsidRDefault="00E04CA0" w:rsidP="00E04CA0">
      <w:pPr>
        <w:widowControl w:val="0"/>
        <w:numPr>
          <w:ilvl w:val="1"/>
          <w:numId w:val="37"/>
        </w:numPr>
        <w:tabs>
          <w:tab w:val="left" w:pos="836"/>
        </w:tabs>
        <w:autoSpaceDE w:val="0"/>
        <w:autoSpaceDN w:val="0"/>
        <w:spacing w:after="0" w:line="240" w:lineRule="auto"/>
        <w:ind w:left="836" w:right="124"/>
        <w:rPr>
          <w:rFonts w:asciiTheme="majorHAnsi" w:eastAsia="Microsoft Sans Serif" w:hAnsiTheme="majorHAnsi" w:cs="Microsoft Sans Serif"/>
        </w:rPr>
      </w:pPr>
      <w:r w:rsidRPr="005407AF">
        <w:rPr>
          <w:rFonts w:asciiTheme="majorHAnsi" w:eastAsia="Microsoft Sans Serif" w:hAnsiTheme="majorHAnsi" w:cs="Microsoft Sans Serif"/>
        </w:rPr>
        <w:t>poslove</w:t>
      </w:r>
      <w:r w:rsidRPr="005407AF">
        <w:rPr>
          <w:rFonts w:asciiTheme="majorHAnsi" w:eastAsia="Microsoft Sans Serif" w:hAnsiTheme="majorHAnsi" w:cs="Microsoft Sans Serif"/>
          <w:spacing w:val="80"/>
        </w:rPr>
        <w:t xml:space="preserve"> </w:t>
      </w:r>
      <w:r w:rsidRPr="005407AF">
        <w:rPr>
          <w:rFonts w:asciiTheme="majorHAnsi" w:eastAsia="Microsoft Sans Serif" w:hAnsiTheme="majorHAnsi" w:cs="Microsoft Sans Serif"/>
        </w:rPr>
        <w:t>vezane</w:t>
      </w:r>
      <w:r w:rsidRPr="005407AF">
        <w:rPr>
          <w:rFonts w:asciiTheme="majorHAnsi" w:eastAsia="Microsoft Sans Serif" w:hAnsiTheme="majorHAnsi" w:cs="Microsoft Sans Serif"/>
          <w:spacing w:val="80"/>
        </w:rPr>
        <w:t xml:space="preserve"> </w:t>
      </w:r>
      <w:r w:rsidRPr="005407AF">
        <w:rPr>
          <w:rFonts w:asciiTheme="majorHAnsi" w:eastAsia="Microsoft Sans Serif" w:hAnsiTheme="majorHAnsi" w:cs="Microsoft Sans Serif"/>
        </w:rPr>
        <w:t>za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gospodarenje</w:t>
      </w:r>
      <w:r w:rsidRPr="005407AF">
        <w:rPr>
          <w:rFonts w:asciiTheme="majorHAnsi" w:eastAsia="Microsoft Sans Serif" w:hAnsiTheme="majorHAnsi" w:cs="Microsoft Sans Serif"/>
          <w:spacing w:val="80"/>
        </w:rPr>
        <w:t xml:space="preserve"> </w:t>
      </w:r>
      <w:r w:rsidRPr="005407AF">
        <w:rPr>
          <w:rFonts w:asciiTheme="majorHAnsi" w:eastAsia="Microsoft Sans Serif" w:hAnsiTheme="majorHAnsi" w:cs="Microsoft Sans Serif"/>
        </w:rPr>
        <w:t>poljoprivrednim</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zemljištem</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u</w:t>
      </w:r>
      <w:r w:rsidRPr="005407AF">
        <w:rPr>
          <w:rFonts w:asciiTheme="majorHAnsi" w:eastAsia="Microsoft Sans Serif" w:hAnsiTheme="majorHAnsi" w:cs="Microsoft Sans Serif"/>
          <w:spacing w:val="80"/>
        </w:rPr>
        <w:t xml:space="preserve"> </w:t>
      </w:r>
      <w:r w:rsidRPr="005407AF">
        <w:rPr>
          <w:rFonts w:asciiTheme="majorHAnsi" w:eastAsia="Microsoft Sans Serif" w:hAnsiTheme="majorHAnsi" w:cs="Microsoft Sans Serif"/>
        </w:rPr>
        <w:t>vlasništvu Republike Hrvatske i Općine,</w:t>
      </w:r>
    </w:p>
    <w:p w14:paraId="3C7070F1" w14:textId="77777777" w:rsidR="00E04CA0" w:rsidRPr="005407AF" w:rsidRDefault="00E04CA0" w:rsidP="00E04CA0">
      <w:pPr>
        <w:widowControl w:val="0"/>
        <w:numPr>
          <w:ilvl w:val="1"/>
          <w:numId w:val="37"/>
        </w:numPr>
        <w:tabs>
          <w:tab w:val="left" w:pos="836"/>
        </w:tabs>
        <w:autoSpaceDE w:val="0"/>
        <w:autoSpaceDN w:val="0"/>
        <w:spacing w:after="0" w:line="240" w:lineRule="auto"/>
        <w:ind w:left="836" w:right="125"/>
        <w:rPr>
          <w:rFonts w:asciiTheme="majorHAnsi" w:eastAsia="Microsoft Sans Serif" w:hAnsiTheme="majorHAnsi" w:cs="Microsoft Sans Serif"/>
        </w:rPr>
      </w:pPr>
      <w:r w:rsidRPr="005407AF">
        <w:rPr>
          <w:rFonts w:asciiTheme="majorHAnsi" w:eastAsia="Microsoft Sans Serif" w:hAnsiTheme="majorHAnsi" w:cs="Microsoft Sans Serif"/>
        </w:rPr>
        <w:t>pripremu</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38"/>
        </w:rPr>
        <w:t xml:space="preserve"> </w:t>
      </w:r>
      <w:r w:rsidRPr="005407AF">
        <w:rPr>
          <w:rFonts w:asciiTheme="majorHAnsi" w:eastAsia="Microsoft Sans Serif" w:hAnsiTheme="majorHAnsi" w:cs="Microsoft Sans Serif"/>
        </w:rPr>
        <w:t>izradu</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projekata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u</w:t>
      </w:r>
      <w:r w:rsidRPr="005407AF">
        <w:rPr>
          <w:rFonts w:asciiTheme="majorHAnsi" w:eastAsia="Microsoft Sans Serif" w:hAnsiTheme="majorHAnsi" w:cs="Microsoft Sans Serif"/>
          <w:spacing w:val="39"/>
        </w:rPr>
        <w:t xml:space="preserve"> </w:t>
      </w:r>
      <w:r w:rsidRPr="005407AF">
        <w:rPr>
          <w:rFonts w:asciiTheme="majorHAnsi" w:eastAsia="Microsoft Sans Serif" w:hAnsiTheme="majorHAnsi" w:cs="Microsoft Sans Serif"/>
        </w:rPr>
        <w:t>vezi</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kandidiranja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projekata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za</w:t>
      </w:r>
      <w:r w:rsidRPr="005407AF">
        <w:rPr>
          <w:rFonts w:asciiTheme="majorHAnsi" w:eastAsia="Microsoft Sans Serif" w:hAnsiTheme="majorHAnsi" w:cs="Microsoft Sans Serif"/>
          <w:spacing w:val="39"/>
        </w:rPr>
        <w:t xml:space="preserve"> </w:t>
      </w:r>
      <w:r w:rsidRPr="005407AF">
        <w:rPr>
          <w:rFonts w:asciiTheme="majorHAnsi" w:eastAsia="Microsoft Sans Serif" w:hAnsiTheme="majorHAnsi" w:cs="Microsoft Sans Serif"/>
        </w:rPr>
        <w:t>financiranje</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od strane europskih i drugih fondova,</w:t>
      </w:r>
    </w:p>
    <w:p w14:paraId="40A9B33B" w14:textId="77777777" w:rsidR="00E04CA0" w:rsidRPr="005407AF" w:rsidRDefault="00E04CA0" w:rsidP="00E04CA0">
      <w:pPr>
        <w:widowControl w:val="0"/>
        <w:numPr>
          <w:ilvl w:val="1"/>
          <w:numId w:val="37"/>
        </w:numPr>
        <w:tabs>
          <w:tab w:val="left" w:pos="836"/>
        </w:tabs>
        <w:autoSpaceDE w:val="0"/>
        <w:autoSpaceDN w:val="0"/>
        <w:spacing w:before="2" w:after="0" w:line="240" w:lineRule="auto"/>
        <w:ind w:left="836" w:right="124"/>
        <w:rPr>
          <w:rFonts w:asciiTheme="majorHAnsi" w:eastAsia="Microsoft Sans Serif" w:hAnsiTheme="majorHAnsi" w:cs="Microsoft Sans Serif"/>
        </w:rPr>
      </w:pPr>
      <w:r w:rsidRPr="005407AF">
        <w:rPr>
          <w:rFonts w:asciiTheme="majorHAnsi" w:eastAsia="Microsoft Sans Serif" w:hAnsiTheme="majorHAnsi" w:cs="Microsoft Sans Serif"/>
        </w:rPr>
        <w:t>praćenje</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rada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pravnih</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osoba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kojima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je</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Općina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osnivač,</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koje</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djeluju</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na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području komunalnog gospodarstva.</w:t>
      </w:r>
    </w:p>
    <w:p w14:paraId="494DA491" w14:textId="77777777" w:rsidR="00E04CA0" w:rsidRPr="005407AF" w:rsidRDefault="00E04CA0" w:rsidP="00E04CA0">
      <w:pPr>
        <w:widowControl w:val="0"/>
        <w:numPr>
          <w:ilvl w:val="1"/>
          <w:numId w:val="37"/>
        </w:numPr>
        <w:tabs>
          <w:tab w:val="left" w:pos="834"/>
          <w:tab w:val="left" w:pos="836"/>
        </w:tabs>
        <w:autoSpaceDE w:val="0"/>
        <w:autoSpaceDN w:val="0"/>
        <w:spacing w:before="5" w:after="0" w:line="242" w:lineRule="auto"/>
        <w:ind w:left="836" w:right="115"/>
        <w:jc w:val="both"/>
        <w:rPr>
          <w:rFonts w:asciiTheme="majorHAnsi" w:eastAsia="Microsoft Sans Serif" w:hAnsiTheme="majorHAnsi" w:cs="Microsoft Sans Serif"/>
        </w:rPr>
      </w:pPr>
      <w:r w:rsidRPr="005407AF">
        <w:rPr>
          <w:rFonts w:asciiTheme="majorHAnsi" w:eastAsia="Microsoft Sans Serif" w:hAnsiTheme="majorHAnsi" w:cs="Microsoft Sans Serif"/>
          <w:spacing w:val="-2"/>
        </w:rPr>
        <w:t>poslove vođenja financijskog</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spacing w:val="-2"/>
        </w:rPr>
        <w:t>i materijalnog</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spacing w:val="-2"/>
        </w:rPr>
        <w:t>poslovanja Općine:</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spacing w:val="-2"/>
        </w:rPr>
        <w:t>izrada</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spacing w:val="-2"/>
        </w:rPr>
        <w:t xml:space="preserve">prijedloga </w:t>
      </w:r>
      <w:r w:rsidRPr="005407AF">
        <w:rPr>
          <w:rFonts w:asciiTheme="majorHAnsi" w:eastAsia="Microsoft Sans Serif" w:hAnsiTheme="majorHAnsi" w:cs="Microsoft Sans Serif"/>
        </w:rPr>
        <w:t>i izvršavanje proračuna Općine, izrada polugodišnjeg i godišnjeg izvještaja o izvršenju proračuna Općine, obavljanje računovodstvenih i knjigovodstvenih poslova, vođenje evidencija o imovini Općine, vođenje platnog prometa putem računa Općine,</w:t>
      </w:r>
    </w:p>
    <w:p w14:paraId="42AF291D" w14:textId="77777777" w:rsidR="00E04CA0" w:rsidRPr="005407AF" w:rsidRDefault="00E04CA0" w:rsidP="00E04CA0">
      <w:pPr>
        <w:widowControl w:val="0"/>
        <w:numPr>
          <w:ilvl w:val="1"/>
          <w:numId w:val="37"/>
        </w:numPr>
        <w:tabs>
          <w:tab w:val="left" w:pos="835"/>
        </w:tabs>
        <w:autoSpaceDE w:val="0"/>
        <w:autoSpaceDN w:val="0"/>
        <w:spacing w:before="3" w:after="0" w:line="291" w:lineRule="exact"/>
        <w:ind w:left="835" w:hanging="436"/>
        <w:jc w:val="both"/>
        <w:rPr>
          <w:rFonts w:asciiTheme="majorHAnsi" w:eastAsia="Microsoft Sans Serif" w:hAnsiTheme="majorHAnsi" w:cs="Microsoft Sans Serif"/>
        </w:rPr>
      </w:pPr>
      <w:r w:rsidRPr="005407AF">
        <w:rPr>
          <w:rFonts w:asciiTheme="majorHAnsi" w:eastAsia="Microsoft Sans Serif" w:hAnsiTheme="majorHAnsi" w:cs="Microsoft Sans Serif"/>
        </w:rPr>
        <w:t>poslove</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zastupanja</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pred</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sudovima</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i tijelima</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državne</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spacing w:val="-2"/>
        </w:rPr>
        <w:t>uprave,</w:t>
      </w:r>
    </w:p>
    <w:p w14:paraId="54C92097" w14:textId="77777777" w:rsidR="00E04CA0" w:rsidRPr="005407AF" w:rsidRDefault="00E04CA0" w:rsidP="00E04CA0">
      <w:pPr>
        <w:widowControl w:val="0"/>
        <w:numPr>
          <w:ilvl w:val="1"/>
          <w:numId w:val="37"/>
        </w:numPr>
        <w:tabs>
          <w:tab w:val="left" w:pos="834"/>
          <w:tab w:val="left" w:pos="836"/>
        </w:tabs>
        <w:autoSpaceDE w:val="0"/>
        <w:autoSpaceDN w:val="0"/>
        <w:spacing w:after="0" w:line="242" w:lineRule="auto"/>
        <w:ind w:left="836" w:right="112"/>
        <w:jc w:val="both"/>
        <w:rPr>
          <w:rFonts w:asciiTheme="majorHAnsi" w:eastAsia="Microsoft Sans Serif" w:hAnsiTheme="majorHAnsi" w:cs="Microsoft Sans Serif"/>
        </w:rPr>
      </w:pPr>
      <w:r w:rsidRPr="005407AF">
        <w:rPr>
          <w:rFonts w:asciiTheme="majorHAnsi" w:eastAsia="Microsoft Sans Serif" w:hAnsiTheme="majorHAnsi" w:cs="Microsoft Sans Serif"/>
        </w:rPr>
        <w:t>opće poslove: opće i kadrovske poslove, vođenje evidencija iz djelatnosti rada</w:t>
      </w:r>
      <w:r w:rsidRPr="005407AF">
        <w:rPr>
          <w:rFonts w:asciiTheme="majorHAnsi" w:eastAsia="Microsoft Sans Serif" w:hAnsiTheme="majorHAnsi" w:cs="Microsoft Sans Serif"/>
          <w:spacing w:val="40"/>
        </w:rPr>
        <w:t xml:space="preserve"> </w:t>
      </w:r>
      <w:r w:rsidRPr="005407AF">
        <w:rPr>
          <w:rFonts w:asciiTheme="majorHAnsi" w:eastAsia="Microsoft Sans Serif" w:hAnsiTheme="majorHAnsi" w:cs="Microsoft Sans Serif"/>
        </w:rPr>
        <w:t>i radnih odnosa službenika i namještenika Jedinstvenog upravnog odjela, osiguravanje tehničkih uvjeta za rad u Jedinstvenom upravnom odjelu (održavanje, zagrijavanje i čišćenje prostorija, nabava opreme, uredskog materijala, materijala za održavanje čistoće i dr.),</w:t>
      </w:r>
    </w:p>
    <w:p w14:paraId="42F41FA4" w14:textId="77777777" w:rsidR="00E04CA0" w:rsidRPr="005407AF" w:rsidRDefault="00E04CA0" w:rsidP="00E04CA0">
      <w:pPr>
        <w:widowControl w:val="0"/>
        <w:numPr>
          <w:ilvl w:val="1"/>
          <w:numId w:val="37"/>
        </w:numPr>
        <w:tabs>
          <w:tab w:val="left" w:pos="834"/>
          <w:tab w:val="left" w:pos="836"/>
        </w:tabs>
        <w:autoSpaceDE w:val="0"/>
        <w:autoSpaceDN w:val="0"/>
        <w:spacing w:before="76" w:after="0" w:line="240" w:lineRule="auto"/>
        <w:ind w:left="836" w:right="115"/>
        <w:jc w:val="both"/>
        <w:rPr>
          <w:rFonts w:asciiTheme="majorHAnsi" w:eastAsia="Microsoft Sans Serif" w:hAnsiTheme="majorHAnsi" w:cs="Microsoft Sans Serif"/>
        </w:rPr>
      </w:pPr>
      <w:r w:rsidRPr="005407AF">
        <w:rPr>
          <w:rFonts w:asciiTheme="majorHAnsi" w:eastAsia="Microsoft Sans Serif" w:hAnsiTheme="majorHAnsi" w:cs="Microsoft Sans Serif"/>
        </w:rPr>
        <w:t>poslovi prijama i otpreme pošte, vođenje urudžbenog zapisnika i upisnika predmeta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upravnog</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postupka,</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poslovi</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arhive,</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evidencije</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ugovora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drugih</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 xml:space="preserve">raznih </w:t>
      </w:r>
      <w:r w:rsidRPr="005407AF">
        <w:rPr>
          <w:rFonts w:asciiTheme="majorHAnsi" w:eastAsia="Microsoft Sans Serif" w:hAnsiTheme="majorHAnsi" w:cs="Microsoft Sans Serif"/>
          <w:spacing w:val="-2"/>
        </w:rPr>
        <w:t>evidencija,</w:t>
      </w:r>
    </w:p>
    <w:p w14:paraId="2A6EA7CD" w14:textId="77777777" w:rsidR="00E04CA0" w:rsidRPr="005407AF" w:rsidRDefault="00E04CA0" w:rsidP="00E04CA0">
      <w:pPr>
        <w:widowControl w:val="0"/>
        <w:numPr>
          <w:ilvl w:val="1"/>
          <w:numId w:val="37"/>
        </w:numPr>
        <w:tabs>
          <w:tab w:val="left" w:pos="834"/>
          <w:tab w:val="left" w:pos="836"/>
        </w:tabs>
        <w:autoSpaceDE w:val="0"/>
        <w:autoSpaceDN w:val="0"/>
        <w:spacing w:before="76" w:after="0" w:line="240" w:lineRule="auto"/>
        <w:ind w:left="836" w:right="115"/>
        <w:jc w:val="both"/>
        <w:rPr>
          <w:rFonts w:asciiTheme="majorHAnsi" w:eastAsia="Microsoft Sans Serif" w:hAnsiTheme="majorHAnsi" w:cs="Microsoft Sans Serif"/>
        </w:rPr>
      </w:pPr>
      <w:r w:rsidRPr="005407AF">
        <w:rPr>
          <w:rFonts w:asciiTheme="majorHAnsi" w:eastAsia="Microsoft Sans Serif" w:hAnsiTheme="majorHAnsi" w:cs="Microsoft Sans Serif"/>
        </w:rPr>
        <w:t>poslove pripreme materijala za održavanje sjednica Općinskog vijeća i radnih tijela Općinskog vijeća, praćenje rada na sjednicama, izrada zapisnika i akata koje</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donosi</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Općinsko</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vijeće</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radna</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tijela</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Općinskog</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vijeća</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te</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općinski</w:t>
      </w:r>
      <w:r w:rsidRPr="005407AF">
        <w:rPr>
          <w:rFonts w:asciiTheme="majorHAnsi" w:eastAsia="Microsoft Sans Serif" w:hAnsiTheme="majorHAnsi" w:cs="Microsoft Sans Serif"/>
          <w:spacing w:val="-8"/>
        </w:rPr>
        <w:t xml:space="preserve"> </w:t>
      </w:r>
      <w:r w:rsidRPr="005407AF">
        <w:rPr>
          <w:rFonts w:asciiTheme="majorHAnsi" w:eastAsia="Microsoft Sans Serif" w:hAnsiTheme="majorHAnsi" w:cs="Microsoft Sans Serif"/>
        </w:rPr>
        <w:t>načelnik, priprema i dostava donesenih akata za objavu,</w:t>
      </w:r>
    </w:p>
    <w:p w14:paraId="7228396A" w14:textId="77777777" w:rsidR="00E04CA0" w:rsidRPr="005407AF" w:rsidRDefault="00E04CA0" w:rsidP="00E04CA0">
      <w:pPr>
        <w:widowControl w:val="0"/>
        <w:numPr>
          <w:ilvl w:val="1"/>
          <w:numId w:val="37"/>
        </w:numPr>
        <w:tabs>
          <w:tab w:val="left" w:pos="835"/>
        </w:tabs>
        <w:autoSpaceDE w:val="0"/>
        <w:autoSpaceDN w:val="0"/>
        <w:spacing w:before="4" w:after="0" w:line="291" w:lineRule="exact"/>
        <w:ind w:left="835" w:hanging="436"/>
        <w:jc w:val="both"/>
        <w:rPr>
          <w:rFonts w:asciiTheme="majorHAnsi" w:eastAsia="Microsoft Sans Serif" w:hAnsiTheme="majorHAnsi" w:cs="Microsoft Sans Serif"/>
        </w:rPr>
      </w:pPr>
      <w:r w:rsidRPr="005407AF">
        <w:rPr>
          <w:rFonts w:asciiTheme="majorHAnsi" w:eastAsia="Microsoft Sans Serif" w:hAnsiTheme="majorHAnsi" w:cs="Microsoft Sans Serif"/>
        </w:rPr>
        <w:t>pružanje</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stručne</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pomoći</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predsjedniku</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Općinskog</w:t>
      </w:r>
      <w:r w:rsidRPr="005407AF">
        <w:rPr>
          <w:rFonts w:asciiTheme="majorHAnsi" w:eastAsia="Microsoft Sans Serif" w:hAnsiTheme="majorHAnsi" w:cs="Microsoft Sans Serif"/>
          <w:spacing w:val="-9"/>
        </w:rPr>
        <w:t xml:space="preserve"> </w:t>
      </w:r>
      <w:r w:rsidRPr="005407AF">
        <w:rPr>
          <w:rFonts w:asciiTheme="majorHAnsi" w:eastAsia="Microsoft Sans Serif" w:hAnsiTheme="majorHAnsi" w:cs="Microsoft Sans Serif"/>
        </w:rPr>
        <w:t>vijeća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11"/>
        </w:rPr>
        <w:t xml:space="preserve"> </w:t>
      </w:r>
      <w:r w:rsidRPr="005407AF">
        <w:rPr>
          <w:rFonts w:asciiTheme="majorHAnsi" w:eastAsia="Microsoft Sans Serif" w:hAnsiTheme="majorHAnsi" w:cs="Microsoft Sans Serif"/>
        </w:rPr>
        <w:t>općinskom</w:t>
      </w:r>
      <w:r w:rsidRPr="005407AF">
        <w:rPr>
          <w:rFonts w:asciiTheme="majorHAnsi" w:eastAsia="Microsoft Sans Serif" w:hAnsiTheme="majorHAnsi" w:cs="Microsoft Sans Serif"/>
          <w:spacing w:val="-15"/>
        </w:rPr>
        <w:t xml:space="preserve"> </w:t>
      </w:r>
      <w:r w:rsidRPr="005407AF">
        <w:rPr>
          <w:rFonts w:asciiTheme="majorHAnsi" w:eastAsia="Microsoft Sans Serif" w:hAnsiTheme="majorHAnsi" w:cs="Microsoft Sans Serif"/>
          <w:spacing w:val="-2"/>
        </w:rPr>
        <w:t>načelniku,</w:t>
      </w:r>
    </w:p>
    <w:p w14:paraId="0C2F7E76" w14:textId="77777777" w:rsidR="00E04CA0" w:rsidRPr="005407AF" w:rsidRDefault="00E04CA0" w:rsidP="00E04CA0">
      <w:pPr>
        <w:widowControl w:val="0"/>
        <w:numPr>
          <w:ilvl w:val="1"/>
          <w:numId w:val="37"/>
        </w:numPr>
        <w:tabs>
          <w:tab w:val="left" w:pos="836"/>
        </w:tabs>
        <w:autoSpaceDE w:val="0"/>
        <w:autoSpaceDN w:val="0"/>
        <w:spacing w:after="0" w:line="240" w:lineRule="auto"/>
        <w:ind w:left="836" w:right="121"/>
        <w:rPr>
          <w:rFonts w:asciiTheme="majorHAnsi" w:eastAsia="Microsoft Sans Serif" w:hAnsiTheme="majorHAnsi" w:cs="Microsoft Sans Serif"/>
        </w:rPr>
      </w:pPr>
      <w:r w:rsidRPr="005407AF">
        <w:rPr>
          <w:rFonts w:asciiTheme="majorHAnsi" w:eastAsia="Microsoft Sans Serif" w:hAnsiTheme="majorHAnsi" w:cs="Microsoft Sans Serif"/>
        </w:rPr>
        <w:t>davanje</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pravnih</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stručnih</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mišljenja</w:t>
      </w:r>
      <w:r w:rsidRPr="005407AF">
        <w:rPr>
          <w:rFonts w:asciiTheme="majorHAnsi" w:eastAsia="Microsoft Sans Serif" w:hAnsiTheme="majorHAnsi" w:cs="Microsoft Sans Serif"/>
          <w:spacing w:val="-13"/>
        </w:rPr>
        <w:t xml:space="preserve"> </w:t>
      </w:r>
      <w:r w:rsidRPr="005407AF">
        <w:rPr>
          <w:rFonts w:asciiTheme="majorHAnsi" w:eastAsia="Microsoft Sans Serif" w:hAnsiTheme="majorHAnsi" w:cs="Microsoft Sans Serif"/>
        </w:rPr>
        <w:t>u</w:t>
      </w:r>
      <w:r w:rsidRPr="005407AF">
        <w:rPr>
          <w:rFonts w:asciiTheme="majorHAnsi" w:eastAsia="Microsoft Sans Serif" w:hAnsiTheme="majorHAnsi" w:cs="Microsoft Sans Serif"/>
          <w:spacing w:val="-13"/>
        </w:rPr>
        <w:t xml:space="preserve"> </w:t>
      </w:r>
      <w:r w:rsidRPr="005407AF">
        <w:rPr>
          <w:rFonts w:asciiTheme="majorHAnsi" w:eastAsia="Microsoft Sans Serif" w:hAnsiTheme="majorHAnsi" w:cs="Microsoft Sans Serif"/>
        </w:rPr>
        <w:t>vezi</w:t>
      </w:r>
      <w:r w:rsidRPr="005407AF">
        <w:rPr>
          <w:rFonts w:asciiTheme="majorHAnsi" w:eastAsia="Microsoft Sans Serif" w:hAnsiTheme="majorHAnsi" w:cs="Microsoft Sans Serif"/>
          <w:spacing w:val="-13"/>
        </w:rPr>
        <w:t xml:space="preserve"> </w:t>
      </w:r>
      <w:r w:rsidRPr="005407AF">
        <w:rPr>
          <w:rFonts w:asciiTheme="majorHAnsi" w:eastAsia="Microsoft Sans Serif" w:hAnsiTheme="majorHAnsi" w:cs="Microsoft Sans Serif"/>
        </w:rPr>
        <w:t>s</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radom</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Općinskog</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vijeća</w:t>
      </w:r>
      <w:r w:rsidRPr="005407AF">
        <w:rPr>
          <w:rFonts w:asciiTheme="majorHAnsi" w:eastAsia="Microsoft Sans Serif" w:hAnsiTheme="majorHAnsi" w:cs="Microsoft Sans Serif"/>
          <w:spacing w:val="-12"/>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13"/>
        </w:rPr>
        <w:t xml:space="preserve"> </w:t>
      </w:r>
      <w:r w:rsidRPr="005407AF">
        <w:rPr>
          <w:rFonts w:asciiTheme="majorHAnsi" w:eastAsia="Microsoft Sans Serif" w:hAnsiTheme="majorHAnsi" w:cs="Microsoft Sans Serif"/>
        </w:rPr>
        <w:t xml:space="preserve">općinskog </w:t>
      </w:r>
      <w:r w:rsidRPr="005407AF">
        <w:rPr>
          <w:rFonts w:asciiTheme="majorHAnsi" w:eastAsia="Microsoft Sans Serif" w:hAnsiTheme="majorHAnsi" w:cs="Microsoft Sans Serif"/>
          <w:spacing w:val="-2"/>
        </w:rPr>
        <w:t>načelnika,</w:t>
      </w:r>
    </w:p>
    <w:p w14:paraId="15133E86" w14:textId="77777777" w:rsidR="00E04CA0" w:rsidRPr="005407AF" w:rsidRDefault="00E04CA0" w:rsidP="00E04CA0">
      <w:pPr>
        <w:widowControl w:val="0"/>
        <w:numPr>
          <w:ilvl w:val="1"/>
          <w:numId w:val="37"/>
        </w:numPr>
        <w:tabs>
          <w:tab w:val="left" w:pos="836"/>
        </w:tabs>
        <w:autoSpaceDE w:val="0"/>
        <w:autoSpaceDN w:val="0"/>
        <w:spacing w:before="3" w:after="0" w:line="293" w:lineRule="exact"/>
        <w:ind w:left="836" w:hanging="437"/>
        <w:rPr>
          <w:rFonts w:asciiTheme="majorHAnsi" w:eastAsia="Microsoft Sans Serif" w:hAnsiTheme="majorHAnsi" w:cs="Microsoft Sans Serif"/>
        </w:rPr>
      </w:pPr>
      <w:r w:rsidRPr="005407AF">
        <w:rPr>
          <w:rFonts w:asciiTheme="majorHAnsi" w:eastAsia="Microsoft Sans Serif" w:hAnsiTheme="majorHAnsi" w:cs="Microsoft Sans Serif"/>
        </w:rPr>
        <w:t>poslove</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javne nabave</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roba,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radova</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2"/>
        </w:rPr>
        <w:t>usluga,</w:t>
      </w:r>
    </w:p>
    <w:p w14:paraId="1E52635D" w14:textId="77777777" w:rsidR="00E04CA0" w:rsidRPr="005407AF" w:rsidRDefault="00E04CA0" w:rsidP="00E04CA0">
      <w:pPr>
        <w:widowControl w:val="0"/>
        <w:numPr>
          <w:ilvl w:val="1"/>
          <w:numId w:val="37"/>
        </w:numPr>
        <w:tabs>
          <w:tab w:val="left" w:pos="836"/>
        </w:tabs>
        <w:autoSpaceDE w:val="0"/>
        <w:autoSpaceDN w:val="0"/>
        <w:spacing w:after="0" w:line="293" w:lineRule="exact"/>
        <w:ind w:left="836" w:hanging="437"/>
        <w:rPr>
          <w:rFonts w:asciiTheme="majorHAnsi" w:eastAsia="Microsoft Sans Serif" w:hAnsiTheme="majorHAnsi" w:cs="Microsoft Sans Serif"/>
        </w:rPr>
      </w:pPr>
      <w:r w:rsidRPr="005407AF">
        <w:rPr>
          <w:rFonts w:asciiTheme="majorHAnsi" w:eastAsia="Microsoft Sans Serif" w:hAnsiTheme="majorHAnsi" w:cs="Microsoft Sans Serif"/>
        </w:rPr>
        <w:t>poslove</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u vezi</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ostvarivanja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prava</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na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pristup</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spacing w:val="-2"/>
        </w:rPr>
        <w:t>informacijama,</w:t>
      </w:r>
    </w:p>
    <w:p w14:paraId="59BAA19A" w14:textId="77777777" w:rsidR="00E04CA0" w:rsidRPr="005407AF" w:rsidRDefault="00E04CA0" w:rsidP="00E04CA0">
      <w:pPr>
        <w:widowControl w:val="0"/>
        <w:numPr>
          <w:ilvl w:val="1"/>
          <w:numId w:val="37"/>
        </w:numPr>
        <w:tabs>
          <w:tab w:val="left" w:pos="836"/>
        </w:tabs>
        <w:autoSpaceDE w:val="0"/>
        <w:autoSpaceDN w:val="0"/>
        <w:spacing w:after="0" w:line="291" w:lineRule="exact"/>
        <w:ind w:left="836" w:hanging="437"/>
        <w:rPr>
          <w:rFonts w:asciiTheme="majorHAnsi" w:eastAsia="Microsoft Sans Serif" w:hAnsiTheme="majorHAnsi" w:cs="Microsoft Sans Serif"/>
        </w:rPr>
      </w:pPr>
      <w:r w:rsidRPr="005407AF">
        <w:rPr>
          <w:rFonts w:asciiTheme="majorHAnsi" w:eastAsia="Microsoft Sans Serif" w:hAnsiTheme="majorHAnsi" w:cs="Microsoft Sans Serif"/>
        </w:rPr>
        <w:t>poslove</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u</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vezi</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zaštite</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osobnih</w:t>
      </w:r>
      <w:r w:rsidRPr="005407AF">
        <w:rPr>
          <w:rFonts w:asciiTheme="majorHAnsi" w:eastAsia="Microsoft Sans Serif" w:hAnsiTheme="majorHAnsi" w:cs="Microsoft Sans Serif"/>
          <w:spacing w:val="-2"/>
        </w:rPr>
        <w:t xml:space="preserve"> podataka,</w:t>
      </w:r>
    </w:p>
    <w:p w14:paraId="67D68156" w14:textId="77777777" w:rsidR="00E04CA0" w:rsidRPr="005407AF" w:rsidRDefault="00E04CA0" w:rsidP="00E04CA0">
      <w:pPr>
        <w:widowControl w:val="0"/>
        <w:numPr>
          <w:ilvl w:val="1"/>
          <w:numId w:val="37"/>
        </w:numPr>
        <w:tabs>
          <w:tab w:val="left" w:pos="836"/>
        </w:tabs>
        <w:autoSpaceDE w:val="0"/>
        <w:autoSpaceDN w:val="0"/>
        <w:spacing w:after="0" w:line="290" w:lineRule="exact"/>
        <w:ind w:left="836" w:hanging="437"/>
        <w:rPr>
          <w:rFonts w:asciiTheme="majorHAnsi" w:eastAsia="Microsoft Sans Serif" w:hAnsiTheme="majorHAnsi" w:cs="Microsoft Sans Serif"/>
        </w:rPr>
      </w:pPr>
      <w:r w:rsidRPr="005407AF">
        <w:rPr>
          <w:rFonts w:asciiTheme="majorHAnsi" w:eastAsia="Microsoft Sans Serif" w:hAnsiTheme="majorHAnsi" w:cs="Microsoft Sans Serif"/>
        </w:rPr>
        <w:t>stručne</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te</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administrativno -</w:t>
      </w:r>
      <w:r w:rsidRPr="005407AF">
        <w:rPr>
          <w:rFonts w:asciiTheme="majorHAnsi" w:eastAsia="Microsoft Sans Serif" w:hAnsiTheme="majorHAnsi" w:cs="Microsoft Sans Serif"/>
          <w:spacing w:val="2"/>
        </w:rPr>
        <w:t xml:space="preserve"> </w:t>
      </w:r>
      <w:r w:rsidRPr="005407AF">
        <w:rPr>
          <w:rFonts w:asciiTheme="majorHAnsi" w:eastAsia="Microsoft Sans Serif" w:hAnsiTheme="majorHAnsi" w:cs="Microsoft Sans Serif"/>
        </w:rPr>
        <w:t>tehničke poslove</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u vezi</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izbora</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spacing w:val="-2"/>
        </w:rPr>
        <w:t>referenduma,</w:t>
      </w:r>
    </w:p>
    <w:p w14:paraId="2B2CABC4" w14:textId="77777777" w:rsidR="00E04CA0" w:rsidRPr="005407AF" w:rsidRDefault="00E04CA0" w:rsidP="00E04CA0">
      <w:pPr>
        <w:widowControl w:val="0"/>
        <w:numPr>
          <w:ilvl w:val="1"/>
          <w:numId w:val="37"/>
        </w:numPr>
        <w:tabs>
          <w:tab w:val="left" w:pos="836"/>
        </w:tabs>
        <w:autoSpaceDE w:val="0"/>
        <w:autoSpaceDN w:val="0"/>
        <w:spacing w:after="0" w:line="293" w:lineRule="exact"/>
        <w:ind w:left="836" w:hanging="437"/>
        <w:rPr>
          <w:rFonts w:asciiTheme="majorHAnsi" w:eastAsia="Microsoft Sans Serif" w:hAnsiTheme="majorHAnsi" w:cs="Microsoft Sans Serif"/>
        </w:rPr>
      </w:pPr>
      <w:r w:rsidRPr="005407AF">
        <w:rPr>
          <w:rFonts w:asciiTheme="majorHAnsi" w:eastAsia="Microsoft Sans Serif" w:hAnsiTheme="majorHAnsi" w:cs="Microsoft Sans Serif"/>
        </w:rPr>
        <w:t>druge poslove u</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skladu sa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spacing w:val="-2"/>
        </w:rPr>
        <w:t>zakonom.</w:t>
      </w:r>
    </w:p>
    <w:p w14:paraId="6BC64AC7" w14:textId="77777777" w:rsidR="00E04CA0" w:rsidRPr="005407AF" w:rsidRDefault="00E04CA0" w:rsidP="00E04CA0">
      <w:pPr>
        <w:widowControl w:val="0"/>
        <w:autoSpaceDE w:val="0"/>
        <w:autoSpaceDN w:val="0"/>
        <w:spacing w:before="6" w:after="0" w:line="240" w:lineRule="auto"/>
        <w:rPr>
          <w:rFonts w:asciiTheme="majorHAnsi" w:eastAsia="Microsoft Sans Serif" w:hAnsiTheme="majorHAnsi" w:cs="Microsoft Sans Serif"/>
        </w:rPr>
      </w:pPr>
    </w:p>
    <w:p w14:paraId="312FA68F"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6.</w:t>
      </w:r>
    </w:p>
    <w:p w14:paraId="0C1595F1" w14:textId="77777777" w:rsidR="00E04CA0" w:rsidRPr="005407AF" w:rsidRDefault="00E04CA0" w:rsidP="00E04CA0">
      <w:pPr>
        <w:widowControl w:val="0"/>
        <w:autoSpaceDE w:val="0"/>
        <w:autoSpaceDN w:val="0"/>
        <w:spacing w:after="0" w:line="244" w:lineRule="auto"/>
        <w:ind w:left="116" w:right="111"/>
        <w:jc w:val="both"/>
        <w:rPr>
          <w:rFonts w:asciiTheme="majorHAnsi" w:eastAsia="Microsoft Sans Serif" w:hAnsiTheme="majorHAnsi" w:cs="Microsoft Sans Serif"/>
        </w:rPr>
      </w:pPr>
      <w:r w:rsidRPr="005407AF">
        <w:rPr>
          <w:rFonts w:asciiTheme="majorHAnsi" w:eastAsia="Microsoft Sans Serif" w:hAnsiTheme="majorHAnsi" w:cs="Microsoft Sans Serif"/>
        </w:rPr>
        <w:t>Jedinstveni upravni odjel u svom djelokrugu neposredno izvršava provođenje općih akata</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Općinskog</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vijeća</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Općine</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te</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poduzima</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radnje</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rPr>
        <w:t>predlaže</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mjere</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za</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provedbu</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 xml:space="preserve">istih. </w:t>
      </w:r>
    </w:p>
    <w:p w14:paraId="3325F7CC" w14:textId="77777777" w:rsidR="00E04CA0" w:rsidRPr="005407AF" w:rsidRDefault="00E04CA0" w:rsidP="00E04CA0">
      <w:pPr>
        <w:widowControl w:val="0"/>
        <w:autoSpaceDE w:val="0"/>
        <w:autoSpaceDN w:val="0"/>
        <w:spacing w:after="0" w:line="244" w:lineRule="auto"/>
        <w:ind w:left="116" w:right="111"/>
        <w:jc w:val="both"/>
        <w:rPr>
          <w:rFonts w:asciiTheme="majorHAnsi" w:eastAsia="Microsoft Sans Serif" w:hAnsiTheme="majorHAnsi" w:cs="Microsoft Sans Serif"/>
        </w:rPr>
      </w:pPr>
    </w:p>
    <w:p w14:paraId="52A01E42" w14:textId="77777777" w:rsidR="00E04CA0" w:rsidRPr="005407AF" w:rsidRDefault="00E04CA0" w:rsidP="00E04CA0">
      <w:pPr>
        <w:widowControl w:val="0"/>
        <w:autoSpaceDE w:val="0"/>
        <w:autoSpaceDN w:val="0"/>
        <w:spacing w:after="0" w:line="244" w:lineRule="auto"/>
        <w:ind w:left="116" w:right="111"/>
        <w:jc w:val="both"/>
        <w:rPr>
          <w:rFonts w:asciiTheme="majorHAnsi" w:eastAsia="Microsoft Sans Serif" w:hAnsiTheme="majorHAnsi" w:cs="Microsoft Sans Serif"/>
        </w:rPr>
      </w:pPr>
      <w:r w:rsidRPr="005407AF">
        <w:rPr>
          <w:rFonts w:asciiTheme="majorHAnsi" w:eastAsia="Microsoft Sans Serif" w:hAnsiTheme="majorHAnsi" w:cs="Microsoft Sans Serif"/>
        </w:rPr>
        <w:t>Jedinstveni upravni odjel u izvršavanju općih akata Općinskog vijeća donosi pojedinačne akte kojima rješava o pravima, obvezama i pravnim interesima fizičkih i pravnih osoba.</w:t>
      </w:r>
    </w:p>
    <w:p w14:paraId="63B598F3" w14:textId="77777777" w:rsidR="00E04CA0" w:rsidRPr="005407AF" w:rsidRDefault="00E04CA0" w:rsidP="00E04CA0">
      <w:pPr>
        <w:widowControl w:val="0"/>
        <w:autoSpaceDE w:val="0"/>
        <w:autoSpaceDN w:val="0"/>
        <w:spacing w:after="0" w:line="244" w:lineRule="auto"/>
        <w:ind w:left="116" w:right="111"/>
        <w:jc w:val="both"/>
        <w:rPr>
          <w:rFonts w:asciiTheme="majorHAnsi" w:eastAsia="Microsoft Sans Serif" w:hAnsiTheme="majorHAnsi" w:cs="Microsoft Sans Serif"/>
        </w:rPr>
      </w:pPr>
    </w:p>
    <w:p w14:paraId="48B98D5A" w14:textId="77777777" w:rsidR="00E04CA0" w:rsidRPr="005407AF" w:rsidRDefault="00E04CA0" w:rsidP="00E04CA0">
      <w:pPr>
        <w:widowControl w:val="0"/>
        <w:autoSpaceDE w:val="0"/>
        <w:autoSpaceDN w:val="0"/>
        <w:spacing w:after="0" w:line="247" w:lineRule="auto"/>
        <w:ind w:left="116" w:right="119"/>
        <w:jc w:val="both"/>
        <w:rPr>
          <w:rFonts w:asciiTheme="majorHAnsi" w:eastAsia="Microsoft Sans Serif" w:hAnsiTheme="majorHAnsi" w:cs="Microsoft Sans Serif"/>
        </w:rPr>
      </w:pPr>
      <w:r w:rsidRPr="005407AF">
        <w:rPr>
          <w:rFonts w:asciiTheme="majorHAnsi" w:eastAsia="Microsoft Sans Serif" w:hAnsiTheme="majorHAnsi" w:cs="Microsoft Sans Serif"/>
        </w:rPr>
        <w:t>Na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postupak</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donošenja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akata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iz</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stavka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2.</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ovoga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članka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shodno</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se</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primjenjuju</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odredbe Zakona</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o</w:t>
      </w:r>
      <w:r w:rsidRPr="005407AF">
        <w:rPr>
          <w:rFonts w:asciiTheme="majorHAnsi" w:eastAsia="Microsoft Sans Serif" w:hAnsiTheme="majorHAnsi" w:cs="Microsoft Sans Serif"/>
          <w:spacing w:val="-5"/>
        </w:rPr>
        <w:t xml:space="preserve"> </w:t>
      </w:r>
      <w:r w:rsidRPr="005407AF">
        <w:rPr>
          <w:rFonts w:asciiTheme="majorHAnsi" w:eastAsia="Microsoft Sans Serif" w:hAnsiTheme="majorHAnsi" w:cs="Microsoft Sans Serif"/>
        </w:rPr>
        <w:t>općem</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upravnom</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postupku,</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ako</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posebnim</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zakonom</w:t>
      </w:r>
      <w:r w:rsidRPr="005407AF">
        <w:rPr>
          <w:rFonts w:asciiTheme="majorHAnsi" w:eastAsia="Microsoft Sans Serif" w:hAnsiTheme="majorHAnsi" w:cs="Microsoft Sans Serif"/>
          <w:spacing w:val="-11"/>
        </w:rPr>
        <w:t xml:space="preserve"> </w:t>
      </w:r>
      <w:r w:rsidRPr="005407AF">
        <w:rPr>
          <w:rFonts w:asciiTheme="majorHAnsi" w:eastAsia="Microsoft Sans Serif" w:hAnsiTheme="majorHAnsi" w:cs="Microsoft Sans Serif"/>
        </w:rPr>
        <w:t>nije</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drukčije</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propisano.</w:t>
      </w:r>
    </w:p>
    <w:p w14:paraId="11707ED4" w14:textId="77777777" w:rsidR="00E04CA0" w:rsidRPr="005407AF" w:rsidRDefault="00E04CA0" w:rsidP="00E04CA0">
      <w:pPr>
        <w:widowControl w:val="0"/>
        <w:autoSpaceDE w:val="0"/>
        <w:autoSpaceDN w:val="0"/>
        <w:spacing w:after="0" w:line="247" w:lineRule="auto"/>
        <w:ind w:left="116" w:right="119"/>
        <w:jc w:val="both"/>
        <w:rPr>
          <w:rFonts w:asciiTheme="majorHAnsi" w:eastAsia="Microsoft Sans Serif" w:hAnsiTheme="majorHAnsi" w:cs="Microsoft Sans Serif"/>
        </w:rPr>
      </w:pPr>
    </w:p>
    <w:p w14:paraId="23BE4948" w14:textId="77777777" w:rsidR="00E04CA0" w:rsidRPr="005407AF" w:rsidRDefault="00E04CA0" w:rsidP="00E04CA0">
      <w:pPr>
        <w:widowControl w:val="0"/>
        <w:numPr>
          <w:ilvl w:val="0"/>
          <w:numId w:val="37"/>
        </w:numPr>
        <w:tabs>
          <w:tab w:val="left" w:pos="402"/>
        </w:tabs>
        <w:autoSpaceDE w:val="0"/>
        <w:autoSpaceDN w:val="0"/>
        <w:spacing w:before="255" w:after="0" w:line="240" w:lineRule="auto"/>
        <w:ind w:left="402" w:hanging="286"/>
        <w:jc w:val="both"/>
        <w:rPr>
          <w:rFonts w:asciiTheme="majorHAnsi" w:eastAsia="Microsoft Sans Serif" w:hAnsiTheme="majorHAnsi" w:cs="Microsoft Sans Serif"/>
          <w:b/>
        </w:rPr>
      </w:pPr>
      <w:bookmarkStart w:id="27" w:name="_Hlk169212711"/>
      <w:r w:rsidRPr="005407AF">
        <w:rPr>
          <w:rFonts w:asciiTheme="majorHAnsi" w:eastAsia="Microsoft Sans Serif" w:hAnsiTheme="majorHAnsi" w:cs="Microsoft Sans Serif"/>
          <w:b/>
        </w:rPr>
        <w:t>UNUTARNJE</w:t>
      </w:r>
      <w:r w:rsidRPr="005407AF">
        <w:rPr>
          <w:rFonts w:asciiTheme="majorHAnsi" w:eastAsia="Microsoft Sans Serif" w:hAnsiTheme="majorHAnsi" w:cs="Microsoft Sans Serif"/>
          <w:b/>
          <w:spacing w:val="-5"/>
        </w:rPr>
        <w:t xml:space="preserve"> </w:t>
      </w:r>
      <w:r w:rsidRPr="005407AF">
        <w:rPr>
          <w:rFonts w:asciiTheme="majorHAnsi" w:eastAsia="Microsoft Sans Serif" w:hAnsiTheme="majorHAnsi" w:cs="Microsoft Sans Serif"/>
          <w:b/>
        </w:rPr>
        <w:t>USTROJSTVO</w:t>
      </w:r>
      <w:r w:rsidRPr="005407AF">
        <w:rPr>
          <w:rFonts w:asciiTheme="majorHAnsi" w:eastAsia="Microsoft Sans Serif" w:hAnsiTheme="majorHAnsi" w:cs="Microsoft Sans Serif"/>
          <w:b/>
          <w:spacing w:val="-3"/>
        </w:rPr>
        <w:t xml:space="preserve"> </w:t>
      </w:r>
      <w:r w:rsidRPr="005407AF">
        <w:rPr>
          <w:rFonts w:asciiTheme="majorHAnsi" w:eastAsia="Microsoft Sans Serif" w:hAnsiTheme="majorHAnsi" w:cs="Microsoft Sans Serif"/>
          <w:b/>
        </w:rPr>
        <w:t>JEDINSTVENOG</w:t>
      </w:r>
      <w:r w:rsidRPr="005407AF">
        <w:rPr>
          <w:rFonts w:asciiTheme="majorHAnsi" w:eastAsia="Microsoft Sans Serif" w:hAnsiTheme="majorHAnsi" w:cs="Microsoft Sans Serif"/>
          <w:b/>
          <w:spacing w:val="-3"/>
        </w:rPr>
        <w:t xml:space="preserve"> </w:t>
      </w:r>
      <w:r w:rsidRPr="005407AF">
        <w:rPr>
          <w:rFonts w:asciiTheme="majorHAnsi" w:eastAsia="Microsoft Sans Serif" w:hAnsiTheme="majorHAnsi" w:cs="Microsoft Sans Serif"/>
          <w:b/>
        </w:rPr>
        <w:t>UPRAVNOG</w:t>
      </w:r>
      <w:r w:rsidRPr="005407AF">
        <w:rPr>
          <w:rFonts w:asciiTheme="majorHAnsi" w:eastAsia="Microsoft Sans Serif" w:hAnsiTheme="majorHAnsi" w:cs="Microsoft Sans Serif"/>
          <w:b/>
          <w:spacing w:val="-2"/>
        </w:rPr>
        <w:t xml:space="preserve"> ODJELA</w:t>
      </w:r>
    </w:p>
    <w:bookmarkEnd w:id="27"/>
    <w:p w14:paraId="560E26D2" w14:textId="77777777" w:rsidR="00E04CA0" w:rsidRPr="005407AF" w:rsidRDefault="00E04CA0" w:rsidP="00E04CA0">
      <w:pPr>
        <w:widowControl w:val="0"/>
        <w:autoSpaceDE w:val="0"/>
        <w:autoSpaceDN w:val="0"/>
        <w:spacing w:before="9" w:after="0" w:line="240" w:lineRule="auto"/>
        <w:rPr>
          <w:rFonts w:asciiTheme="majorHAnsi" w:eastAsia="Microsoft Sans Serif" w:hAnsiTheme="majorHAnsi" w:cs="Microsoft Sans Serif"/>
          <w:b/>
        </w:rPr>
      </w:pPr>
    </w:p>
    <w:p w14:paraId="77F4340E"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spacing w:val="-5"/>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7.</w:t>
      </w:r>
    </w:p>
    <w:p w14:paraId="6E7E0142" w14:textId="77777777" w:rsidR="00E04CA0" w:rsidRPr="005407AF" w:rsidRDefault="00E04CA0" w:rsidP="00E04CA0">
      <w:pPr>
        <w:widowControl w:val="0"/>
        <w:autoSpaceDE w:val="0"/>
        <w:autoSpaceDN w:val="0"/>
        <w:spacing w:after="0" w:line="242" w:lineRule="auto"/>
        <w:ind w:left="116" w:right="123"/>
        <w:jc w:val="both"/>
        <w:rPr>
          <w:rFonts w:asciiTheme="majorHAnsi" w:eastAsia="Microsoft Sans Serif" w:hAnsiTheme="majorHAnsi" w:cs="Microsoft Sans Serif"/>
        </w:rPr>
      </w:pPr>
      <w:r w:rsidRPr="005407AF">
        <w:rPr>
          <w:rFonts w:asciiTheme="majorHAnsi" w:eastAsia="Microsoft Sans Serif" w:hAnsiTheme="majorHAnsi" w:cs="Microsoft Sans Serif"/>
        </w:rPr>
        <w:t>Unutarnje ustrojstvo Jedinstvenog upravnog odjela usklađeno je s djelokrugom poslova i nadležnosti utvrđenoj zakonom, statutom Općine i drugim propisima ili općim aktima, a u funkciji učinkovitog obavljanja poslova iz samoupravnog djelokruga Općine.</w:t>
      </w:r>
    </w:p>
    <w:p w14:paraId="73032AB3" w14:textId="77777777" w:rsidR="00E04CA0" w:rsidRPr="005407AF" w:rsidRDefault="00E04CA0" w:rsidP="00E04CA0">
      <w:pPr>
        <w:widowControl w:val="0"/>
        <w:autoSpaceDE w:val="0"/>
        <w:autoSpaceDN w:val="0"/>
        <w:spacing w:after="0" w:line="242" w:lineRule="auto"/>
        <w:ind w:left="116" w:right="123"/>
        <w:jc w:val="both"/>
        <w:rPr>
          <w:rFonts w:asciiTheme="majorHAnsi" w:eastAsia="Microsoft Sans Serif" w:hAnsiTheme="majorHAnsi" w:cs="Microsoft Sans Serif"/>
        </w:rPr>
      </w:pPr>
    </w:p>
    <w:p w14:paraId="5B89FA41" w14:textId="77777777" w:rsidR="00E04CA0" w:rsidRPr="005407AF" w:rsidRDefault="00E04CA0" w:rsidP="00E04CA0">
      <w:pPr>
        <w:widowControl w:val="0"/>
        <w:autoSpaceDE w:val="0"/>
        <w:autoSpaceDN w:val="0"/>
        <w:spacing w:after="0" w:line="242" w:lineRule="auto"/>
        <w:ind w:left="116" w:right="123"/>
        <w:jc w:val="both"/>
        <w:rPr>
          <w:rFonts w:asciiTheme="majorHAnsi" w:eastAsia="Microsoft Sans Serif" w:hAnsiTheme="majorHAnsi" w:cs="Microsoft Sans Serif"/>
        </w:rPr>
      </w:pPr>
      <w:r w:rsidRPr="005407AF">
        <w:rPr>
          <w:rFonts w:asciiTheme="majorHAnsi" w:eastAsia="Microsoft Sans Serif" w:hAnsiTheme="majorHAnsi" w:cs="Microsoft Sans Serif"/>
        </w:rPr>
        <w:t>Unutarnje ustrojstvo Jedinstvenog upravnog odjela, nazivi i opisi poslova radnih mjesta,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stručni</w:t>
      </w:r>
      <w:r w:rsidRPr="005407AF">
        <w:rPr>
          <w:rFonts w:asciiTheme="majorHAnsi" w:eastAsia="Microsoft Sans Serif" w:hAnsiTheme="majorHAnsi" w:cs="Microsoft Sans Serif"/>
          <w:spacing w:val="-11"/>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5"/>
        </w:rPr>
        <w:t xml:space="preserve"> </w:t>
      </w:r>
      <w:r w:rsidRPr="005407AF">
        <w:rPr>
          <w:rFonts w:asciiTheme="majorHAnsi" w:eastAsia="Microsoft Sans Serif" w:hAnsiTheme="majorHAnsi" w:cs="Microsoft Sans Serif"/>
        </w:rPr>
        <w:t>drugi</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uvjeti</w:t>
      </w:r>
      <w:r w:rsidRPr="005407AF">
        <w:rPr>
          <w:rFonts w:asciiTheme="majorHAnsi" w:eastAsia="Microsoft Sans Serif" w:hAnsiTheme="majorHAnsi" w:cs="Microsoft Sans Serif"/>
          <w:spacing w:val="-6"/>
        </w:rPr>
        <w:t xml:space="preserve"> </w:t>
      </w:r>
      <w:r w:rsidRPr="005407AF">
        <w:rPr>
          <w:rFonts w:asciiTheme="majorHAnsi" w:eastAsia="Microsoft Sans Serif" w:hAnsiTheme="majorHAnsi" w:cs="Microsoft Sans Serif"/>
        </w:rPr>
        <w:t>za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raspored</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na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radna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mjesta,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broj</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izvršitelja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i</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druga</w:t>
      </w:r>
      <w:r w:rsidRPr="005407AF">
        <w:rPr>
          <w:rFonts w:asciiTheme="majorHAnsi" w:eastAsia="Microsoft Sans Serif" w:hAnsiTheme="majorHAnsi" w:cs="Microsoft Sans Serif"/>
          <w:spacing w:val="-10"/>
        </w:rPr>
        <w:t xml:space="preserve"> </w:t>
      </w:r>
      <w:r w:rsidRPr="005407AF">
        <w:rPr>
          <w:rFonts w:asciiTheme="majorHAnsi" w:eastAsia="Microsoft Sans Serif" w:hAnsiTheme="majorHAnsi" w:cs="Microsoft Sans Serif"/>
        </w:rPr>
        <w:t>pitanja od</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značaja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za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rad</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Jedinstvenog</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upravnog</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odjela,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utvrđuju</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se</w:t>
      </w:r>
      <w:r w:rsidRPr="005407AF">
        <w:rPr>
          <w:rFonts w:asciiTheme="majorHAnsi" w:eastAsia="Microsoft Sans Serif" w:hAnsiTheme="majorHAnsi" w:cs="Microsoft Sans Serif"/>
          <w:spacing w:val="-16"/>
        </w:rPr>
        <w:t xml:space="preserve"> </w:t>
      </w:r>
      <w:bookmarkStart w:id="28" w:name="_Hlk169211369"/>
      <w:r w:rsidRPr="005407AF">
        <w:rPr>
          <w:rFonts w:asciiTheme="majorHAnsi" w:eastAsia="Microsoft Sans Serif" w:hAnsiTheme="majorHAnsi" w:cs="Microsoft Sans Serif"/>
        </w:rPr>
        <w:t>Pravilnikom</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unutarnjem redu Jedinstvenog upravnog odjela.</w:t>
      </w:r>
    </w:p>
    <w:p w14:paraId="575278BD" w14:textId="77777777" w:rsidR="00E04CA0" w:rsidRPr="005407AF" w:rsidRDefault="00E04CA0" w:rsidP="00E04CA0">
      <w:pPr>
        <w:widowControl w:val="0"/>
        <w:autoSpaceDE w:val="0"/>
        <w:autoSpaceDN w:val="0"/>
        <w:spacing w:after="0" w:line="242" w:lineRule="auto"/>
        <w:ind w:left="116" w:right="123"/>
        <w:jc w:val="both"/>
        <w:rPr>
          <w:rFonts w:asciiTheme="majorHAnsi" w:eastAsia="Microsoft Sans Serif" w:hAnsiTheme="majorHAnsi" w:cs="Microsoft Sans Serif"/>
        </w:rPr>
      </w:pPr>
    </w:p>
    <w:bookmarkEnd w:id="28"/>
    <w:p w14:paraId="11EEBE6F" w14:textId="77777777" w:rsidR="00E04CA0" w:rsidRPr="005407AF" w:rsidRDefault="00E04CA0" w:rsidP="00E04CA0">
      <w:pPr>
        <w:widowControl w:val="0"/>
        <w:autoSpaceDE w:val="0"/>
        <w:autoSpaceDN w:val="0"/>
        <w:spacing w:before="7" w:after="0" w:line="240" w:lineRule="auto"/>
        <w:ind w:left="116" w:right="126"/>
        <w:jc w:val="both"/>
        <w:rPr>
          <w:rFonts w:asciiTheme="majorHAnsi" w:eastAsia="Microsoft Sans Serif" w:hAnsiTheme="majorHAnsi" w:cs="Microsoft Sans Serif"/>
        </w:rPr>
      </w:pPr>
      <w:r w:rsidRPr="005407AF">
        <w:rPr>
          <w:rFonts w:asciiTheme="majorHAnsi" w:eastAsia="Microsoft Sans Serif" w:hAnsiTheme="majorHAnsi" w:cs="Microsoft Sans Serif"/>
        </w:rPr>
        <w:t>Pravilnik iz stavka 1. ovoga članka donosi općinski načelnik na prijedlog pročelnika Jedinstvenog upravnog odjela.</w:t>
      </w:r>
    </w:p>
    <w:p w14:paraId="0F0C5EA7" w14:textId="77777777" w:rsidR="00E04CA0" w:rsidRPr="005407AF" w:rsidRDefault="00E04CA0" w:rsidP="00E04CA0">
      <w:pPr>
        <w:widowControl w:val="0"/>
        <w:autoSpaceDE w:val="0"/>
        <w:autoSpaceDN w:val="0"/>
        <w:spacing w:before="11" w:after="0" w:line="240" w:lineRule="auto"/>
        <w:rPr>
          <w:rFonts w:asciiTheme="majorHAnsi" w:eastAsia="Microsoft Sans Serif" w:hAnsiTheme="majorHAnsi" w:cs="Microsoft Sans Serif"/>
        </w:rPr>
      </w:pPr>
    </w:p>
    <w:p w14:paraId="6897D43A" w14:textId="77777777" w:rsidR="00E04CA0" w:rsidRPr="005407AF" w:rsidRDefault="00E04CA0" w:rsidP="00E04CA0">
      <w:pPr>
        <w:widowControl w:val="0"/>
        <w:numPr>
          <w:ilvl w:val="0"/>
          <w:numId w:val="37"/>
        </w:numPr>
        <w:tabs>
          <w:tab w:val="left" w:pos="402"/>
        </w:tabs>
        <w:autoSpaceDE w:val="0"/>
        <w:autoSpaceDN w:val="0"/>
        <w:spacing w:before="255" w:after="0" w:line="240" w:lineRule="auto"/>
        <w:rPr>
          <w:rFonts w:asciiTheme="majorHAnsi" w:eastAsia="Microsoft Sans Serif" w:hAnsiTheme="majorHAnsi" w:cs="Microsoft Sans Serif"/>
          <w:b/>
        </w:rPr>
      </w:pPr>
      <w:r w:rsidRPr="005407AF">
        <w:rPr>
          <w:rFonts w:asciiTheme="majorHAnsi" w:eastAsia="Microsoft Sans Serif" w:hAnsiTheme="majorHAnsi" w:cs="Microsoft Sans Serif"/>
          <w:b/>
        </w:rPr>
        <w:t>NAČIN RADA I UPRAVLJANJA</w:t>
      </w:r>
    </w:p>
    <w:p w14:paraId="23B5B1AE" w14:textId="77777777" w:rsidR="00E04CA0" w:rsidRPr="005407AF" w:rsidRDefault="00E04CA0" w:rsidP="00E04CA0">
      <w:pPr>
        <w:widowControl w:val="0"/>
        <w:autoSpaceDE w:val="0"/>
        <w:autoSpaceDN w:val="0"/>
        <w:spacing w:before="11" w:after="0" w:line="240" w:lineRule="auto"/>
        <w:rPr>
          <w:rFonts w:asciiTheme="majorHAnsi" w:eastAsia="Microsoft Sans Serif" w:hAnsiTheme="majorHAnsi" w:cs="Microsoft Sans Serif"/>
        </w:rPr>
      </w:pPr>
    </w:p>
    <w:p w14:paraId="0C6E1650"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spacing w:val="-5"/>
        </w:rPr>
      </w:pPr>
      <w:bookmarkStart w:id="29" w:name="_Hlk169213586"/>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8.</w:t>
      </w:r>
      <w:bookmarkEnd w:id="29"/>
    </w:p>
    <w:p w14:paraId="765AB414" w14:textId="77777777" w:rsidR="00E04CA0" w:rsidRPr="005407AF" w:rsidRDefault="00E04CA0" w:rsidP="00E04CA0">
      <w:pPr>
        <w:widowControl w:val="0"/>
        <w:autoSpaceDE w:val="0"/>
        <w:autoSpaceDN w:val="0"/>
        <w:spacing w:before="1" w:after="0" w:line="244" w:lineRule="auto"/>
        <w:ind w:left="116" w:right="134"/>
        <w:jc w:val="both"/>
        <w:rPr>
          <w:rFonts w:asciiTheme="majorHAnsi" w:eastAsia="Microsoft Sans Serif" w:hAnsiTheme="majorHAnsi" w:cs="Microsoft Sans Serif"/>
        </w:rPr>
      </w:pPr>
      <w:r w:rsidRPr="005407AF">
        <w:rPr>
          <w:rFonts w:asciiTheme="majorHAnsi" w:eastAsia="Microsoft Sans Serif" w:hAnsiTheme="majorHAnsi" w:cs="Microsoft Sans Serif"/>
        </w:rPr>
        <w:t>Jedinstveni upravni odjel je samostalan u obavljanju poslova iz svojeg djelokruga, a za zakonito i pravovremeno obavljanje poslova odgovoran je općinskom načelniku.</w:t>
      </w:r>
    </w:p>
    <w:p w14:paraId="10BB6C3D" w14:textId="77777777" w:rsidR="00E04CA0" w:rsidRPr="005407AF" w:rsidRDefault="00E04CA0" w:rsidP="00E04CA0">
      <w:pPr>
        <w:widowControl w:val="0"/>
        <w:autoSpaceDE w:val="0"/>
        <w:autoSpaceDN w:val="0"/>
        <w:spacing w:before="1" w:after="0" w:line="244" w:lineRule="auto"/>
        <w:ind w:left="116" w:right="134"/>
        <w:jc w:val="both"/>
        <w:rPr>
          <w:rFonts w:asciiTheme="majorHAnsi" w:eastAsia="Microsoft Sans Serif" w:hAnsiTheme="majorHAnsi" w:cs="Microsoft Sans Serif"/>
        </w:rPr>
      </w:pPr>
    </w:p>
    <w:p w14:paraId="01341523" w14:textId="77777777" w:rsidR="00E04CA0" w:rsidRPr="005407AF" w:rsidRDefault="00E04CA0" w:rsidP="00E04CA0">
      <w:pPr>
        <w:widowControl w:val="0"/>
        <w:autoSpaceDE w:val="0"/>
        <w:autoSpaceDN w:val="0"/>
        <w:spacing w:before="1" w:after="0" w:line="244" w:lineRule="auto"/>
        <w:ind w:left="116" w:right="134"/>
        <w:jc w:val="both"/>
        <w:rPr>
          <w:rFonts w:asciiTheme="majorHAnsi" w:eastAsia="Microsoft Sans Serif" w:hAnsiTheme="majorHAnsi" w:cs="Microsoft Sans Serif"/>
        </w:rPr>
      </w:pPr>
      <w:r w:rsidRPr="005407AF">
        <w:rPr>
          <w:rFonts w:asciiTheme="majorHAnsi" w:eastAsia="Microsoft Sans Serif" w:hAnsiTheme="majorHAnsi" w:cs="Microsoft Sans Serif"/>
        </w:rPr>
        <w:t>Općinski načelnik usmjerava djelovanje Jedinstvenog upravnog odjela u obavljanju poslova iz njegovoga samoupravnog djelokruga te nadzire njegov rad.</w:t>
      </w:r>
    </w:p>
    <w:p w14:paraId="461BA34D" w14:textId="77777777" w:rsidR="00E04CA0" w:rsidRPr="005407AF" w:rsidRDefault="00E04CA0" w:rsidP="00E04CA0">
      <w:pPr>
        <w:widowControl w:val="0"/>
        <w:autoSpaceDE w:val="0"/>
        <w:autoSpaceDN w:val="0"/>
        <w:spacing w:before="1" w:after="0" w:line="244" w:lineRule="auto"/>
        <w:ind w:left="116" w:right="134"/>
        <w:jc w:val="both"/>
        <w:rPr>
          <w:rFonts w:asciiTheme="majorHAnsi" w:eastAsia="Microsoft Sans Serif" w:hAnsiTheme="majorHAnsi" w:cs="Microsoft Sans Serif"/>
        </w:rPr>
      </w:pPr>
    </w:p>
    <w:p w14:paraId="2D5494AC" w14:textId="77777777" w:rsidR="00E04CA0" w:rsidRPr="005407AF" w:rsidRDefault="00E04CA0" w:rsidP="00E04CA0">
      <w:pPr>
        <w:widowControl w:val="0"/>
        <w:autoSpaceDE w:val="0"/>
        <w:autoSpaceDN w:val="0"/>
        <w:spacing w:before="1" w:after="0" w:line="244" w:lineRule="auto"/>
        <w:ind w:left="116" w:right="134"/>
        <w:jc w:val="both"/>
        <w:rPr>
          <w:rFonts w:asciiTheme="majorHAnsi" w:eastAsia="Microsoft Sans Serif" w:hAnsiTheme="majorHAnsi" w:cs="Microsoft Sans Serif"/>
        </w:rPr>
      </w:pPr>
      <w:r w:rsidRPr="005407AF">
        <w:rPr>
          <w:rFonts w:asciiTheme="majorHAnsi" w:eastAsia="Microsoft Sans Serif" w:hAnsiTheme="majorHAnsi" w:cs="Microsoft Sans Serif"/>
        </w:rPr>
        <w:t>Jedinstvenim</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upravnim</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odjelom</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upravlja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pročelnik,</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kojega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na</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temelju</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javnog</w:t>
      </w:r>
      <w:r w:rsidRPr="005407AF">
        <w:rPr>
          <w:rFonts w:asciiTheme="majorHAnsi" w:eastAsia="Microsoft Sans Serif" w:hAnsiTheme="majorHAnsi" w:cs="Microsoft Sans Serif"/>
          <w:spacing w:val="-16"/>
        </w:rPr>
        <w:t xml:space="preserve"> </w:t>
      </w:r>
      <w:r w:rsidRPr="005407AF">
        <w:rPr>
          <w:rFonts w:asciiTheme="majorHAnsi" w:eastAsia="Microsoft Sans Serif" w:hAnsiTheme="majorHAnsi" w:cs="Microsoft Sans Serif"/>
        </w:rPr>
        <w:t>natječaja, imenuje općinski načelnik, na način propisan zakonom.</w:t>
      </w:r>
    </w:p>
    <w:p w14:paraId="20D8454E" w14:textId="77777777" w:rsidR="00E04CA0" w:rsidRPr="005407AF" w:rsidRDefault="00E04CA0" w:rsidP="00E04CA0">
      <w:pPr>
        <w:widowControl w:val="0"/>
        <w:autoSpaceDE w:val="0"/>
        <w:autoSpaceDN w:val="0"/>
        <w:spacing w:before="1" w:after="0" w:line="244" w:lineRule="auto"/>
        <w:ind w:left="116" w:right="134"/>
        <w:jc w:val="both"/>
        <w:rPr>
          <w:rFonts w:asciiTheme="majorHAnsi" w:eastAsia="Microsoft Sans Serif" w:hAnsiTheme="majorHAnsi" w:cs="Microsoft Sans Serif"/>
        </w:rPr>
      </w:pPr>
    </w:p>
    <w:p w14:paraId="23E78B5E"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Za slučaj duže odsutnosti pročelnika, a najduže do njegova povratka na posao, općinski načelnik   </w:t>
      </w:r>
    </w:p>
    <w:p w14:paraId="04DA5A50"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može iz redova službenika općinske uprave koji ispunjavaju uvjete za raspored na to radno mjesto </w:t>
      </w:r>
    </w:p>
    <w:p w14:paraId="47C75547"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privremeno imenovati vršitelja dužnosti pročelnika. Načelnik može u svako doba opozvati  </w:t>
      </w:r>
    </w:p>
    <w:p w14:paraId="451F50B2"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vršitelja dužnosti pročelnika.</w:t>
      </w:r>
    </w:p>
    <w:p w14:paraId="5D679694"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p>
    <w:p w14:paraId="6A088467"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U odnosu na službenike i namještenike raspoređene u upravnom tijelu pročelnik ima položaj  </w:t>
      </w:r>
    </w:p>
    <w:p w14:paraId="63CC5F0C" w14:textId="77777777" w:rsidR="00E04CA0" w:rsidRPr="005407AF" w:rsidRDefault="00E04CA0" w:rsidP="00E04CA0">
      <w:pPr>
        <w:widowControl w:val="0"/>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čelnika tijela određen propisima o službeničkim i radnim odnosima.</w:t>
      </w:r>
    </w:p>
    <w:p w14:paraId="32674453" w14:textId="77777777" w:rsidR="00E04CA0" w:rsidRPr="005407AF" w:rsidRDefault="00E04CA0" w:rsidP="00E04CA0">
      <w:pPr>
        <w:widowControl w:val="0"/>
        <w:autoSpaceDE w:val="0"/>
        <w:autoSpaceDN w:val="0"/>
        <w:spacing w:after="0" w:line="244" w:lineRule="auto"/>
        <w:ind w:left="116" w:right="123"/>
        <w:jc w:val="both"/>
        <w:rPr>
          <w:rFonts w:asciiTheme="majorHAnsi" w:eastAsia="Microsoft Sans Serif" w:hAnsiTheme="majorHAnsi" w:cs="Microsoft Sans Serif"/>
        </w:rPr>
      </w:pPr>
    </w:p>
    <w:p w14:paraId="3EB4EC62" w14:textId="77777777" w:rsidR="00E04CA0" w:rsidRPr="005407AF" w:rsidRDefault="00E04CA0" w:rsidP="00E04CA0">
      <w:pPr>
        <w:widowControl w:val="0"/>
        <w:autoSpaceDE w:val="0"/>
        <w:autoSpaceDN w:val="0"/>
        <w:spacing w:after="0" w:line="244" w:lineRule="auto"/>
        <w:ind w:left="116" w:right="123"/>
        <w:jc w:val="both"/>
        <w:rPr>
          <w:rFonts w:asciiTheme="majorHAnsi" w:eastAsia="Microsoft Sans Serif" w:hAnsiTheme="majorHAnsi" w:cs="Microsoft Sans Serif"/>
          <w:spacing w:val="-2"/>
        </w:rPr>
      </w:pPr>
      <w:r w:rsidRPr="005407AF">
        <w:rPr>
          <w:rFonts w:asciiTheme="majorHAnsi" w:eastAsia="Microsoft Sans Serif" w:hAnsiTheme="majorHAnsi" w:cs="Microsoft Sans Serif"/>
        </w:rPr>
        <w:t xml:space="preserve">Pročelnik Jedinstvenog upravnog odjela osobno je odgovoran za zakonit, pravilan i pravodoban rad Jedinstvenog upravnog odjela kao i za izvršenje poslova iz njegove </w:t>
      </w:r>
      <w:r w:rsidRPr="005407AF">
        <w:rPr>
          <w:rFonts w:asciiTheme="majorHAnsi" w:eastAsia="Microsoft Sans Serif" w:hAnsiTheme="majorHAnsi" w:cs="Microsoft Sans Serif"/>
          <w:spacing w:val="-2"/>
        </w:rPr>
        <w:t>nadležnosti.</w:t>
      </w:r>
    </w:p>
    <w:p w14:paraId="3DDD4956" w14:textId="77777777" w:rsidR="00E04CA0" w:rsidRPr="005407AF" w:rsidRDefault="00E04CA0" w:rsidP="00E04CA0">
      <w:pPr>
        <w:widowControl w:val="0"/>
        <w:autoSpaceDE w:val="0"/>
        <w:autoSpaceDN w:val="0"/>
        <w:spacing w:after="0" w:line="244" w:lineRule="auto"/>
        <w:ind w:left="116" w:right="123"/>
        <w:jc w:val="both"/>
        <w:rPr>
          <w:rFonts w:asciiTheme="majorHAnsi" w:eastAsia="Microsoft Sans Serif" w:hAnsiTheme="majorHAnsi" w:cs="Microsoft Sans Serif"/>
        </w:rPr>
      </w:pPr>
    </w:p>
    <w:p w14:paraId="6D534AFF" w14:textId="77777777" w:rsidR="00E04CA0" w:rsidRPr="005407AF" w:rsidRDefault="00E04CA0" w:rsidP="00E04CA0">
      <w:pPr>
        <w:widowControl w:val="0"/>
        <w:autoSpaceDE w:val="0"/>
        <w:autoSpaceDN w:val="0"/>
        <w:spacing w:after="0" w:line="242" w:lineRule="auto"/>
        <w:ind w:left="116" w:right="109"/>
        <w:jc w:val="both"/>
        <w:rPr>
          <w:rFonts w:asciiTheme="majorHAnsi" w:eastAsia="Microsoft Sans Serif" w:hAnsiTheme="majorHAnsi" w:cs="Microsoft Sans Serif"/>
          <w:spacing w:val="-2"/>
        </w:rPr>
      </w:pPr>
      <w:r w:rsidRPr="005407AF">
        <w:rPr>
          <w:rFonts w:asciiTheme="majorHAnsi" w:eastAsia="Microsoft Sans Serif" w:hAnsiTheme="majorHAnsi" w:cs="Microsoft Sans Serif"/>
        </w:rPr>
        <w:t xml:space="preserve">Pročelnik Jedinstvenog upravnog odjela organizira obavljanje poslova, daje službenicima i namještenicima upute za obavljanje poslova, poduzima mjere za osiguranje učinkovitosti u radu, brine o stručnom osposobljavanju i usavršavanju službenika i namještenika tijekom službe i rada, odlučuje o pravima i obvezama službenika i namještenika te obavlja i druge poslove određene zakonom i Statutom </w:t>
      </w:r>
      <w:r w:rsidRPr="005407AF">
        <w:rPr>
          <w:rFonts w:asciiTheme="majorHAnsi" w:eastAsia="Microsoft Sans Serif" w:hAnsiTheme="majorHAnsi" w:cs="Microsoft Sans Serif"/>
          <w:spacing w:val="-2"/>
        </w:rPr>
        <w:t>Općine.</w:t>
      </w:r>
    </w:p>
    <w:p w14:paraId="2F7101EA" w14:textId="77777777" w:rsidR="00E04CA0" w:rsidRPr="005407AF" w:rsidRDefault="00E04CA0" w:rsidP="00E04CA0">
      <w:pPr>
        <w:widowControl w:val="0"/>
        <w:autoSpaceDE w:val="0"/>
        <w:autoSpaceDN w:val="0"/>
        <w:spacing w:after="0" w:line="242" w:lineRule="auto"/>
        <w:ind w:left="116" w:right="109"/>
        <w:jc w:val="both"/>
        <w:rPr>
          <w:rFonts w:asciiTheme="majorHAnsi" w:eastAsia="Microsoft Sans Serif" w:hAnsiTheme="majorHAnsi" w:cs="Microsoft Sans Serif"/>
        </w:rPr>
      </w:pPr>
    </w:p>
    <w:p w14:paraId="1D63296E" w14:textId="77777777" w:rsidR="00E04CA0" w:rsidRPr="005407AF" w:rsidRDefault="00E04CA0" w:rsidP="00E04CA0">
      <w:pPr>
        <w:widowControl w:val="0"/>
        <w:autoSpaceDE w:val="0"/>
        <w:autoSpaceDN w:val="0"/>
        <w:spacing w:before="7" w:after="0" w:line="240" w:lineRule="auto"/>
        <w:ind w:left="116" w:right="340"/>
        <w:jc w:val="both"/>
        <w:rPr>
          <w:rFonts w:asciiTheme="majorHAnsi" w:eastAsia="Microsoft Sans Serif" w:hAnsiTheme="majorHAnsi" w:cs="Microsoft Sans Serif"/>
        </w:rPr>
      </w:pPr>
      <w:r w:rsidRPr="005407AF">
        <w:rPr>
          <w:rFonts w:asciiTheme="majorHAnsi" w:eastAsia="Microsoft Sans Serif" w:hAnsiTheme="majorHAnsi" w:cs="Microsoft Sans Serif"/>
        </w:rPr>
        <w:t>Pročelnik</w:t>
      </w:r>
      <w:r w:rsidRPr="005407AF">
        <w:rPr>
          <w:rFonts w:asciiTheme="majorHAnsi" w:eastAsia="Microsoft Sans Serif" w:hAnsiTheme="majorHAnsi" w:cs="Microsoft Sans Serif"/>
          <w:spacing w:val="-8"/>
        </w:rPr>
        <w:t xml:space="preserve"> </w:t>
      </w:r>
      <w:r w:rsidRPr="005407AF">
        <w:rPr>
          <w:rFonts w:asciiTheme="majorHAnsi" w:eastAsia="Microsoft Sans Serif" w:hAnsiTheme="majorHAnsi" w:cs="Microsoft Sans Serif"/>
        </w:rPr>
        <w:t>Jedinstvenog</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upravnog</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odjela</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dužan</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je</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izvješćivati općinskog</w:t>
      </w:r>
      <w:r w:rsidRPr="005407AF">
        <w:rPr>
          <w:rFonts w:asciiTheme="majorHAnsi" w:eastAsia="Microsoft Sans Serif" w:hAnsiTheme="majorHAnsi" w:cs="Microsoft Sans Serif"/>
          <w:spacing w:val="-4"/>
        </w:rPr>
        <w:t xml:space="preserve"> </w:t>
      </w:r>
      <w:r w:rsidRPr="005407AF">
        <w:rPr>
          <w:rFonts w:asciiTheme="majorHAnsi" w:eastAsia="Microsoft Sans Serif" w:hAnsiTheme="majorHAnsi" w:cs="Microsoft Sans Serif"/>
        </w:rPr>
        <w:t>načelnika</w:t>
      </w:r>
      <w:r w:rsidRPr="005407AF">
        <w:rPr>
          <w:rFonts w:asciiTheme="majorHAnsi" w:eastAsia="Microsoft Sans Serif" w:hAnsiTheme="majorHAnsi" w:cs="Microsoft Sans Serif"/>
          <w:spacing w:val="-7"/>
        </w:rPr>
        <w:t xml:space="preserve"> </w:t>
      </w:r>
      <w:r w:rsidRPr="005407AF">
        <w:rPr>
          <w:rFonts w:asciiTheme="majorHAnsi" w:eastAsia="Microsoft Sans Serif" w:hAnsiTheme="majorHAnsi" w:cs="Microsoft Sans Serif"/>
        </w:rPr>
        <w:t>o radu Jedinstvenog upravnog odjela.</w:t>
      </w:r>
    </w:p>
    <w:p w14:paraId="00391604" w14:textId="77777777" w:rsidR="00E04CA0" w:rsidRPr="005407AF" w:rsidRDefault="00E04CA0" w:rsidP="00E04CA0">
      <w:pPr>
        <w:widowControl w:val="0"/>
        <w:autoSpaceDE w:val="0"/>
        <w:autoSpaceDN w:val="0"/>
        <w:spacing w:after="0" w:line="240" w:lineRule="auto"/>
        <w:jc w:val="both"/>
        <w:rPr>
          <w:rFonts w:asciiTheme="majorHAnsi" w:eastAsia="Microsoft Sans Serif" w:hAnsiTheme="majorHAnsi" w:cs="Microsoft Sans Serif"/>
        </w:rPr>
      </w:pPr>
    </w:p>
    <w:p w14:paraId="290E3BA5"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9.</w:t>
      </w:r>
    </w:p>
    <w:p w14:paraId="2212F885" w14:textId="77777777" w:rsidR="00E04CA0" w:rsidRPr="005407AF" w:rsidRDefault="00E04CA0" w:rsidP="00E04CA0">
      <w:pPr>
        <w:widowControl w:val="0"/>
        <w:tabs>
          <w:tab w:val="left" w:pos="930"/>
        </w:tabs>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Prava, obveze i odgovornosti službenika i namještenika Jedinstvenog upravnog odjela pobliže se </w:t>
      </w:r>
    </w:p>
    <w:p w14:paraId="4CD4C46E" w14:textId="77777777" w:rsidR="00E04CA0" w:rsidRPr="005407AF" w:rsidRDefault="00E04CA0" w:rsidP="00E04CA0">
      <w:pPr>
        <w:widowControl w:val="0"/>
        <w:tabs>
          <w:tab w:val="left" w:pos="930"/>
        </w:tabs>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uređuju Pravilnikom o unutarnjem redu Jedinstvenog upravnog odjela kao i općim aktima koje   </w:t>
      </w:r>
    </w:p>
    <w:p w14:paraId="1980A00E" w14:textId="77777777" w:rsidR="00E04CA0" w:rsidRPr="005407AF" w:rsidRDefault="00E04CA0" w:rsidP="00E04CA0">
      <w:pPr>
        <w:widowControl w:val="0"/>
        <w:tabs>
          <w:tab w:val="left" w:pos="930"/>
        </w:tabs>
        <w:autoSpaceDE w:val="0"/>
        <w:autoSpaceDN w:val="0"/>
        <w:spacing w:after="0" w:line="240" w:lineRule="auto"/>
        <w:rPr>
          <w:rFonts w:asciiTheme="majorHAnsi" w:eastAsia="Microsoft Sans Serif" w:hAnsiTheme="majorHAnsi" w:cs="Microsoft Sans Serif"/>
        </w:rPr>
      </w:pPr>
      <w:r w:rsidRPr="005407AF">
        <w:rPr>
          <w:rFonts w:asciiTheme="majorHAnsi" w:eastAsia="Microsoft Sans Serif" w:hAnsiTheme="majorHAnsi" w:cs="Microsoft Sans Serif"/>
        </w:rPr>
        <w:t xml:space="preserve">  donosi  općinski načelnik na prijedlog pročelnika.</w:t>
      </w:r>
    </w:p>
    <w:p w14:paraId="768908BB" w14:textId="77777777" w:rsidR="00E04CA0" w:rsidRPr="005407AF" w:rsidRDefault="00E04CA0" w:rsidP="00E04CA0">
      <w:pPr>
        <w:widowControl w:val="0"/>
        <w:autoSpaceDE w:val="0"/>
        <w:autoSpaceDN w:val="0"/>
        <w:spacing w:before="3" w:after="0" w:line="240" w:lineRule="auto"/>
        <w:rPr>
          <w:rFonts w:asciiTheme="majorHAnsi" w:eastAsia="Microsoft Sans Serif" w:hAnsiTheme="majorHAnsi" w:cs="Microsoft Sans Serif"/>
        </w:rPr>
      </w:pPr>
    </w:p>
    <w:p w14:paraId="0220F15D"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10.</w:t>
      </w:r>
    </w:p>
    <w:p w14:paraId="44D820FA" w14:textId="77777777" w:rsidR="00E04CA0" w:rsidRPr="005407AF" w:rsidRDefault="00E04CA0" w:rsidP="00E04CA0">
      <w:pPr>
        <w:widowControl w:val="0"/>
        <w:autoSpaceDE w:val="0"/>
        <w:autoSpaceDN w:val="0"/>
        <w:spacing w:after="0" w:line="242" w:lineRule="auto"/>
        <w:ind w:left="116" w:right="126"/>
        <w:jc w:val="both"/>
        <w:rPr>
          <w:rFonts w:asciiTheme="majorHAnsi" w:eastAsia="Microsoft Sans Serif" w:hAnsiTheme="majorHAnsi" w:cs="Microsoft Sans Serif"/>
        </w:rPr>
      </w:pPr>
      <w:r w:rsidRPr="005407AF">
        <w:rPr>
          <w:rFonts w:asciiTheme="majorHAnsi" w:eastAsia="Microsoft Sans Serif" w:hAnsiTheme="majorHAnsi" w:cs="Microsoft Sans Serif"/>
        </w:rPr>
        <w:t>Sredstva za rad Jedinstvenog upravnog odjela osiguravaju se u Proračunu Općine Sveti Filip i Jakov i iz drugih izvora u skladu sa zakonom.</w:t>
      </w:r>
    </w:p>
    <w:p w14:paraId="3275E666" w14:textId="77777777" w:rsidR="00E04CA0" w:rsidRPr="005407AF" w:rsidRDefault="00E04CA0" w:rsidP="00E04CA0">
      <w:pPr>
        <w:widowControl w:val="0"/>
        <w:autoSpaceDE w:val="0"/>
        <w:autoSpaceDN w:val="0"/>
        <w:spacing w:before="5" w:after="0" w:line="240" w:lineRule="auto"/>
        <w:rPr>
          <w:rFonts w:asciiTheme="majorHAnsi" w:eastAsia="Microsoft Sans Serif" w:hAnsiTheme="majorHAnsi" w:cs="Microsoft Sans Serif"/>
        </w:rPr>
      </w:pPr>
    </w:p>
    <w:p w14:paraId="70149DC9" w14:textId="77777777" w:rsidR="00E04CA0" w:rsidRPr="005407AF" w:rsidRDefault="00E04CA0" w:rsidP="00E04CA0">
      <w:pPr>
        <w:widowControl w:val="0"/>
        <w:numPr>
          <w:ilvl w:val="0"/>
          <w:numId w:val="37"/>
        </w:numPr>
        <w:tabs>
          <w:tab w:val="left" w:pos="407"/>
        </w:tabs>
        <w:autoSpaceDE w:val="0"/>
        <w:autoSpaceDN w:val="0"/>
        <w:spacing w:before="265" w:after="0" w:line="240" w:lineRule="auto"/>
        <w:ind w:left="407" w:hanging="291"/>
        <w:rPr>
          <w:rFonts w:asciiTheme="majorHAnsi" w:eastAsia="Microsoft Sans Serif" w:hAnsiTheme="majorHAnsi" w:cs="Microsoft Sans Serif"/>
          <w:b/>
        </w:rPr>
      </w:pPr>
      <w:r w:rsidRPr="005407AF">
        <w:rPr>
          <w:rFonts w:asciiTheme="majorHAnsi" w:eastAsia="Microsoft Sans Serif" w:hAnsiTheme="majorHAnsi" w:cs="Microsoft Sans Serif"/>
          <w:b/>
        </w:rPr>
        <w:t>PRIJELAZNE</w:t>
      </w:r>
      <w:r w:rsidRPr="005407AF">
        <w:rPr>
          <w:rFonts w:asciiTheme="majorHAnsi" w:eastAsia="Microsoft Sans Serif" w:hAnsiTheme="majorHAnsi" w:cs="Microsoft Sans Serif"/>
          <w:b/>
          <w:spacing w:val="-1"/>
        </w:rPr>
        <w:t xml:space="preserve"> </w:t>
      </w:r>
      <w:r w:rsidRPr="005407AF">
        <w:rPr>
          <w:rFonts w:asciiTheme="majorHAnsi" w:eastAsia="Microsoft Sans Serif" w:hAnsiTheme="majorHAnsi" w:cs="Microsoft Sans Serif"/>
          <w:b/>
        </w:rPr>
        <w:t>I</w:t>
      </w:r>
      <w:r w:rsidRPr="005407AF">
        <w:rPr>
          <w:rFonts w:asciiTheme="majorHAnsi" w:eastAsia="Microsoft Sans Serif" w:hAnsiTheme="majorHAnsi" w:cs="Microsoft Sans Serif"/>
          <w:b/>
          <w:spacing w:val="-8"/>
        </w:rPr>
        <w:t xml:space="preserve"> </w:t>
      </w:r>
      <w:r w:rsidRPr="005407AF">
        <w:rPr>
          <w:rFonts w:asciiTheme="majorHAnsi" w:eastAsia="Microsoft Sans Serif" w:hAnsiTheme="majorHAnsi" w:cs="Microsoft Sans Serif"/>
          <w:b/>
        </w:rPr>
        <w:t>ZAVRŠNE</w:t>
      </w:r>
      <w:r w:rsidRPr="005407AF">
        <w:rPr>
          <w:rFonts w:asciiTheme="majorHAnsi" w:eastAsia="Microsoft Sans Serif" w:hAnsiTheme="majorHAnsi" w:cs="Microsoft Sans Serif"/>
          <w:b/>
          <w:spacing w:val="-4"/>
        </w:rPr>
        <w:t xml:space="preserve"> </w:t>
      </w:r>
      <w:r w:rsidRPr="005407AF">
        <w:rPr>
          <w:rFonts w:asciiTheme="majorHAnsi" w:eastAsia="Microsoft Sans Serif" w:hAnsiTheme="majorHAnsi" w:cs="Microsoft Sans Serif"/>
          <w:b/>
          <w:spacing w:val="-2"/>
        </w:rPr>
        <w:t>ODREDBE</w:t>
      </w:r>
    </w:p>
    <w:p w14:paraId="61F613D7" w14:textId="77777777" w:rsidR="00E04CA0" w:rsidRPr="005407AF" w:rsidRDefault="00E04CA0" w:rsidP="00E04CA0">
      <w:pPr>
        <w:widowControl w:val="0"/>
        <w:autoSpaceDE w:val="0"/>
        <w:autoSpaceDN w:val="0"/>
        <w:spacing w:before="8" w:after="0" w:line="240" w:lineRule="auto"/>
        <w:rPr>
          <w:rFonts w:asciiTheme="majorHAnsi" w:eastAsia="Microsoft Sans Serif" w:hAnsiTheme="majorHAnsi" w:cs="Microsoft Sans Serif"/>
          <w:b/>
        </w:rPr>
      </w:pPr>
    </w:p>
    <w:p w14:paraId="386407A2" w14:textId="77777777" w:rsidR="00E04CA0" w:rsidRPr="005407AF" w:rsidRDefault="00E04CA0" w:rsidP="00E04CA0">
      <w:pPr>
        <w:widowControl w:val="0"/>
        <w:autoSpaceDE w:val="0"/>
        <w:autoSpaceDN w:val="0"/>
        <w:spacing w:before="2" w:after="0" w:line="240" w:lineRule="auto"/>
        <w:rPr>
          <w:rFonts w:asciiTheme="majorHAnsi" w:eastAsia="Microsoft Sans Serif" w:hAnsiTheme="majorHAnsi" w:cs="Microsoft Sans Serif"/>
        </w:rPr>
      </w:pPr>
    </w:p>
    <w:p w14:paraId="7085943C"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11.</w:t>
      </w:r>
    </w:p>
    <w:p w14:paraId="4F94BF73" w14:textId="77777777" w:rsidR="00E04CA0" w:rsidRPr="005407AF" w:rsidRDefault="00E04CA0" w:rsidP="00E04CA0">
      <w:pPr>
        <w:widowControl w:val="0"/>
        <w:autoSpaceDE w:val="0"/>
        <w:autoSpaceDN w:val="0"/>
        <w:spacing w:after="0" w:line="240" w:lineRule="auto"/>
        <w:ind w:left="116"/>
        <w:rPr>
          <w:rFonts w:asciiTheme="majorHAnsi" w:eastAsia="Microsoft Sans Serif" w:hAnsiTheme="majorHAnsi" w:cs="Microsoft Sans Serif"/>
        </w:rPr>
      </w:pPr>
      <w:r w:rsidRPr="005407AF">
        <w:rPr>
          <w:rFonts w:asciiTheme="majorHAnsi" w:eastAsia="Microsoft Sans Serif" w:hAnsiTheme="majorHAnsi" w:cs="Microsoft Sans Serif"/>
        </w:rPr>
        <w:t>Općinski</w:t>
      </w:r>
      <w:r w:rsidRPr="005407AF">
        <w:rPr>
          <w:rFonts w:asciiTheme="majorHAnsi" w:eastAsia="Microsoft Sans Serif" w:hAnsiTheme="majorHAnsi" w:cs="Microsoft Sans Serif"/>
          <w:spacing w:val="-11"/>
        </w:rPr>
        <w:t xml:space="preserve"> </w:t>
      </w:r>
      <w:r w:rsidRPr="005407AF">
        <w:rPr>
          <w:rFonts w:asciiTheme="majorHAnsi" w:eastAsia="Microsoft Sans Serif" w:hAnsiTheme="majorHAnsi" w:cs="Microsoft Sans Serif"/>
        </w:rPr>
        <w:t>načelnik</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će</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u</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roku</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od</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60</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dana</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od</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dana</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stupanja</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na</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snagu</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ove</w:t>
      </w:r>
      <w:r w:rsidRPr="005407AF">
        <w:rPr>
          <w:rFonts w:asciiTheme="majorHAnsi" w:eastAsia="Microsoft Sans Serif" w:hAnsiTheme="majorHAnsi" w:cs="Microsoft Sans Serif"/>
          <w:spacing w:val="-14"/>
        </w:rPr>
        <w:t xml:space="preserve"> </w:t>
      </w:r>
      <w:r w:rsidRPr="005407AF">
        <w:rPr>
          <w:rFonts w:asciiTheme="majorHAnsi" w:eastAsia="Microsoft Sans Serif" w:hAnsiTheme="majorHAnsi" w:cs="Microsoft Sans Serif"/>
        </w:rPr>
        <w:t>Odluke</w:t>
      </w:r>
      <w:r w:rsidRPr="005407AF">
        <w:rPr>
          <w:rFonts w:asciiTheme="majorHAnsi" w:eastAsia="Microsoft Sans Serif" w:hAnsiTheme="majorHAnsi" w:cs="Microsoft Sans Serif"/>
          <w:spacing w:val="-13"/>
        </w:rPr>
        <w:t xml:space="preserve"> </w:t>
      </w:r>
      <w:r w:rsidRPr="005407AF">
        <w:rPr>
          <w:rFonts w:asciiTheme="majorHAnsi" w:eastAsia="Microsoft Sans Serif" w:hAnsiTheme="majorHAnsi" w:cs="Microsoft Sans Serif"/>
        </w:rPr>
        <w:t>donijeti Pravilnik o unutarnjem redu Jedinstvenog upravnog odjela.</w:t>
      </w:r>
    </w:p>
    <w:p w14:paraId="18819026"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p>
    <w:p w14:paraId="3D83AE76"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12.</w:t>
      </w:r>
    </w:p>
    <w:p w14:paraId="7FC8C898" w14:textId="77777777" w:rsidR="00E04CA0" w:rsidRPr="005407AF" w:rsidRDefault="00E04CA0" w:rsidP="00E04CA0">
      <w:pPr>
        <w:widowControl w:val="0"/>
        <w:autoSpaceDE w:val="0"/>
        <w:autoSpaceDN w:val="0"/>
        <w:spacing w:after="0" w:line="244" w:lineRule="auto"/>
        <w:ind w:left="116" w:right="108"/>
        <w:jc w:val="both"/>
        <w:rPr>
          <w:rFonts w:asciiTheme="majorHAnsi" w:eastAsia="Microsoft Sans Serif" w:hAnsiTheme="majorHAnsi" w:cs="Microsoft Sans Serif"/>
        </w:rPr>
      </w:pPr>
      <w:r w:rsidRPr="005407AF">
        <w:rPr>
          <w:rFonts w:asciiTheme="majorHAnsi" w:eastAsia="Microsoft Sans Serif" w:hAnsiTheme="majorHAnsi" w:cs="Microsoft Sans Serif"/>
        </w:rPr>
        <w:t>Službenici i namještenici zatečeni u službi u Jedinstvenom upravnom odjelu na dan stupanja na snagu ove Odluke nastavljaju sa radom na svojim dosadašnjim radnim mjestima, do donošenja Pravilnika o unutarnjem redu Jedinstvenog upravnog odjela Općine Sveti Filip i Jakov.</w:t>
      </w:r>
    </w:p>
    <w:p w14:paraId="54C4665B" w14:textId="77777777" w:rsidR="00E04CA0" w:rsidRPr="005407AF" w:rsidRDefault="00E04CA0" w:rsidP="00E04CA0">
      <w:pPr>
        <w:widowControl w:val="0"/>
        <w:autoSpaceDE w:val="0"/>
        <w:autoSpaceDN w:val="0"/>
        <w:spacing w:before="10" w:after="0" w:line="240" w:lineRule="auto"/>
        <w:rPr>
          <w:rFonts w:asciiTheme="majorHAnsi" w:eastAsia="Microsoft Sans Serif" w:hAnsiTheme="majorHAnsi" w:cs="Microsoft Sans Serif"/>
        </w:rPr>
      </w:pPr>
    </w:p>
    <w:p w14:paraId="0D9783B5" w14:textId="77777777" w:rsidR="00E04CA0" w:rsidRPr="005407AF" w:rsidRDefault="00E04CA0" w:rsidP="00E04CA0">
      <w:pPr>
        <w:widowControl w:val="0"/>
        <w:autoSpaceDE w:val="0"/>
        <w:autoSpaceDN w:val="0"/>
        <w:spacing w:before="1"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13.</w:t>
      </w:r>
    </w:p>
    <w:p w14:paraId="08A477A5" w14:textId="77777777" w:rsidR="00E04CA0" w:rsidRPr="005407AF" w:rsidRDefault="00E04CA0" w:rsidP="00E04CA0">
      <w:pPr>
        <w:widowControl w:val="0"/>
        <w:autoSpaceDE w:val="0"/>
        <w:autoSpaceDN w:val="0"/>
        <w:spacing w:before="1" w:after="0" w:line="244" w:lineRule="auto"/>
        <w:ind w:left="116" w:right="114"/>
        <w:jc w:val="both"/>
        <w:rPr>
          <w:rFonts w:asciiTheme="majorHAnsi" w:eastAsia="Microsoft Sans Serif" w:hAnsiTheme="majorHAnsi" w:cs="Microsoft Sans Serif"/>
        </w:rPr>
      </w:pPr>
      <w:r w:rsidRPr="005407AF">
        <w:rPr>
          <w:rFonts w:asciiTheme="majorHAnsi" w:eastAsia="Microsoft Sans Serif" w:hAnsiTheme="majorHAnsi" w:cs="Microsoft Sans Serif"/>
        </w:rPr>
        <w:t>Danom stupanja na snagu ove Odluke prestaje važiti Odluka o ustrojstvu Jedinstvenog upravnog odjela Općine Sveti Filip i Jakov („Službeni glasnik Općine Sveti Filip i Jakov“ broj 02/14, 16/18).</w:t>
      </w:r>
    </w:p>
    <w:p w14:paraId="288EB3F5"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p>
    <w:p w14:paraId="059A8EA1"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p>
    <w:p w14:paraId="155E7B0D" w14:textId="77777777" w:rsidR="00E04CA0" w:rsidRPr="005407AF" w:rsidRDefault="00E04CA0" w:rsidP="00E04CA0">
      <w:pPr>
        <w:widowControl w:val="0"/>
        <w:autoSpaceDE w:val="0"/>
        <w:autoSpaceDN w:val="0"/>
        <w:spacing w:after="0" w:line="240" w:lineRule="auto"/>
        <w:ind w:left="1123" w:right="1124"/>
        <w:jc w:val="center"/>
        <w:rPr>
          <w:rFonts w:asciiTheme="majorHAnsi" w:eastAsia="Microsoft Sans Serif" w:hAnsiTheme="majorHAnsi" w:cs="Microsoft Sans Serif"/>
        </w:rPr>
      </w:pPr>
      <w:r w:rsidRPr="005407AF">
        <w:rPr>
          <w:rFonts w:asciiTheme="majorHAnsi" w:eastAsia="Microsoft Sans Serif" w:hAnsiTheme="majorHAnsi" w:cs="Microsoft Sans Serif"/>
        </w:rPr>
        <w:t>Članak</w:t>
      </w:r>
      <w:r w:rsidRPr="005407AF">
        <w:rPr>
          <w:rFonts w:asciiTheme="majorHAnsi" w:eastAsia="Microsoft Sans Serif" w:hAnsiTheme="majorHAnsi" w:cs="Microsoft Sans Serif"/>
          <w:spacing w:val="-3"/>
        </w:rPr>
        <w:t xml:space="preserve"> </w:t>
      </w:r>
      <w:r w:rsidRPr="005407AF">
        <w:rPr>
          <w:rFonts w:asciiTheme="majorHAnsi" w:eastAsia="Microsoft Sans Serif" w:hAnsiTheme="majorHAnsi" w:cs="Microsoft Sans Serif"/>
          <w:spacing w:val="-5"/>
        </w:rPr>
        <w:t>14.</w:t>
      </w:r>
    </w:p>
    <w:p w14:paraId="64A35CEA" w14:textId="77777777" w:rsidR="00E04CA0" w:rsidRPr="005407AF" w:rsidRDefault="00E04CA0" w:rsidP="00E04CA0">
      <w:pPr>
        <w:widowControl w:val="0"/>
        <w:autoSpaceDE w:val="0"/>
        <w:autoSpaceDN w:val="0"/>
        <w:spacing w:before="9" w:after="0" w:line="240" w:lineRule="auto"/>
        <w:rPr>
          <w:rFonts w:asciiTheme="majorHAnsi" w:eastAsia="Microsoft Sans Serif" w:hAnsiTheme="majorHAnsi" w:cs="Microsoft Sans Serif"/>
        </w:rPr>
      </w:pPr>
    </w:p>
    <w:p w14:paraId="6A3069E0" w14:textId="77777777" w:rsidR="00E04CA0" w:rsidRPr="005407AF" w:rsidRDefault="00E04CA0" w:rsidP="00E04CA0">
      <w:pPr>
        <w:widowControl w:val="0"/>
        <w:autoSpaceDE w:val="0"/>
        <w:autoSpaceDN w:val="0"/>
        <w:spacing w:before="1" w:after="0" w:line="244" w:lineRule="auto"/>
        <w:ind w:left="116"/>
        <w:rPr>
          <w:rFonts w:asciiTheme="majorHAnsi" w:eastAsia="Microsoft Sans Serif" w:hAnsiTheme="majorHAnsi" w:cs="Microsoft Sans Serif"/>
        </w:rPr>
      </w:pPr>
      <w:r w:rsidRPr="005407AF">
        <w:rPr>
          <w:rFonts w:asciiTheme="majorHAnsi" w:eastAsia="Microsoft Sans Serif" w:hAnsiTheme="majorHAnsi" w:cs="Microsoft Sans Serif"/>
        </w:rPr>
        <w:t>Ova Odluka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stupa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na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snagu</w:t>
      </w:r>
      <w:r w:rsidRPr="005407AF">
        <w:rPr>
          <w:rFonts w:asciiTheme="majorHAnsi" w:eastAsia="Microsoft Sans Serif" w:hAnsiTheme="majorHAnsi" w:cs="Microsoft Sans Serif"/>
          <w:spacing w:val="-5"/>
        </w:rPr>
        <w:t xml:space="preserve"> </w:t>
      </w:r>
      <w:r w:rsidRPr="005407AF">
        <w:rPr>
          <w:rFonts w:asciiTheme="majorHAnsi" w:eastAsia="Microsoft Sans Serif" w:hAnsiTheme="majorHAnsi" w:cs="Microsoft Sans Serif"/>
        </w:rPr>
        <w:t>osmog</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dana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od</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dana</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objave</w:t>
      </w:r>
      <w:r w:rsidRPr="005407AF">
        <w:rPr>
          <w:rFonts w:asciiTheme="majorHAnsi" w:eastAsia="Microsoft Sans Serif" w:hAnsiTheme="majorHAnsi" w:cs="Microsoft Sans Serif"/>
          <w:spacing w:val="-1"/>
        </w:rPr>
        <w:t xml:space="preserve"> </w:t>
      </w:r>
      <w:r w:rsidRPr="005407AF">
        <w:rPr>
          <w:rFonts w:asciiTheme="majorHAnsi" w:eastAsia="Microsoft Sans Serif" w:hAnsiTheme="majorHAnsi" w:cs="Microsoft Sans Serif"/>
        </w:rPr>
        <w:t>u u „Službenom glasniku Općine Sveti Filip i Jakov“.</w:t>
      </w:r>
    </w:p>
    <w:p w14:paraId="5E5AB3A7" w14:textId="77777777" w:rsidR="00E04CA0" w:rsidRPr="005407AF" w:rsidRDefault="00E04CA0" w:rsidP="00E04CA0">
      <w:pPr>
        <w:widowControl w:val="0"/>
        <w:autoSpaceDE w:val="0"/>
        <w:autoSpaceDN w:val="0"/>
        <w:spacing w:before="1" w:after="0" w:line="244" w:lineRule="auto"/>
        <w:ind w:left="116"/>
        <w:rPr>
          <w:rFonts w:asciiTheme="majorHAnsi" w:eastAsia="Microsoft Sans Serif" w:hAnsiTheme="majorHAnsi" w:cs="Microsoft Sans Serif"/>
        </w:rPr>
      </w:pPr>
    </w:p>
    <w:p w14:paraId="58AB027B" w14:textId="77777777" w:rsidR="00E04CA0" w:rsidRPr="002905B7" w:rsidRDefault="00E04CA0" w:rsidP="00E04CA0">
      <w:pPr>
        <w:widowControl w:val="0"/>
        <w:autoSpaceDE w:val="0"/>
        <w:autoSpaceDN w:val="0"/>
        <w:spacing w:before="9" w:after="0" w:line="240" w:lineRule="auto"/>
        <w:rPr>
          <w:rFonts w:asciiTheme="majorHAnsi" w:eastAsia="Microsoft Sans Serif" w:hAnsiTheme="majorHAnsi" w:cs="Microsoft Sans Serif"/>
          <w:b/>
        </w:rPr>
      </w:pPr>
      <w:r w:rsidRPr="002905B7">
        <w:rPr>
          <w:rFonts w:asciiTheme="majorHAnsi" w:eastAsia="Microsoft Sans Serif" w:hAnsiTheme="majorHAnsi" w:cs="Microsoft Sans Serif"/>
          <w:b/>
        </w:rPr>
        <w:t>KLASA: 024-03/24-01/02</w:t>
      </w:r>
    </w:p>
    <w:p w14:paraId="338B0958" w14:textId="77777777" w:rsidR="00E04CA0" w:rsidRPr="002905B7" w:rsidRDefault="00E04CA0" w:rsidP="00E04CA0">
      <w:pPr>
        <w:widowControl w:val="0"/>
        <w:autoSpaceDE w:val="0"/>
        <w:autoSpaceDN w:val="0"/>
        <w:spacing w:before="9" w:after="0" w:line="240" w:lineRule="auto"/>
        <w:rPr>
          <w:rFonts w:asciiTheme="majorHAnsi" w:eastAsia="Microsoft Sans Serif" w:hAnsiTheme="majorHAnsi" w:cs="Microsoft Sans Serif"/>
          <w:b/>
        </w:rPr>
      </w:pPr>
      <w:r w:rsidRPr="002905B7">
        <w:rPr>
          <w:rFonts w:asciiTheme="majorHAnsi" w:eastAsia="Microsoft Sans Serif" w:hAnsiTheme="majorHAnsi" w:cs="Microsoft Sans Serif"/>
          <w:b/>
        </w:rPr>
        <w:t>URBROJ: 2198-19-03-01/04-24-2</w:t>
      </w:r>
    </w:p>
    <w:p w14:paraId="77F23494" w14:textId="77777777" w:rsidR="00E04CA0" w:rsidRPr="002905B7" w:rsidRDefault="00E04CA0" w:rsidP="00E04CA0">
      <w:pPr>
        <w:widowControl w:val="0"/>
        <w:autoSpaceDE w:val="0"/>
        <w:autoSpaceDN w:val="0"/>
        <w:spacing w:before="9" w:after="0" w:line="240" w:lineRule="auto"/>
        <w:jc w:val="both"/>
        <w:rPr>
          <w:rFonts w:asciiTheme="majorHAnsi" w:eastAsia="Microsoft Sans Serif" w:hAnsiTheme="majorHAnsi" w:cs="Microsoft Sans Serif"/>
          <w:b/>
        </w:rPr>
      </w:pPr>
      <w:r w:rsidRPr="002905B7">
        <w:rPr>
          <w:rFonts w:asciiTheme="majorHAnsi" w:eastAsia="Microsoft Sans Serif" w:hAnsiTheme="majorHAnsi" w:cs="Microsoft Sans Serif"/>
          <w:b/>
        </w:rPr>
        <w:t>Sveti Filip i Jakov, 14. lipnja 2024. godine</w:t>
      </w:r>
    </w:p>
    <w:p w14:paraId="21D81A23" w14:textId="77777777" w:rsidR="00E04CA0" w:rsidRPr="005407AF" w:rsidRDefault="00E04CA0" w:rsidP="00E04CA0">
      <w:pPr>
        <w:widowControl w:val="0"/>
        <w:autoSpaceDE w:val="0"/>
        <w:autoSpaceDN w:val="0"/>
        <w:spacing w:before="9" w:after="0" w:line="240" w:lineRule="auto"/>
        <w:jc w:val="right"/>
        <w:rPr>
          <w:rFonts w:asciiTheme="majorHAnsi" w:eastAsia="Microsoft Sans Serif" w:hAnsiTheme="majorHAnsi" w:cs="Microsoft Sans Serif"/>
        </w:rPr>
      </w:pPr>
    </w:p>
    <w:p w14:paraId="7A6F7AAA" w14:textId="77777777" w:rsidR="00E04CA0" w:rsidRPr="005407AF" w:rsidRDefault="00E04CA0" w:rsidP="00930082">
      <w:pPr>
        <w:widowControl w:val="0"/>
        <w:autoSpaceDE w:val="0"/>
        <w:autoSpaceDN w:val="0"/>
        <w:spacing w:before="9" w:after="0" w:line="240" w:lineRule="auto"/>
        <w:jc w:val="center"/>
        <w:rPr>
          <w:rFonts w:asciiTheme="majorHAnsi" w:eastAsia="Microsoft Sans Serif" w:hAnsiTheme="majorHAnsi" w:cs="Microsoft Sans Serif"/>
        </w:rPr>
      </w:pPr>
    </w:p>
    <w:p w14:paraId="21C1D6AD" w14:textId="77777777" w:rsidR="00E04CA0" w:rsidRPr="005407AF" w:rsidRDefault="00E04CA0" w:rsidP="00930082">
      <w:pPr>
        <w:widowControl w:val="0"/>
        <w:autoSpaceDE w:val="0"/>
        <w:autoSpaceDN w:val="0"/>
        <w:spacing w:before="9" w:after="0" w:line="240" w:lineRule="auto"/>
        <w:jc w:val="center"/>
        <w:rPr>
          <w:rFonts w:asciiTheme="majorHAnsi" w:eastAsia="Microsoft Sans Serif" w:hAnsiTheme="majorHAnsi" w:cs="Microsoft Sans Serif"/>
          <w:b/>
        </w:rPr>
      </w:pPr>
      <w:r w:rsidRPr="005407AF">
        <w:rPr>
          <w:rFonts w:asciiTheme="majorHAnsi" w:eastAsia="Microsoft Sans Serif" w:hAnsiTheme="majorHAnsi" w:cs="Microsoft Sans Serif"/>
          <w:b/>
        </w:rPr>
        <w:t>OPĆINSKO VIJEĆE OPĆINE SVETI FILIP I JAKOV</w:t>
      </w:r>
    </w:p>
    <w:p w14:paraId="24557BB3" w14:textId="77777777" w:rsidR="00E04CA0" w:rsidRPr="005407AF" w:rsidRDefault="00E04CA0" w:rsidP="00E04CA0">
      <w:pPr>
        <w:widowControl w:val="0"/>
        <w:autoSpaceDE w:val="0"/>
        <w:autoSpaceDN w:val="0"/>
        <w:spacing w:before="9" w:after="0" w:line="240" w:lineRule="auto"/>
        <w:rPr>
          <w:rFonts w:asciiTheme="majorHAnsi" w:eastAsia="Microsoft Sans Serif" w:hAnsiTheme="majorHAnsi" w:cs="Microsoft Sans Serif"/>
          <w:b/>
        </w:rPr>
      </w:pPr>
      <w:r w:rsidRPr="005407AF">
        <w:rPr>
          <w:rFonts w:asciiTheme="majorHAnsi" w:eastAsia="Microsoft Sans Serif" w:hAnsiTheme="majorHAnsi" w:cs="Microsoft Sans Serif"/>
          <w:b/>
        </w:rPr>
        <w:t xml:space="preserve">                                                                                                                                  PREDSJEDNIK OPĆINSKOG VIJEĆA</w:t>
      </w:r>
    </w:p>
    <w:p w14:paraId="7E773520" w14:textId="77777777" w:rsidR="00E04CA0" w:rsidRPr="005407AF" w:rsidRDefault="00E04CA0" w:rsidP="00E04CA0">
      <w:pPr>
        <w:widowControl w:val="0"/>
        <w:autoSpaceDE w:val="0"/>
        <w:autoSpaceDN w:val="0"/>
        <w:spacing w:before="9" w:after="0" w:line="240" w:lineRule="auto"/>
        <w:rPr>
          <w:rFonts w:asciiTheme="majorHAnsi" w:eastAsia="Microsoft Sans Serif" w:hAnsiTheme="majorHAnsi" w:cs="Microsoft Sans Serif"/>
          <w:b/>
        </w:rPr>
      </w:pPr>
      <w:r w:rsidRPr="005407AF">
        <w:rPr>
          <w:rFonts w:asciiTheme="majorHAnsi" w:eastAsia="Microsoft Sans Serif" w:hAnsiTheme="majorHAnsi" w:cs="Microsoft Sans Serif"/>
          <w:b/>
        </w:rPr>
        <w:t xml:space="preserve">                                                                                                                                                           Igor Pedisić</w:t>
      </w:r>
    </w:p>
    <w:p w14:paraId="3E3E082F" w14:textId="77777777" w:rsidR="00E04CA0" w:rsidRPr="005407AF" w:rsidRDefault="00E04CA0" w:rsidP="00E04CA0">
      <w:pPr>
        <w:widowControl w:val="0"/>
        <w:autoSpaceDE w:val="0"/>
        <w:autoSpaceDN w:val="0"/>
        <w:spacing w:before="9" w:after="0" w:line="240" w:lineRule="auto"/>
        <w:rPr>
          <w:rFonts w:asciiTheme="majorHAnsi" w:eastAsia="Microsoft Sans Serif" w:hAnsiTheme="majorHAnsi" w:cs="Microsoft Sans Serif"/>
        </w:rPr>
      </w:pPr>
    </w:p>
    <w:bookmarkEnd w:id="25"/>
    <w:p w14:paraId="6CCCBAC7" w14:textId="77777777" w:rsidR="001F5FA1" w:rsidRPr="005407AF" w:rsidRDefault="001F5FA1" w:rsidP="002D1247">
      <w:pPr>
        <w:spacing w:after="0"/>
        <w:jc w:val="center"/>
        <w:rPr>
          <w:rFonts w:asciiTheme="majorHAnsi" w:eastAsia="Times New Roman" w:hAnsiTheme="majorHAnsi" w:cs="Times New Roman"/>
        </w:rPr>
      </w:pPr>
    </w:p>
    <w:p w14:paraId="05265DFB" w14:textId="77777777" w:rsidR="001F5FA1" w:rsidRPr="005407AF" w:rsidRDefault="001F5FA1" w:rsidP="002D1247">
      <w:pPr>
        <w:spacing w:after="0"/>
        <w:jc w:val="center"/>
        <w:rPr>
          <w:rFonts w:asciiTheme="majorHAnsi" w:eastAsia="Times New Roman" w:hAnsiTheme="majorHAnsi" w:cs="Times New Roman"/>
        </w:rPr>
      </w:pPr>
    </w:p>
    <w:p w14:paraId="2BF01910" w14:textId="77777777" w:rsidR="001F5FA1" w:rsidRPr="005407AF" w:rsidRDefault="001F5FA1"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w:t>
      </w:r>
    </w:p>
    <w:p w14:paraId="34FE3B1A" w14:textId="77777777" w:rsidR="009F317D" w:rsidRPr="005407AF" w:rsidRDefault="009F317D" w:rsidP="009F317D">
      <w:pPr>
        <w:jc w:val="both"/>
        <w:rPr>
          <w:rFonts w:asciiTheme="majorHAnsi" w:eastAsia="Calibri" w:hAnsiTheme="majorHAnsi" w:cs="Calibri"/>
        </w:rPr>
      </w:pPr>
      <w:r w:rsidRPr="005407AF">
        <w:rPr>
          <w:rFonts w:asciiTheme="majorHAnsi" w:eastAsia="Times New Roman" w:hAnsiTheme="majorHAnsi" w:cs="Times New Roman"/>
        </w:rPr>
        <w:tab/>
      </w:r>
      <w:r w:rsidRPr="005407AF">
        <w:rPr>
          <w:rFonts w:asciiTheme="majorHAnsi" w:eastAsia="Calibri" w:hAnsiTheme="majorHAnsi" w:cs="Calibri"/>
        </w:rPr>
        <w:t>Na temelju članka 50. stavka 2. Zakona o proračunu ("Narodne novine", br. 144/21.) i i članka 26. Statuta Općine Sv. Filip i Jakov(“Službeni glasnik Općine Sveti Filip i Jakov“ broj 02/14 – pročišćeni tekst, 06/14, 01/18, 01/20 i 02/21) Općinsko vijeće na svojoj 16. sjednici održanoj dana 14. lipnja 2024. godine donosi</w:t>
      </w:r>
    </w:p>
    <w:p w14:paraId="182E2871" w14:textId="77777777" w:rsidR="009F317D" w:rsidRPr="005407AF" w:rsidRDefault="009F317D" w:rsidP="009F317D">
      <w:pPr>
        <w:suppressAutoHyphens/>
        <w:autoSpaceDN w:val="0"/>
        <w:spacing w:after="0" w:line="240" w:lineRule="auto"/>
        <w:jc w:val="both"/>
        <w:textAlignment w:val="baseline"/>
        <w:rPr>
          <w:rFonts w:asciiTheme="majorHAnsi" w:eastAsia="Calibri" w:hAnsiTheme="majorHAnsi" w:cs="Calibri"/>
        </w:rPr>
      </w:pPr>
    </w:p>
    <w:p w14:paraId="3DD24247"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r w:rsidRPr="005407AF">
        <w:rPr>
          <w:rFonts w:asciiTheme="majorHAnsi" w:eastAsia="Calibri" w:hAnsiTheme="majorHAnsi" w:cs="Calibri"/>
          <w:b/>
          <w:bCs/>
        </w:rPr>
        <w:t>O D L U K U</w:t>
      </w:r>
    </w:p>
    <w:p w14:paraId="464585B8"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r w:rsidRPr="005407AF">
        <w:rPr>
          <w:rFonts w:asciiTheme="majorHAnsi" w:eastAsia="Calibri" w:hAnsiTheme="majorHAnsi" w:cs="Calibri"/>
          <w:b/>
          <w:bCs/>
        </w:rPr>
        <w:t xml:space="preserve">o uvođenju Riznice </w:t>
      </w:r>
      <w:bookmarkStart w:id="30" w:name="_Hlk169260358"/>
      <w:r w:rsidRPr="005407AF">
        <w:rPr>
          <w:rFonts w:asciiTheme="majorHAnsi" w:eastAsia="Calibri" w:hAnsiTheme="majorHAnsi" w:cs="Calibri"/>
          <w:b/>
          <w:bCs/>
        </w:rPr>
        <w:t>Općine Sveti Filip i Jakov</w:t>
      </w:r>
      <w:bookmarkEnd w:id="30"/>
    </w:p>
    <w:p w14:paraId="7427BB35"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p>
    <w:p w14:paraId="3345D884"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r w:rsidRPr="005407AF">
        <w:rPr>
          <w:rFonts w:asciiTheme="majorHAnsi" w:eastAsia="Calibri" w:hAnsiTheme="majorHAnsi" w:cs="Calibri"/>
          <w:b/>
          <w:bCs/>
        </w:rPr>
        <w:t>Članak 1.</w:t>
      </w:r>
    </w:p>
    <w:p w14:paraId="199007F6" w14:textId="77777777" w:rsidR="009F317D" w:rsidRPr="005407AF" w:rsidRDefault="009F317D" w:rsidP="009F317D">
      <w:pPr>
        <w:suppressAutoHyphens/>
        <w:autoSpaceDN w:val="0"/>
        <w:spacing w:after="0" w:line="240" w:lineRule="auto"/>
        <w:jc w:val="both"/>
        <w:textAlignment w:val="baseline"/>
        <w:rPr>
          <w:rFonts w:asciiTheme="majorHAnsi" w:eastAsia="Calibri" w:hAnsiTheme="majorHAnsi" w:cs="Calibri"/>
        </w:rPr>
      </w:pPr>
      <w:r w:rsidRPr="005407AF">
        <w:rPr>
          <w:rFonts w:asciiTheme="majorHAnsi" w:eastAsia="Calibri" w:hAnsiTheme="majorHAnsi" w:cs="Calibri"/>
        </w:rPr>
        <w:t>(1) Ovom se Odlukom uvodi sustav rizničnog poslovanja na razini proračuna i proračunskih korisnika Općine Sveti Filip i Jakov koji se temelji na jedinstvenom računovodstveno-informacijskom sustavu, s ciljem stvaranja pretpostavki za učinkovito upravljanje ukupnim proračunskim sredstvima i obavljanje poslova preko jedinstvenog računa Riznice Općine Sveti Filip i Jakov.</w:t>
      </w:r>
    </w:p>
    <w:p w14:paraId="458E3133" w14:textId="77777777" w:rsidR="009F317D" w:rsidRPr="005407AF" w:rsidRDefault="009F317D" w:rsidP="009F317D">
      <w:pPr>
        <w:suppressAutoHyphens/>
        <w:autoSpaceDN w:val="0"/>
        <w:spacing w:after="0" w:line="240" w:lineRule="auto"/>
        <w:jc w:val="both"/>
        <w:textAlignment w:val="baseline"/>
        <w:rPr>
          <w:rFonts w:asciiTheme="majorHAnsi" w:eastAsia="Calibri" w:hAnsiTheme="majorHAnsi" w:cs="Calibri"/>
        </w:rPr>
      </w:pPr>
      <w:r w:rsidRPr="005407AF">
        <w:rPr>
          <w:rFonts w:asciiTheme="majorHAnsi" w:eastAsia="Calibri" w:hAnsiTheme="majorHAnsi" w:cs="Calibri"/>
        </w:rPr>
        <w:t>(2) Jedinstveni račun proračuna se otvara i vodi u kreditnoj instituciji, a preko njega se ostvaruju svi priljevi i izvršavaju svi odljevi proračuna i proračunskih korisnika Općine Sveti Filip i Jakov.</w:t>
      </w:r>
    </w:p>
    <w:p w14:paraId="7B023A48" w14:textId="77777777" w:rsidR="009F317D" w:rsidRPr="005407AF" w:rsidRDefault="009F317D" w:rsidP="009F317D">
      <w:pPr>
        <w:suppressAutoHyphens/>
        <w:autoSpaceDN w:val="0"/>
        <w:spacing w:after="0" w:line="240" w:lineRule="auto"/>
        <w:textAlignment w:val="baseline"/>
        <w:rPr>
          <w:rFonts w:asciiTheme="majorHAnsi" w:eastAsia="Calibri" w:hAnsiTheme="majorHAnsi" w:cs="Calibri"/>
        </w:rPr>
      </w:pPr>
    </w:p>
    <w:p w14:paraId="1F82C44F"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r w:rsidRPr="005407AF">
        <w:rPr>
          <w:rFonts w:asciiTheme="majorHAnsi" w:eastAsia="Calibri" w:hAnsiTheme="majorHAnsi" w:cs="Calibri"/>
          <w:b/>
          <w:bCs/>
        </w:rPr>
        <w:t>Članak 2.</w:t>
      </w:r>
    </w:p>
    <w:p w14:paraId="76B1D0C1" w14:textId="77777777" w:rsidR="009F317D" w:rsidRPr="005407AF" w:rsidRDefault="009F317D" w:rsidP="009F317D">
      <w:pPr>
        <w:suppressAutoHyphens/>
        <w:autoSpaceDN w:val="0"/>
        <w:spacing w:after="0" w:line="240" w:lineRule="auto"/>
        <w:jc w:val="both"/>
        <w:textAlignment w:val="baseline"/>
        <w:rPr>
          <w:rFonts w:asciiTheme="majorHAnsi" w:eastAsia="Calibri" w:hAnsiTheme="majorHAnsi" w:cs="Calibri"/>
        </w:rPr>
      </w:pPr>
      <w:r w:rsidRPr="005407AF">
        <w:rPr>
          <w:rFonts w:asciiTheme="majorHAnsi" w:eastAsia="Calibri" w:hAnsiTheme="majorHAnsi" w:cs="Calibri"/>
        </w:rPr>
        <w:t>(1) Riznica je sustav u kojem se u skladu sa Zakonom o proračunu, ovom odlukom i drugim propisima organizacijski i informacijski objedinjava proračunske procese: pripremu proračuna, izvršavanje proračuna, računovodstvo i upravljanje novčanim sredstvima.</w:t>
      </w:r>
    </w:p>
    <w:p w14:paraId="1EA275F3" w14:textId="77777777" w:rsidR="009F317D" w:rsidRPr="005407AF" w:rsidRDefault="009F317D" w:rsidP="009F317D">
      <w:pPr>
        <w:suppressAutoHyphens/>
        <w:autoSpaceDN w:val="0"/>
        <w:spacing w:after="0" w:line="240" w:lineRule="auto"/>
        <w:textAlignment w:val="baseline"/>
        <w:rPr>
          <w:rFonts w:asciiTheme="majorHAnsi" w:eastAsia="Calibri" w:hAnsiTheme="majorHAnsi" w:cs="Calibri"/>
        </w:rPr>
      </w:pPr>
    </w:p>
    <w:p w14:paraId="5993AC3D"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r w:rsidRPr="005407AF">
        <w:rPr>
          <w:rFonts w:asciiTheme="majorHAnsi" w:eastAsia="Calibri" w:hAnsiTheme="majorHAnsi" w:cs="Calibri"/>
          <w:b/>
          <w:bCs/>
        </w:rPr>
        <w:t>Članak 3.</w:t>
      </w:r>
    </w:p>
    <w:p w14:paraId="11438C82" w14:textId="77777777" w:rsidR="009F317D" w:rsidRPr="005407AF" w:rsidRDefault="009F317D" w:rsidP="009F317D">
      <w:pPr>
        <w:suppressAutoHyphens/>
        <w:autoSpaceDN w:val="0"/>
        <w:spacing w:after="0" w:line="240" w:lineRule="auto"/>
        <w:textAlignment w:val="baseline"/>
        <w:rPr>
          <w:rFonts w:asciiTheme="majorHAnsi" w:eastAsia="Calibri" w:hAnsiTheme="majorHAnsi" w:cs="Calibri"/>
        </w:rPr>
      </w:pPr>
      <w:r w:rsidRPr="005407AF">
        <w:rPr>
          <w:rFonts w:asciiTheme="majorHAnsi" w:eastAsia="Calibri" w:hAnsiTheme="majorHAnsi" w:cs="Calibri"/>
        </w:rPr>
        <w:t>(1) Planirani rok za uvođenje sustava Riznice je do 31. prosinca 2024. godine, a primjenjivati će se od 01. siječnja 2025. godine.</w:t>
      </w:r>
    </w:p>
    <w:p w14:paraId="677223BA"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p>
    <w:p w14:paraId="20D181DF"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r w:rsidRPr="005407AF">
        <w:rPr>
          <w:rFonts w:asciiTheme="majorHAnsi" w:eastAsia="Calibri" w:hAnsiTheme="majorHAnsi" w:cs="Calibri"/>
          <w:b/>
          <w:bCs/>
        </w:rPr>
        <w:t>Članak 4.</w:t>
      </w:r>
    </w:p>
    <w:p w14:paraId="206FFFB0" w14:textId="77777777" w:rsidR="009F317D" w:rsidRPr="005407AF" w:rsidRDefault="009F317D" w:rsidP="009F317D">
      <w:pPr>
        <w:suppressAutoHyphens/>
        <w:autoSpaceDN w:val="0"/>
        <w:spacing w:after="0" w:line="240" w:lineRule="auto"/>
        <w:jc w:val="both"/>
        <w:textAlignment w:val="baseline"/>
        <w:rPr>
          <w:rFonts w:asciiTheme="majorHAnsi" w:eastAsia="Calibri" w:hAnsiTheme="majorHAnsi" w:cs="Calibri"/>
        </w:rPr>
      </w:pPr>
      <w:r w:rsidRPr="005407AF">
        <w:rPr>
          <w:rFonts w:asciiTheme="majorHAnsi" w:eastAsia="Calibri" w:hAnsiTheme="majorHAnsi" w:cs="Calibri"/>
        </w:rPr>
        <w:t>(1) Svi proračunski korisnici Općine Sveti Filip i Jakov obvezni su zatvoriti svoje dotadašnje transakcijske račune od uspostave jedinstvenog računa Riznice Općine Sveti Filip i Jakov, a sredstva koja se nalaze na računu obvezni su uplatiti u proračun Općine Sveti Filip i Jakov.</w:t>
      </w:r>
    </w:p>
    <w:p w14:paraId="03B0B4D8" w14:textId="77777777" w:rsidR="009F317D" w:rsidRPr="005407AF" w:rsidRDefault="009F317D" w:rsidP="009F317D">
      <w:pPr>
        <w:suppressAutoHyphens/>
        <w:autoSpaceDN w:val="0"/>
        <w:spacing w:after="0" w:line="240" w:lineRule="auto"/>
        <w:jc w:val="both"/>
        <w:textAlignment w:val="baseline"/>
        <w:rPr>
          <w:rFonts w:asciiTheme="majorHAnsi" w:eastAsia="Calibri" w:hAnsiTheme="majorHAnsi" w:cs="Calibri"/>
        </w:rPr>
      </w:pPr>
    </w:p>
    <w:p w14:paraId="2D1674E6"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r w:rsidRPr="005407AF">
        <w:rPr>
          <w:rFonts w:asciiTheme="majorHAnsi" w:eastAsia="Calibri" w:hAnsiTheme="majorHAnsi" w:cs="Calibri"/>
          <w:b/>
          <w:bCs/>
        </w:rPr>
        <w:t>Članak 5.</w:t>
      </w:r>
    </w:p>
    <w:p w14:paraId="518F5865" w14:textId="77777777" w:rsidR="009F317D" w:rsidRPr="005407AF" w:rsidRDefault="009F317D" w:rsidP="009F317D">
      <w:pPr>
        <w:suppressAutoHyphens/>
        <w:autoSpaceDN w:val="0"/>
        <w:spacing w:after="0" w:line="240" w:lineRule="auto"/>
        <w:jc w:val="both"/>
        <w:textAlignment w:val="baseline"/>
        <w:rPr>
          <w:rFonts w:asciiTheme="majorHAnsi" w:eastAsia="Calibri" w:hAnsiTheme="majorHAnsi" w:cs="Calibri"/>
        </w:rPr>
      </w:pPr>
      <w:r w:rsidRPr="005407AF">
        <w:rPr>
          <w:rFonts w:asciiTheme="majorHAnsi" w:eastAsia="Calibri" w:hAnsiTheme="majorHAnsi" w:cs="Calibri"/>
        </w:rPr>
        <w:t>Ovlašćuje se načelnik/privremena zamjenica za donošenje Odluke o sustavu glavne knjige Riznice te načinu vođenja jedinstvenog računa Riznice, kojom se uređuje sustav glavne knjige Riznice, prikupljanje i naplata javnih prihoda, kontrola i upravljanje javnim rashodima, funkcioniranje jedinstvenog računa Riznice i službeni dokumenti koji prate uspostavu cijelog sustava, kao i ostalih provedbenih akata u svrhu potpunog uvođenja sustava Riznice.</w:t>
      </w:r>
    </w:p>
    <w:p w14:paraId="033F076B" w14:textId="77777777" w:rsidR="009F317D" w:rsidRPr="005407AF" w:rsidRDefault="009F317D" w:rsidP="009F317D">
      <w:pPr>
        <w:suppressAutoHyphens/>
        <w:autoSpaceDN w:val="0"/>
        <w:spacing w:after="0" w:line="240" w:lineRule="auto"/>
        <w:textAlignment w:val="baseline"/>
        <w:rPr>
          <w:rFonts w:asciiTheme="majorHAnsi" w:eastAsia="Calibri" w:hAnsiTheme="majorHAnsi" w:cs="Calibri"/>
        </w:rPr>
      </w:pPr>
    </w:p>
    <w:p w14:paraId="240C367D"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bCs/>
        </w:rPr>
      </w:pPr>
      <w:r w:rsidRPr="005407AF">
        <w:rPr>
          <w:rFonts w:asciiTheme="majorHAnsi" w:eastAsia="Calibri" w:hAnsiTheme="majorHAnsi" w:cs="Calibri"/>
          <w:b/>
          <w:bCs/>
        </w:rPr>
        <w:t>Članak 6.</w:t>
      </w:r>
    </w:p>
    <w:p w14:paraId="0393301C" w14:textId="77777777" w:rsidR="009F317D" w:rsidRPr="005407AF" w:rsidRDefault="009F317D" w:rsidP="009F317D">
      <w:pPr>
        <w:suppressAutoHyphens/>
        <w:autoSpaceDN w:val="0"/>
        <w:spacing w:after="0" w:line="240" w:lineRule="auto"/>
        <w:textAlignment w:val="baseline"/>
        <w:rPr>
          <w:rFonts w:asciiTheme="majorHAnsi" w:eastAsia="Calibri" w:hAnsiTheme="majorHAnsi" w:cs="Calibri"/>
        </w:rPr>
      </w:pPr>
      <w:r w:rsidRPr="005407AF">
        <w:rPr>
          <w:rFonts w:asciiTheme="majorHAnsi" w:eastAsia="Calibri" w:hAnsiTheme="majorHAnsi" w:cs="Calibri"/>
        </w:rPr>
        <w:t>(1) Ova Odluka stupa na snagu osmog dana od dana objave u „Službenom glasniku Općine Sveti Filip i Jakov“.</w:t>
      </w:r>
    </w:p>
    <w:p w14:paraId="40A94C5B" w14:textId="77777777" w:rsidR="009F317D" w:rsidRPr="005407AF" w:rsidRDefault="009F317D" w:rsidP="009F317D">
      <w:pPr>
        <w:suppressAutoHyphens/>
        <w:autoSpaceDN w:val="0"/>
        <w:spacing w:after="0" w:line="240" w:lineRule="auto"/>
        <w:textAlignment w:val="baseline"/>
        <w:rPr>
          <w:rFonts w:asciiTheme="majorHAnsi" w:eastAsia="Calibri" w:hAnsiTheme="majorHAnsi" w:cs="Calibri"/>
        </w:rPr>
      </w:pPr>
    </w:p>
    <w:p w14:paraId="39E32303" w14:textId="77777777" w:rsidR="009F317D" w:rsidRPr="005407AF" w:rsidRDefault="009F317D" w:rsidP="009F317D">
      <w:pPr>
        <w:suppressAutoHyphens/>
        <w:autoSpaceDN w:val="0"/>
        <w:spacing w:after="0" w:line="240" w:lineRule="auto"/>
        <w:textAlignment w:val="baseline"/>
        <w:rPr>
          <w:rFonts w:asciiTheme="majorHAnsi" w:eastAsia="Calibri" w:hAnsiTheme="majorHAnsi" w:cs="Times New Roman"/>
          <w:b/>
        </w:rPr>
      </w:pPr>
      <w:r w:rsidRPr="005407AF">
        <w:rPr>
          <w:rFonts w:asciiTheme="majorHAnsi" w:eastAsia="Calibri" w:hAnsiTheme="majorHAnsi" w:cs="Times New Roman"/>
          <w:b/>
        </w:rPr>
        <w:t>KLASA: 400-01/24-01/03</w:t>
      </w:r>
    </w:p>
    <w:p w14:paraId="59C30FC4" w14:textId="77777777" w:rsidR="009F317D" w:rsidRPr="005407AF" w:rsidRDefault="009F317D" w:rsidP="009F317D">
      <w:pPr>
        <w:suppressAutoHyphens/>
        <w:autoSpaceDN w:val="0"/>
        <w:spacing w:after="0" w:line="240" w:lineRule="auto"/>
        <w:textAlignment w:val="baseline"/>
        <w:rPr>
          <w:rFonts w:asciiTheme="majorHAnsi" w:eastAsia="Calibri" w:hAnsiTheme="majorHAnsi" w:cs="Times New Roman"/>
          <w:b/>
        </w:rPr>
      </w:pPr>
      <w:r w:rsidRPr="005407AF">
        <w:rPr>
          <w:rFonts w:asciiTheme="majorHAnsi" w:eastAsia="Calibri" w:hAnsiTheme="majorHAnsi" w:cs="Times New Roman"/>
          <w:b/>
        </w:rPr>
        <w:t>URBROJ: 2198-19-02-24-01</w:t>
      </w:r>
      <w:r w:rsidRPr="005407AF">
        <w:rPr>
          <w:rFonts w:asciiTheme="majorHAnsi" w:eastAsia="Calibri" w:hAnsiTheme="majorHAnsi" w:cs="Times New Roman"/>
          <w:b/>
        </w:rPr>
        <w:tab/>
      </w:r>
    </w:p>
    <w:p w14:paraId="2B40BEB3" w14:textId="77777777" w:rsidR="009F317D" w:rsidRPr="005407AF" w:rsidRDefault="009F317D" w:rsidP="009F317D">
      <w:pPr>
        <w:suppressAutoHyphens/>
        <w:autoSpaceDN w:val="0"/>
        <w:spacing w:after="0" w:line="240" w:lineRule="auto"/>
        <w:textAlignment w:val="baseline"/>
        <w:rPr>
          <w:rFonts w:asciiTheme="majorHAnsi" w:eastAsia="Calibri" w:hAnsiTheme="majorHAnsi" w:cs="Times New Roman"/>
          <w:b/>
        </w:rPr>
      </w:pPr>
      <w:r w:rsidRPr="005407AF">
        <w:rPr>
          <w:rFonts w:asciiTheme="majorHAnsi" w:eastAsia="Calibri" w:hAnsiTheme="majorHAnsi" w:cs="Times New Roman"/>
          <w:b/>
        </w:rPr>
        <w:t>Sveti Filip i Jakov, 14. lipnja 2024.godine</w:t>
      </w:r>
    </w:p>
    <w:p w14:paraId="6DE0B377" w14:textId="77777777" w:rsidR="009F317D" w:rsidRPr="005407AF" w:rsidRDefault="009F317D" w:rsidP="009F317D">
      <w:pPr>
        <w:suppressAutoHyphens/>
        <w:autoSpaceDN w:val="0"/>
        <w:spacing w:after="0" w:line="240" w:lineRule="auto"/>
        <w:jc w:val="center"/>
        <w:textAlignment w:val="baseline"/>
        <w:rPr>
          <w:rFonts w:asciiTheme="majorHAnsi" w:eastAsia="Calibri" w:hAnsiTheme="majorHAnsi" w:cs="Calibri"/>
          <w:b/>
        </w:rPr>
      </w:pPr>
      <w:r w:rsidRPr="005407AF">
        <w:rPr>
          <w:rFonts w:asciiTheme="majorHAnsi" w:eastAsia="Calibri" w:hAnsiTheme="majorHAnsi" w:cs="Calibri"/>
          <w:b/>
        </w:rPr>
        <w:t>OPĆINSKO VIJEĆE OPĆINE SVETI FILIP I JAKOV</w:t>
      </w:r>
    </w:p>
    <w:p w14:paraId="6051BF49" w14:textId="77777777" w:rsidR="009F317D" w:rsidRPr="005407AF" w:rsidRDefault="009F317D" w:rsidP="009F317D">
      <w:pPr>
        <w:suppressAutoHyphens/>
        <w:autoSpaceDN w:val="0"/>
        <w:spacing w:after="0" w:line="240" w:lineRule="auto"/>
        <w:jc w:val="right"/>
        <w:textAlignment w:val="baseline"/>
        <w:rPr>
          <w:rFonts w:asciiTheme="majorHAnsi" w:eastAsia="Calibri" w:hAnsiTheme="majorHAnsi" w:cs="Calibri"/>
          <w:b/>
        </w:rPr>
      </w:pPr>
      <w:r w:rsidRPr="005407AF">
        <w:rPr>
          <w:rFonts w:asciiTheme="majorHAnsi" w:eastAsia="Calibri" w:hAnsiTheme="majorHAnsi" w:cs="Calibri"/>
          <w:b/>
        </w:rPr>
        <w:tab/>
      </w:r>
      <w:r w:rsidRPr="005407AF">
        <w:rPr>
          <w:rFonts w:asciiTheme="majorHAnsi" w:eastAsia="Calibri" w:hAnsiTheme="majorHAnsi" w:cs="Calibri"/>
          <w:b/>
        </w:rPr>
        <w:tab/>
      </w:r>
      <w:r w:rsidRPr="005407AF">
        <w:rPr>
          <w:rFonts w:asciiTheme="majorHAnsi" w:eastAsia="Calibri" w:hAnsiTheme="majorHAnsi" w:cs="Calibri"/>
          <w:b/>
        </w:rPr>
        <w:tab/>
      </w:r>
      <w:r w:rsidRPr="005407AF">
        <w:rPr>
          <w:rFonts w:asciiTheme="majorHAnsi" w:eastAsia="Calibri" w:hAnsiTheme="majorHAnsi" w:cs="Calibri"/>
          <w:b/>
        </w:rPr>
        <w:tab/>
      </w:r>
      <w:r w:rsidRPr="005407AF">
        <w:rPr>
          <w:rFonts w:asciiTheme="majorHAnsi" w:eastAsia="Calibri" w:hAnsiTheme="majorHAnsi" w:cs="Calibri"/>
          <w:b/>
        </w:rPr>
        <w:tab/>
        <w:t xml:space="preserve">      </w:t>
      </w:r>
      <w:r w:rsidRPr="005407AF">
        <w:rPr>
          <w:rFonts w:asciiTheme="majorHAnsi" w:eastAsia="Calibri" w:hAnsiTheme="majorHAnsi" w:cs="Calibri"/>
          <w:b/>
        </w:rPr>
        <w:tab/>
      </w:r>
      <w:r w:rsidRPr="005407AF">
        <w:rPr>
          <w:rFonts w:asciiTheme="majorHAnsi" w:eastAsia="Calibri" w:hAnsiTheme="majorHAnsi" w:cs="Calibri"/>
          <w:b/>
        </w:rPr>
        <w:tab/>
      </w:r>
      <w:r w:rsidRPr="005407AF">
        <w:rPr>
          <w:rFonts w:asciiTheme="majorHAnsi" w:eastAsia="Calibri" w:hAnsiTheme="majorHAnsi" w:cs="Calibri"/>
          <w:b/>
        </w:rPr>
        <w:tab/>
        <w:t>Predsjednik Općinskog vijeća</w:t>
      </w:r>
    </w:p>
    <w:p w14:paraId="3B243274" w14:textId="77777777" w:rsidR="009F317D" w:rsidRPr="005407AF" w:rsidRDefault="009F317D" w:rsidP="009F317D">
      <w:pPr>
        <w:suppressAutoHyphens/>
        <w:autoSpaceDN w:val="0"/>
        <w:spacing w:after="0" w:line="240" w:lineRule="auto"/>
        <w:ind w:left="5760" w:firstLine="720"/>
        <w:jc w:val="right"/>
        <w:textAlignment w:val="baseline"/>
        <w:rPr>
          <w:rFonts w:asciiTheme="majorHAnsi" w:eastAsia="Calibri" w:hAnsiTheme="majorHAnsi" w:cs="Calibri"/>
        </w:rPr>
      </w:pPr>
      <w:r w:rsidRPr="005407AF">
        <w:rPr>
          <w:rFonts w:asciiTheme="majorHAnsi" w:eastAsia="Calibri" w:hAnsiTheme="majorHAnsi" w:cs="Calibri"/>
        </w:rPr>
        <w:tab/>
      </w:r>
      <w:r w:rsidRPr="005407AF">
        <w:rPr>
          <w:rFonts w:asciiTheme="majorHAnsi" w:eastAsia="Calibri" w:hAnsiTheme="majorHAnsi" w:cs="Calibri"/>
        </w:rPr>
        <w:tab/>
        <w:t>Igor Pedisić</w:t>
      </w:r>
    </w:p>
    <w:p w14:paraId="76B06B4C" w14:textId="77777777" w:rsidR="009F317D" w:rsidRPr="005407AF" w:rsidRDefault="009F317D" w:rsidP="009F317D">
      <w:pPr>
        <w:suppressAutoHyphens/>
        <w:autoSpaceDN w:val="0"/>
        <w:spacing w:after="0" w:line="240" w:lineRule="auto"/>
        <w:jc w:val="both"/>
        <w:textAlignment w:val="baseline"/>
        <w:rPr>
          <w:rFonts w:asciiTheme="majorHAnsi" w:eastAsia="Calibri" w:hAnsiTheme="majorHAnsi" w:cs="Calibri"/>
        </w:rPr>
      </w:pPr>
    </w:p>
    <w:p w14:paraId="691136AC" w14:textId="77777777" w:rsidR="009F317D" w:rsidRPr="005407AF" w:rsidRDefault="009F317D" w:rsidP="009F317D">
      <w:pPr>
        <w:suppressAutoHyphens/>
        <w:autoSpaceDN w:val="0"/>
        <w:spacing w:after="0" w:line="240" w:lineRule="auto"/>
        <w:textAlignment w:val="baseline"/>
        <w:rPr>
          <w:rFonts w:asciiTheme="majorHAnsi" w:eastAsia="Calibri" w:hAnsiTheme="majorHAnsi" w:cs="Calibri"/>
          <w:u w:val="single"/>
        </w:rPr>
      </w:pPr>
    </w:p>
    <w:p w14:paraId="546B4C42" w14:textId="77777777" w:rsidR="001F5FA1" w:rsidRPr="005407AF" w:rsidRDefault="001F5FA1" w:rsidP="009F317D">
      <w:pPr>
        <w:tabs>
          <w:tab w:val="left" w:pos="300"/>
        </w:tabs>
        <w:spacing w:after="0"/>
        <w:rPr>
          <w:rFonts w:asciiTheme="majorHAnsi" w:eastAsia="Times New Roman" w:hAnsiTheme="majorHAnsi" w:cs="Times New Roman"/>
        </w:rPr>
      </w:pPr>
    </w:p>
    <w:p w14:paraId="33596FC5" w14:textId="77777777" w:rsidR="001F5FA1" w:rsidRPr="005407AF" w:rsidRDefault="001F5FA1" w:rsidP="002D1247">
      <w:pPr>
        <w:spacing w:after="0"/>
        <w:jc w:val="center"/>
        <w:rPr>
          <w:rFonts w:asciiTheme="majorHAnsi" w:eastAsia="Times New Roman" w:hAnsiTheme="majorHAnsi" w:cs="Times New Roman"/>
        </w:rPr>
      </w:pPr>
    </w:p>
    <w:p w14:paraId="0921B2B5" w14:textId="77777777" w:rsidR="001F5FA1" w:rsidRPr="005407AF" w:rsidRDefault="001F5FA1"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w:t>
      </w:r>
    </w:p>
    <w:p w14:paraId="6CD190EF" w14:textId="77777777" w:rsidR="001F5FA1" w:rsidRPr="005407AF" w:rsidRDefault="001F5FA1" w:rsidP="002D1247">
      <w:pPr>
        <w:spacing w:after="0"/>
        <w:jc w:val="center"/>
        <w:rPr>
          <w:rFonts w:asciiTheme="majorHAnsi" w:eastAsia="Times New Roman" w:hAnsiTheme="majorHAnsi" w:cs="Times New Roman"/>
        </w:rPr>
      </w:pPr>
    </w:p>
    <w:p w14:paraId="3EB21018" w14:textId="77777777" w:rsidR="001F5FA1" w:rsidRPr="005407AF" w:rsidRDefault="001F5FA1" w:rsidP="002D1247">
      <w:pPr>
        <w:spacing w:after="0"/>
        <w:jc w:val="center"/>
        <w:rPr>
          <w:rFonts w:asciiTheme="majorHAnsi" w:eastAsia="Times New Roman" w:hAnsiTheme="majorHAnsi" w:cs="Times New Roman"/>
        </w:rPr>
      </w:pPr>
    </w:p>
    <w:p w14:paraId="50203884" w14:textId="77777777" w:rsidR="002D1247" w:rsidRPr="005407AF" w:rsidRDefault="00DB7DBF" w:rsidP="00DB7DBF">
      <w:pPr>
        <w:spacing w:after="0" w:line="240" w:lineRule="auto"/>
        <w:rPr>
          <w:rFonts w:asciiTheme="majorHAnsi" w:eastAsia="Calibri" w:hAnsiTheme="majorHAnsi" w:cs="Times New Roman"/>
          <w:b/>
        </w:rPr>
      </w:pPr>
      <w:r w:rsidRPr="005407AF">
        <w:rPr>
          <w:rFonts w:asciiTheme="majorHAnsi" w:eastAsia="Calibri" w:hAnsiTheme="majorHAnsi" w:cs="Times New Roman"/>
          <w:b/>
        </w:rPr>
        <w:tab/>
        <w:t xml:space="preserve">  </w:t>
      </w:r>
    </w:p>
    <w:p w14:paraId="7F250AF2" w14:textId="77777777" w:rsidR="002D1247" w:rsidRPr="005407AF" w:rsidRDefault="002D1247" w:rsidP="002D1247">
      <w:pPr>
        <w:contextualSpacing/>
        <w:rPr>
          <w:rFonts w:asciiTheme="majorHAnsi" w:hAnsiTheme="majorHAnsi" w:cs="Times New Roman"/>
        </w:rPr>
      </w:pPr>
    </w:p>
    <w:p w14:paraId="4B21F4CD" w14:textId="77777777" w:rsidR="002D1247" w:rsidRPr="005407AF" w:rsidRDefault="002D1247" w:rsidP="002D1247">
      <w:pPr>
        <w:contextualSpacing/>
        <w:jc w:val="center"/>
        <w:rPr>
          <w:rFonts w:asciiTheme="majorHAnsi" w:hAnsiTheme="majorHAnsi" w:cs="Times New Roman"/>
          <w:b/>
        </w:rPr>
      </w:pPr>
      <w:r w:rsidRPr="005407AF">
        <w:rPr>
          <w:rFonts w:asciiTheme="majorHAnsi" w:hAnsiTheme="majorHAnsi" w:cs="Times New Roman"/>
          <w:b/>
        </w:rPr>
        <w:t>***</w:t>
      </w:r>
    </w:p>
    <w:p w14:paraId="70B9454B" w14:textId="77777777" w:rsidR="002D1247" w:rsidRPr="005407AF" w:rsidRDefault="002D1247" w:rsidP="002D1247">
      <w:pPr>
        <w:contextualSpacing/>
        <w:jc w:val="center"/>
        <w:rPr>
          <w:rFonts w:asciiTheme="majorHAnsi" w:hAnsiTheme="majorHAnsi" w:cs="Times New Roman"/>
          <w:b/>
        </w:rPr>
      </w:pPr>
    </w:p>
    <w:p w14:paraId="0EA452DF" w14:textId="77777777" w:rsidR="002D1247" w:rsidRPr="005407AF" w:rsidRDefault="00DB7DBF" w:rsidP="00DB7DBF">
      <w:pPr>
        <w:contextualSpacing/>
        <w:rPr>
          <w:rFonts w:asciiTheme="majorHAnsi" w:hAnsiTheme="majorHAnsi" w:cs="Times New Roman"/>
          <w:b/>
        </w:rPr>
      </w:pPr>
      <w:r w:rsidRPr="005407AF">
        <w:rPr>
          <w:rFonts w:asciiTheme="majorHAnsi" w:hAnsiTheme="majorHAnsi" w:cs="Times New Roman"/>
          <w:b/>
        </w:rPr>
        <w:t>Akti općinskog načelnika</w:t>
      </w:r>
    </w:p>
    <w:p w14:paraId="510BFBF8" w14:textId="77777777" w:rsidR="00DB7DBF" w:rsidRPr="005407AF" w:rsidRDefault="00DB7DBF" w:rsidP="002D1247">
      <w:pPr>
        <w:spacing w:after="0" w:line="240" w:lineRule="auto"/>
        <w:jc w:val="both"/>
        <w:rPr>
          <w:rFonts w:asciiTheme="majorHAnsi" w:eastAsia="Calibri" w:hAnsiTheme="majorHAnsi" w:cs="Times New Roman"/>
          <w:b/>
        </w:rPr>
      </w:pPr>
    </w:p>
    <w:p w14:paraId="53CE3375" w14:textId="77777777" w:rsidR="00DB7DBF" w:rsidRPr="005407AF" w:rsidRDefault="00DB7DBF" w:rsidP="00DB7DBF">
      <w:pPr>
        <w:spacing w:after="0" w:line="240" w:lineRule="auto"/>
        <w:jc w:val="center"/>
        <w:rPr>
          <w:rFonts w:asciiTheme="majorHAnsi" w:eastAsia="Calibri" w:hAnsiTheme="majorHAnsi" w:cs="Times New Roman"/>
          <w:b/>
        </w:rPr>
      </w:pPr>
      <w:r w:rsidRPr="005407AF">
        <w:rPr>
          <w:rFonts w:asciiTheme="majorHAnsi" w:eastAsia="Calibri" w:hAnsiTheme="majorHAnsi" w:cs="Times New Roman"/>
          <w:b/>
        </w:rPr>
        <w:t>***</w:t>
      </w:r>
    </w:p>
    <w:p w14:paraId="2898EB98" w14:textId="77777777" w:rsidR="00DB7DBF" w:rsidRPr="005407AF" w:rsidRDefault="00DB7DBF" w:rsidP="00DB7DBF">
      <w:pPr>
        <w:tabs>
          <w:tab w:val="left" w:pos="1912"/>
        </w:tabs>
        <w:spacing w:after="160" w:line="240" w:lineRule="auto"/>
        <w:rPr>
          <w:rFonts w:asciiTheme="majorHAnsi" w:hAnsiTheme="majorHAnsi"/>
        </w:rPr>
      </w:pPr>
      <w:r w:rsidRPr="005407AF">
        <w:rPr>
          <w:rFonts w:asciiTheme="majorHAnsi" w:hAnsiTheme="majorHAnsi"/>
        </w:rPr>
        <w:t>Na temelju članka 13. Zakona o pravu na pristup informacijama („Narodne novine“ broj 25/13, 85/15, 69/22), te članka 46. Statuta Općine Sveti Filip i Jakov („Službeni glasnik Općine Sv. Filip i Jakov“ broj 2/14-pročišćen. tekst, 6/14 i 1/18, 1/20 i 2/21), Privremena zamjenica načelnika Općine Sveti Filip i Jakov dana 6. lipnja 2024. godine donijela je</w:t>
      </w:r>
    </w:p>
    <w:p w14:paraId="0D92E2C4" w14:textId="77777777" w:rsidR="00DB7DBF" w:rsidRPr="005407AF" w:rsidRDefault="00DB7DBF" w:rsidP="00DB7DBF">
      <w:pPr>
        <w:tabs>
          <w:tab w:val="left" w:pos="1912"/>
        </w:tabs>
        <w:spacing w:after="160" w:line="240" w:lineRule="auto"/>
        <w:jc w:val="center"/>
        <w:rPr>
          <w:rFonts w:asciiTheme="majorHAnsi" w:hAnsiTheme="majorHAnsi"/>
          <w:b/>
        </w:rPr>
      </w:pPr>
      <w:r w:rsidRPr="005407AF">
        <w:rPr>
          <w:rFonts w:asciiTheme="majorHAnsi" w:hAnsiTheme="majorHAnsi"/>
          <w:b/>
        </w:rPr>
        <w:t>O D L U K U</w:t>
      </w:r>
    </w:p>
    <w:p w14:paraId="571223B0" w14:textId="77777777" w:rsidR="00DB7DBF" w:rsidRPr="005407AF" w:rsidRDefault="00DB7DBF" w:rsidP="00DB7DBF">
      <w:pPr>
        <w:tabs>
          <w:tab w:val="left" w:pos="1912"/>
        </w:tabs>
        <w:spacing w:after="160" w:line="240" w:lineRule="auto"/>
        <w:jc w:val="center"/>
        <w:rPr>
          <w:rFonts w:asciiTheme="majorHAnsi" w:hAnsiTheme="majorHAnsi"/>
          <w:b/>
        </w:rPr>
      </w:pPr>
      <w:r w:rsidRPr="005407AF">
        <w:rPr>
          <w:rFonts w:asciiTheme="majorHAnsi" w:hAnsiTheme="majorHAnsi"/>
          <w:b/>
        </w:rPr>
        <w:t>o određivanju službenika za informiranje u Općini Sv. Filip i Jakov</w:t>
      </w:r>
    </w:p>
    <w:p w14:paraId="6DEFF066" w14:textId="77777777" w:rsidR="00DB7DBF" w:rsidRPr="005407AF" w:rsidRDefault="00DB7DBF" w:rsidP="00DB7DBF">
      <w:pPr>
        <w:tabs>
          <w:tab w:val="left" w:pos="1912"/>
        </w:tabs>
        <w:spacing w:after="160" w:line="240" w:lineRule="auto"/>
        <w:jc w:val="center"/>
        <w:rPr>
          <w:rFonts w:asciiTheme="majorHAnsi" w:hAnsiTheme="majorHAnsi"/>
        </w:rPr>
      </w:pPr>
    </w:p>
    <w:p w14:paraId="28E6749D"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1.</w:t>
      </w:r>
    </w:p>
    <w:p w14:paraId="2C1472BE"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Ovom Odlukom se određuje Tina Milin, mag.</w:t>
      </w:r>
      <w:r w:rsidR="00A05D7F" w:rsidRPr="005407AF">
        <w:rPr>
          <w:rFonts w:asciiTheme="majorHAnsi" w:hAnsiTheme="majorHAnsi"/>
        </w:rPr>
        <w:t xml:space="preserve"> </w:t>
      </w:r>
      <w:r w:rsidRPr="005407AF">
        <w:rPr>
          <w:rFonts w:asciiTheme="majorHAnsi" w:hAnsiTheme="majorHAnsi"/>
        </w:rPr>
        <w:t>iur., službenik Jedinstvenog upravnog odjela Općine Sveti Filip i Jakov za osobu mjerodavnu za rješavanje ostvarivanja prava na pristup informacijama u Općini Sveti Filip i Jakov (u daljnjem tekstu: službenik za informiranje).</w:t>
      </w:r>
    </w:p>
    <w:p w14:paraId="2782B658" w14:textId="77777777" w:rsidR="00DB7DBF" w:rsidRPr="005407AF" w:rsidRDefault="00DB7DBF" w:rsidP="00DB7DBF">
      <w:pPr>
        <w:tabs>
          <w:tab w:val="left" w:pos="1912"/>
        </w:tabs>
        <w:spacing w:after="0" w:line="240" w:lineRule="auto"/>
        <w:rPr>
          <w:rFonts w:asciiTheme="majorHAnsi" w:hAnsiTheme="majorHAnsi"/>
        </w:rPr>
      </w:pPr>
    </w:p>
    <w:p w14:paraId="5C9A2735"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2.</w:t>
      </w:r>
    </w:p>
    <w:p w14:paraId="20DF02E8"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lastRenderedPageBreak/>
        <w:t>Osoba određena člankom 1. Ove Odluke dužna je u obavljanju poslova službenika za informiranje postupati u skladu sa odredbama Zakona o pravu na pristup informacijama.</w:t>
      </w:r>
    </w:p>
    <w:p w14:paraId="267F5247" w14:textId="77777777" w:rsidR="00DB7DBF" w:rsidRPr="005407AF" w:rsidRDefault="00DB7DBF" w:rsidP="00DB7DBF">
      <w:pPr>
        <w:tabs>
          <w:tab w:val="left" w:pos="1912"/>
        </w:tabs>
        <w:spacing w:after="0" w:line="240" w:lineRule="auto"/>
        <w:rPr>
          <w:rFonts w:asciiTheme="majorHAnsi" w:hAnsiTheme="majorHAnsi"/>
        </w:rPr>
      </w:pPr>
    </w:p>
    <w:p w14:paraId="7D843904"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3.</w:t>
      </w:r>
    </w:p>
    <w:p w14:paraId="548C5CBE"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Službenik za informiranje obavlja slijedeće poslove:</w:t>
      </w:r>
    </w:p>
    <w:p w14:paraId="27CEBC77"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redovito objavljivanje informacija,</w:t>
      </w:r>
    </w:p>
    <w:p w14:paraId="4120FA18"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rješavanje pojedinačnih zahtjeva za pristup informacijama i ponovne uporabe informacija,</w:t>
      </w:r>
    </w:p>
    <w:p w14:paraId="292754E5"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xml:space="preserve">- unaprjeđuje načine obrade, razvrstavanja, čuvanja i objavljivanja informacija koje su sadržane    </w:t>
      </w:r>
    </w:p>
    <w:p w14:paraId="64F0976D"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xml:space="preserve">   u službenim dokumentima koji se odnose na rad tijela općinske uprave,</w:t>
      </w:r>
    </w:p>
    <w:p w14:paraId="7CEE2050"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xml:space="preserve">- osigurava neophodnu pomoć podnositeljima zahtjeva u vezi sa ostvarivanjem prava utvrđenih      </w:t>
      </w:r>
    </w:p>
    <w:p w14:paraId="565A9698"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xml:space="preserve">  Zakonom o pravu na pristup informacijama,</w:t>
      </w:r>
    </w:p>
    <w:p w14:paraId="6C503708"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poduzimanje svih radnji i mjera potrebnih radi urednog vođenja Kataloga informacija.</w:t>
      </w:r>
    </w:p>
    <w:p w14:paraId="5C5C2ABC" w14:textId="77777777" w:rsidR="00DB7DBF" w:rsidRPr="005407AF" w:rsidRDefault="00DB7DBF" w:rsidP="00DB7DBF">
      <w:pPr>
        <w:tabs>
          <w:tab w:val="left" w:pos="1912"/>
        </w:tabs>
        <w:spacing w:after="0" w:line="240" w:lineRule="auto"/>
        <w:rPr>
          <w:rFonts w:asciiTheme="majorHAnsi" w:hAnsiTheme="majorHAnsi"/>
        </w:rPr>
      </w:pPr>
    </w:p>
    <w:p w14:paraId="56E05FD0"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4.</w:t>
      </w:r>
    </w:p>
    <w:p w14:paraId="78C88F84"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Korisnik prava na informaciju ostvaruje pravo na pristup informaciji podnošenjem usmenog ili pisanog zahtjeva. Pisani zahtjev kojim se traži ostvarivanje prava na pristup informacijama koje posjeduje, raspolaže ili nadzire Općina Sv. Filip i Jakov podnosi se na adresu: Općina Sv. Filip i Jakov, Obala kralja Tomislava br. 16, 23207 Sv. Filip i Jakov, a može se predati i u pisarnici Općine Sv. Filip i Jakov ili putem elektronske pošte.</w:t>
      </w:r>
    </w:p>
    <w:p w14:paraId="4136BCCE"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Ako je zahtjev podnesen usmeno ili putem telefona (023/389-800) službenik za informiranje sastavit će službenu zabilješku, a ako je podnesen putem elektroničke komunikacije, smatrat će se da je podnesen pisani zahtjev.</w:t>
      </w:r>
    </w:p>
    <w:p w14:paraId="6BF5FC6E"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Pisani zahtjev mora sadržavati elemente propisane člankom 18. st. 3. Zakona o pravu na pristup informacijama.</w:t>
      </w:r>
    </w:p>
    <w:p w14:paraId="56E200BF" w14:textId="77777777" w:rsidR="00A05D7F" w:rsidRPr="005407AF" w:rsidRDefault="00A05D7F" w:rsidP="00DB7DBF">
      <w:pPr>
        <w:tabs>
          <w:tab w:val="left" w:pos="1912"/>
        </w:tabs>
        <w:spacing w:after="0" w:line="240" w:lineRule="auto"/>
        <w:rPr>
          <w:rFonts w:asciiTheme="majorHAnsi" w:hAnsiTheme="majorHAnsi"/>
        </w:rPr>
      </w:pPr>
    </w:p>
    <w:p w14:paraId="374371BC"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5.</w:t>
      </w:r>
    </w:p>
    <w:p w14:paraId="316F04AD"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Korisnik prava na informaciju kojemu je omogućen pristup informaciji, dužan je nadoknaditi Općini Sveti Filip i Jakov stvarne materijalne troškove koji nastaju pružanjem informacije.</w:t>
      </w:r>
    </w:p>
    <w:p w14:paraId="0B13305A" w14:textId="77777777" w:rsidR="00A05D7F" w:rsidRPr="005407AF" w:rsidRDefault="00A05D7F" w:rsidP="00DB7DBF">
      <w:pPr>
        <w:tabs>
          <w:tab w:val="left" w:pos="1912"/>
        </w:tabs>
        <w:spacing w:after="0" w:line="240" w:lineRule="auto"/>
        <w:rPr>
          <w:rFonts w:asciiTheme="majorHAnsi" w:hAnsiTheme="majorHAnsi"/>
        </w:rPr>
      </w:pPr>
    </w:p>
    <w:p w14:paraId="7A329574"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6.</w:t>
      </w:r>
    </w:p>
    <w:p w14:paraId="019C7C27"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Visina naknade stvarnih materijalnih troškova (uključujući PDV) određuje se u slijedećim iznosima:</w:t>
      </w:r>
    </w:p>
    <w:p w14:paraId="6B53A521"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Preslik jedne stranice veličine A4 – 0,08 EUR</w:t>
      </w:r>
    </w:p>
    <w:p w14:paraId="02F2CF57"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Preslik jedne stranice veličine A3 – 0,12 EUR</w:t>
      </w:r>
    </w:p>
    <w:p w14:paraId="3808EE49"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Preslik jedne stranice u boji veličine A4 – 0.17 EUR</w:t>
      </w:r>
    </w:p>
    <w:p w14:paraId="49AA2A68"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Elektronički zapis na jednom CD-u – 0.93 EUR</w:t>
      </w:r>
    </w:p>
    <w:p w14:paraId="2029B7FE"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 Elektronički zapis na jednom DVD-u – 1.33 EUR</w:t>
      </w:r>
    </w:p>
    <w:p w14:paraId="7B844770"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Troškovi dostave informacija obračunavaju se prema važećem cjeniku poštanskih usluga.</w:t>
      </w:r>
    </w:p>
    <w:p w14:paraId="1CB58E6C" w14:textId="77777777" w:rsidR="00A05D7F" w:rsidRPr="005407AF" w:rsidRDefault="00A05D7F" w:rsidP="00DB7DBF">
      <w:pPr>
        <w:tabs>
          <w:tab w:val="left" w:pos="1912"/>
        </w:tabs>
        <w:spacing w:after="0" w:line="240" w:lineRule="auto"/>
        <w:rPr>
          <w:rFonts w:asciiTheme="majorHAnsi" w:hAnsiTheme="majorHAnsi"/>
        </w:rPr>
      </w:pPr>
    </w:p>
    <w:p w14:paraId="7C258D16"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7.</w:t>
      </w:r>
    </w:p>
    <w:p w14:paraId="47A28C9D"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Službenik za informiranje naložit će korisniku prava na informaciju da unaprijed, u cijelosti, položi očekivani iznos stvarnih materijalnih troškova koji se uplaćuju na račun Proračuna Općine Sveti Filip i Jakov.</w:t>
      </w:r>
    </w:p>
    <w:p w14:paraId="41F9342F"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U slučaju da korisnik prava na informaciju u roku ne položi navedeni iznos, smatrat će se da je odustao od zahtjeva.</w:t>
      </w:r>
    </w:p>
    <w:p w14:paraId="1053BE0D"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8.</w:t>
      </w:r>
    </w:p>
    <w:p w14:paraId="77AEBD6E"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Općina Sv. Filip i Jakov izdat će korisniku prava na informaciju račun prema visini naknade određenoj u članku 6. Ove Odluke.</w:t>
      </w:r>
    </w:p>
    <w:p w14:paraId="05A61475"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Korisniku prava na informaciju iz razloga ekonomičnosti mogu se ne zaračunati stvarni materijalni troškovi koji nastaju pružanjem informacija ukoliko isti ne prelaze iznos od 10,00 kn.</w:t>
      </w:r>
    </w:p>
    <w:p w14:paraId="4F6B8AC5" w14:textId="77777777" w:rsidR="00A05D7F" w:rsidRPr="005407AF" w:rsidRDefault="00A05D7F" w:rsidP="00DB7DBF">
      <w:pPr>
        <w:tabs>
          <w:tab w:val="left" w:pos="1912"/>
        </w:tabs>
        <w:spacing w:after="0" w:line="240" w:lineRule="auto"/>
        <w:rPr>
          <w:rFonts w:asciiTheme="majorHAnsi" w:hAnsiTheme="majorHAnsi"/>
        </w:rPr>
      </w:pPr>
    </w:p>
    <w:p w14:paraId="6BB77F3B"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9.</w:t>
      </w:r>
    </w:p>
    <w:p w14:paraId="7998E833"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Ova Odluka stupa na snagu prvog dana od dana objave u „Službenom glasniku Općine Sv. Filip i Jakov“.</w:t>
      </w:r>
    </w:p>
    <w:p w14:paraId="7A10F0C6" w14:textId="77777777" w:rsidR="00A05D7F" w:rsidRPr="005407AF" w:rsidRDefault="00A05D7F" w:rsidP="00DB7DBF">
      <w:pPr>
        <w:tabs>
          <w:tab w:val="left" w:pos="1912"/>
        </w:tabs>
        <w:spacing w:after="0" w:line="240" w:lineRule="auto"/>
        <w:rPr>
          <w:rFonts w:asciiTheme="majorHAnsi" w:hAnsiTheme="majorHAnsi"/>
        </w:rPr>
      </w:pPr>
    </w:p>
    <w:p w14:paraId="76F1CCB2" w14:textId="77777777" w:rsidR="00DB7DBF" w:rsidRPr="005407AF" w:rsidRDefault="00DB7DBF" w:rsidP="00DB7DBF">
      <w:pPr>
        <w:tabs>
          <w:tab w:val="left" w:pos="1912"/>
        </w:tabs>
        <w:spacing w:after="0" w:line="240" w:lineRule="auto"/>
        <w:jc w:val="center"/>
        <w:rPr>
          <w:rFonts w:asciiTheme="majorHAnsi" w:hAnsiTheme="majorHAnsi"/>
        </w:rPr>
      </w:pPr>
      <w:r w:rsidRPr="005407AF">
        <w:rPr>
          <w:rFonts w:asciiTheme="majorHAnsi" w:hAnsiTheme="majorHAnsi"/>
        </w:rPr>
        <w:t>Članak 10.</w:t>
      </w:r>
    </w:p>
    <w:p w14:paraId="3546B0BE" w14:textId="77777777" w:rsidR="00DB7DBF" w:rsidRPr="005407AF" w:rsidRDefault="00DB7DBF" w:rsidP="00DB7DBF">
      <w:pPr>
        <w:tabs>
          <w:tab w:val="left" w:pos="1912"/>
        </w:tabs>
        <w:spacing w:after="0" w:line="240" w:lineRule="auto"/>
        <w:rPr>
          <w:rFonts w:asciiTheme="majorHAnsi" w:hAnsiTheme="majorHAnsi"/>
        </w:rPr>
      </w:pPr>
      <w:r w:rsidRPr="005407AF">
        <w:rPr>
          <w:rFonts w:asciiTheme="majorHAnsi" w:hAnsiTheme="majorHAnsi"/>
        </w:rPr>
        <w:t>Donošenjem ove Odluke izvan snage se stavlja Odluka od 11. kolovoza 2022 . godine Klasa: 008-01/22-01/10,  Urbroj: 2198-19-01-22-1objavljena u Službenom glasniku Općine Sveti Filip i Jakov broj 12/22.</w:t>
      </w:r>
    </w:p>
    <w:p w14:paraId="73F72809" w14:textId="77777777" w:rsidR="00DB7DBF" w:rsidRPr="005407AF" w:rsidRDefault="00DB7DBF" w:rsidP="00DB7DBF">
      <w:pPr>
        <w:tabs>
          <w:tab w:val="left" w:pos="1912"/>
        </w:tabs>
        <w:spacing w:after="160" w:line="240" w:lineRule="auto"/>
        <w:rPr>
          <w:rFonts w:asciiTheme="majorHAnsi" w:hAnsiTheme="majorHAnsi"/>
        </w:rPr>
      </w:pPr>
    </w:p>
    <w:p w14:paraId="6BC7D841" w14:textId="77777777" w:rsidR="00DB7DBF" w:rsidRPr="005407AF" w:rsidRDefault="00DB7DBF" w:rsidP="00A05D7F">
      <w:pPr>
        <w:tabs>
          <w:tab w:val="left" w:pos="1912"/>
        </w:tabs>
        <w:spacing w:after="0" w:line="240" w:lineRule="auto"/>
        <w:rPr>
          <w:rFonts w:asciiTheme="majorHAnsi" w:hAnsiTheme="majorHAnsi"/>
          <w:b/>
          <w:bCs/>
        </w:rPr>
      </w:pPr>
      <w:r w:rsidRPr="005407AF">
        <w:rPr>
          <w:rFonts w:asciiTheme="majorHAnsi" w:hAnsiTheme="majorHAnsi"/>
          <w:b/>
          <w:bCs/>
        </w:rPr>
        <w:t>KLASA: 008-01/24-01/06</w:t>
      </w:r>
    </w:p>
    <w:p w14:paraId="6CC02089" w14:textId="77777777" w:rsidR="00DB7DBF" w:rsidRPr="005407AF" w:rsidRDefault="00DB7DBF" w:rsidP="00A05D7F">
      <w:pPr>
        <w:tabs>
          <w:tab w:val="left" w:pos="1912"/>
        </w:tabs>
        <w:spacing w:after="0" w:line="240" w:lineRule="auto"/>
        <w:rPr>
          <w:rFonts w:asciiTheme="majorHAnsi" w:hAnsiTheme="majorHAnsi"/>
          <w:b/>
          <w:bCs/>
        </w:rPr>
      </w:pPr>
      <w:r w:rsidRPr="005407AF">
        <w:rPr>
          <w:rFonts w:asciiTheme="majorHAnsi" w:hAnsiTheme="majorHAnsi"/>
          <w:b/>
          <w:bCs/>
        </w:rPr>
        <w:t>URBROJ: 2198-19-03-01/04-24-1</w:t>
      </w:r>
    </w:p>
    <w:p w14:paraId="21AD0967" w14:textId="77777777" w:rsidR="00DB7DBF" w:rsidRPr="005407AF" w:rsidRDefault="00DB7DBF" w:rsidP="00A05D7F">
      <w:pPr>
        <w:tabs>
          <w:tab w:val="left" w:pos="1912"/>
        </w:tabs>
        <w:spacing w:after="0" w:line="240" w:lineRule="auto"/>
        <w:rPr>
          <w:rFonts w:asciiTheme="majorHAnsi" w:hAnsiTheme="majorHAnsi"/>
          <w:b/>
          <w:bCs/>
        </w:rPr>
      </w:pPr>
      <w:r w:rsidRPr="005407AF">
        <w:rPr>
          <w:rFonts w:asciiTheme="majorHAnsi" w:hAnsiTheme="majorHAnsi"/>
          <w:b/>
          <w:bCs/>
        </w:rPr>
        <w:t>Sv. Filip i Jakov, 6. lipnja 2024. godine</w:t>
      </w:r>
    </w:p>
    <w:p w14:paraId="064E81F9" w14:textId="77777777" w:rsidR="00DB7DBF" w:rsidRPr="005407AF" w:rsidRDefault="00DB7DBF" w:rsidP="00DB7DBF">
      <w:pPr>
        <w:tabs>
          <w:tab w:val="left" w:pos="1912"/>
        </w:tabs>
        <w:spacing w:after="0" w:line="240" w:lineRule="auto"/>
        <w:rPr>
          <w:rFonts w:asciiTheme="majorHAnsi" w:hAnsiTheme="majorHAnsi"/>
        </w:rPr>
      </w:pPr>
    </w:p>
    <w:p w14:paraId="0CDCE0DC" w14:textId="77777777" w:rsidR="00DB7DBF" w:rsidRPr="005407AF" w:rsidRDefault="00DB7DBF" w:rsidP="00DB7DBF">
      <w:pPr>
        <w:tabs>
          <w:tab w:val="left" w:pos="1912"/>
        </w:tabs>
        <w:spacing w:after="0" w:line="240" w:lineRule="auto"/>
        <w:jc w:val="right"/>
        <w:rPr>
          <w:rFonts w:asciiTheme="majorHAnsi" w:hAnsiTheme="majorHAnsi"/>
          <w:b/>
        </w:rPr>
      </w:pPr>
      <w:r w:rsidRPr="005407AF">
        <w:rPr>
          <w:rFonts w:asciiTheme="majorHAnsi" w:hAnsiTheme="majorHAnsi"/>
          <w:b/>
        </w:rPr>
        <w:t>PRIVREMENA ZAMJENICA</w:t>
      </w:r>
    </w:p>
    <w:p w14:paraId="10AB22A1" w14:textId="77777777" w:rsidR="00DB7DBF" w:rsidRPr="005407AF" w:rsidRDefault="00DB7DBF" w:rsidP="00DB7DBF">
      <w:pPr>
        <w:tabs>
          <w:tab w:val="left" w:pos="1912"/>
        </w:tabs>
        <w:spacing w:after="0" w:line="240" w:lineRule="auto"/>
        <w:jc w:val="right"/>
        <w:rPr>
          <w:rFonts w:asciiTheme="majorHAnsi" w:hAnsiTheme="majorHAnsi"/>
          <w:b/>
        </w:rPr>
      </w:pPr>
      <w:r w:rsidRPr="005407AF">
        <w:rPr>
          <w:rFonts w:asciiTheme="majorHAnsi" w:hAnsiTheme="majorHAnsi"/>
          <w:b/>
        </w:rPr>
        <w:t>OPĆINSKOG NAČELNIKA</w:t>
      </w:r>
    </w:p>
    <w:p w14:paraId="105C31A4" w14:textId="77777777" w:rsidR="00DB7DBF" w:rsidRPr="005407AF" w:rsidRDefault="00DB7DBF" w:rsidP="00DB7DBF">
      <w:pPr>
        <w:tabs>
          <w:tab w:val="left" w:pos="1912"/>
        </w:tabs>
        <w:spacing w:after="0" w:line="240" w:lineRule="auto"/>
        <w:jc w:val="right"/>
        <w:rPr>
          <w:rFonts w:asciiTheme="majorHAnsi" w:hAnsiTheme="majorHAnsi"/>
          <w:b/>
        </w:rPr>
      </w:pPr>
      <w:r w:rsidRPr="005407AF">
        <w:rPr>
          <w:rFonts w:asciiTheme="majorHAnsi" w:hAnsiTheme="majorHAnsi"/>
          <w:b/>
        </w:rPr>
        <w:t xml:space="preserve">Marijana Mrvičić   </w:t>
      </w:r>
    </w:p>
    <w:p w14:paraId="3BE90811" w14:textId="77777777" w:rsidR="00DB7DBF" w:rsidRPr="005407AF" w:rsidRDefault="00DB7DBF" w:rsidP="00DB7DBF">
      <w:pPr>
        <w:rPr>
          <w:rFonts w:asciiTheme="majorHAnsi" w:eastAsia="Calibri" w:hAnsiTheme="majorHAnsi" w:cs="Times New Roman"/>
        </w:rPr>
      </w:pPr>
    </w:p>
    <w:p w14:paraId="75E74372" w14:textId="77777777" w:rsidR="00DB7DBF" w:rsidRPr="005407AF" w:rsidRDefault="00DB7DBF" w:rsidP="00DB7DBF">
      <w:pPr>
        <w:rPr>
          <w:rFonts w:asciiTheme="majorHAnsi" w:eastAsia="Calibri" w:hAnsiTheme="majorHAnsi" w:cs="Times New Roman"/>
        </w:rPr>
      </w:pPr>
    </w:p>
    <w:p w14:paraId="7707D647" w14:textId="3C51944A" w:rsidR="00B01A3C" w:rsidRPr="006045CA" w:rsidRDefault="00113A38" w:rsidP="006045CA">
      <w:pPr>
        <w:rPr>
          <w:rFonts w:asciiTheme="majorHAnsi" w:eastAsia="Calibri" w:hAnsiTheme="majorHAnsi" w:cs="Times New Roman"/>
          <w:b/>
          <w:bCs/>
        </w:rPr>
      </w:pPr>
      <w:bookmarkStart w:id="31" w:name="_Hlk169562708"/>
      <w:r w:rsidRPr="005407AF">
        <w:rPr>
          <w:rFonts w:asciiTheme="majorHAnsi" w:eastAsia="Calibri" w:hAnsiTheme="majorHAnsi" w:cs="Times New Roman"/>
          <w:b/>
          <w:bCs/>
        </w:rPr>
        <w:t>Akti Mandatnog povjerenstva</w:t>
      </w:r>
      <w:bookmarkEnd w:id="31"/>
    </w:p>
    <w:p w14:paraId="7D696B7B" w14:textId="3676C8EE" w:rsidR="00B01A3C" w:rsidRPr="005407AF" w:rsidRDefault="00B01A3C" w:rsidP="00B01A3C">
      <w:pPr>
        <w:spacing w:after="0" w:line="240" w:lineRule="auto"/>
        <w:ind w:left="142"/>
        <w:rPr>
          <w:rFonts w:asciiTheme="majorHAnsi" w:eastAsia="Calibri" w:hAnsiTheme="majorHAnsi" w:cs="Times New Roman"/>
          <w:b/>
        </w:rPr>
      </w:pPr>
    </w:p>
    <w:p w14:paraId="504D54B4" w14:textId="77777777" w:rsidR="00B01A3C" w:rsidRPr="005407AF" w:rsidRDefault="00B01A3C" w:rsidP="00B01A3C">
      <w:pPr>
        <w:spacing w:after="0"/>
        <w:jc w:val="both"/>
        <w:rPr>
          <w:rFonts w:asciiTheme="majorHAnsi" w:hAnsiTheme="majorHAnsi"/>
        </w:rPr>
      </w:pPr>
    </w:p>
    <w:p w14:paraId="41B76385" w14:textId="72C74F84" w:rsidR="00B01A3C" w:rsidRPr="005407AF" w:rsidRDefault="00E42280" w:rsidP="00B01A3C">
      <w:pPr>
        <w:spacing w:after="0"/>
        <w:jc w:val="both"/>
        <w:rPr>
          <w:rFonts w:asciiTheme="majorHAnsi" w:hAnsiTheme="majorHAnsi"/>
        </w:rPr>
      </w:pPr>
      <w:r>
        <w:rPr>
          <w:rFonts w:asciiTheme="majorHAnsi" w:hAnsiTheme="majorHAnsi"/>
        </w:rPr>
        <w:t xml:space="preserve">Na temelju odredbe čl. 44 . </w:t>
      </w:r>
      <w:r w:rsidRPr="00E42280">
        <w:rPr>
          <w:rFonts w:asciiTheme="majorHAnsi" w:hAnsiTheme="majorHAnsi"/>
        </w:rPr>
        <w:t>Statuta Općine Sveti Filip i Jakov („Službeni glasnik Općine Sv. Filip i Jakov“ broj 2/14-pročišćen. tekst, 6/14 i 1/18, 1/20 i 2/21 )</w:t>
      </w:r>
      <w:r>
        <w:rPr>
          <w:rFonts w:asciiTheme="majorHAnsi" w:hAnsiTheme="majorHAnsi"/>
        </w:rPr>
        <w:t>, Mandatno povjerenstvo podnosi Općinskom vijeću Općine Sveti Filip i Jakov,</w:t>
      </w:r>
    </w:p>
    <w:p w14:paraId="3371AEE6" w14:textId="77777777" w:rsidR="00B01A3C" w:rsidRPr="005407AF" w:rsidRDefault="00B01A3C" w:rsidP="00B01A3C">
      <w:pPr>
        <w:spacing w:after="0"/>
        <w:jc w:val="both"/>
        <w:rPr>
          <w:rFonts w:asciiTheme="majorHAnsi" w:hAnsiTheme="majorHAnsi"/>
        </w:rPr>
      </w:pPr>
    </w:p>
    <w:p w14:paraId="2B4F6F45" w14:textId="77777777" w:rsidR="00B01A3C" w:rsidRPr="006045CA" w:rsidRDefault="00B01A3C" w:rsidP="00B01A3C">
      <w:pPr>
        <w:spacing w:after="0"/>
        <w:jc w:val="center"/>
        <w:rPr>
          <w:rFonts w:asciiTheme="majorHAnsi" w:hAnsiTheme="majorHAnsi"/>
          <w:b/>
          <w:bCs/>
        </w:rPr>
      </w:pPr>
      <w:bookmarkStart w:id="32" w:name="_Hlk169562717"/>
      <w:r w:rsidRPr="006045CA">
        <w:rPr>
          <w:rFonts w:asciiTheme="majorHAnsi" w:hAnsiTheme="majorHAnsi"/>
          <w:b/>
          <w:bCs/>
        </w:rPr>
        <w:t>IZVJEŠĆE</w:t>
      </w:r>
    </w:p>
    <w:p w14:paraId="216C6902" w14:textId="77777777" w:rsidR="00B01A3C" w:rsidRPr="006045CA" w:rsidRDefault="00B01A3C" w:rsidP="00B01A3C">
      <w:pPr>
        <w:spacing w:after="0"/>
        <w:jc w:val="center"/>
        <w:rPr>
          <w:rFonts w:asciiTheme="majorHAnsi" w:hAnsiTheme="majorHAnsi"/>
          <w:b/>
          <w:bCs/>
        </w:rPr>
      </w:pPr>
      <w:r w:rsidRPr="006045CA">
        <w:rPr>
          <w:rFonts w:asciiTheme="majorHAnsi" w:hAnsiTheme="majorHAnsi"/>
          <w:b/>
          <w:bCs/>
        </w:rPr>
        <w:t xml:space="preserve">Mandatnog povjerenstva Općine Sveti Filip i Jakov o  prestanku mandata općinske vijećnice i </w:t>
      </w:r>
    </w:p>
    <w:p w14:paraId="57053B61" w14:textId="77777777" w:rsidR="00B01A3C" w:rsidRPr="006045CA" w:rsidRDefault="00B01A3C" w:rsidP="00B01A3C">
      <w:pPr>
        <w:spacing w:after="0"/>
        <w:jc w:val="center"/>
        <w:rPr>
          <w:rFonts w:asciiTheme="majorHAnsi" w:hAnsiTheme="majorHAnsi"/>
          <w:b/>
          <w:bCs/>
        </w:rPr>
      </w:pPr>
      <w:r w:rsidRPr="006045CA">
        <w:rPr>
          <w:rFonts w:asciiTheme="majorHAnsi" w:hAnsiTheme="majorHAnsi"/>
          <w:b/>
          <w:bCs/>
        </w:rPr>
        <w:t>početku obnašanja dužnosti zamjenika općinske vijećnice</w:t>
      </w:r>
    </w:p>
    <w:bookmarkEnd w:id="32"/>
    <w:p w14:paraId="7EC3E747" w14:textId="77777777" w:rsidR="00B01A3C" w:rsidRPr="005407AF" w:rsidRDefault="00B01A3C" w:rsidP="00B01A3C">
      <w:pPr>
        <w:spacing w:after="0"/>
        <w:jc w:val="center"/>
        <w:rPr>
          <w:rFonts w:asciiTheme="majorHAnsi" w:hAnsiTheme="majorHAnsi"/>
        </w:rPr>
      </w:pPr>
    </w:p>
    <w:p w14:paraId="3C8C9657" w14:textId="77777777" w:rsidR="00B01A3C" w:rsidRPr="005407AF" w:rsidRDefault="00B01A3C" w:rsidP="00B01A3C">
      <w:pPr>
        <w:spacing w:after="0"/>
        <w:jc w:val="center"/>
        <w:rPr>
          <w:rFonts w:asciiTheme="majorHAnsi" w:hAnsiTheme="majorHAnsi"/>
        </w:rPr>
      </w:pPr>
      <w:r w:rsidRPr="005407AF">
        <w:rPr>
          <w:rFonts w:asciiTheme="majorHAnsi" w:hAnsiTheme="majorHAnsi"/>
        </w:rPr>
        <w:t>Članak 1.</w:t>
      </w:r>
    </w:p>
    <w:p w14:paraId="787051B5" w14:textId="77777777" w:rsidR="00B01A3C" w:rsidRPr="005407AF" w:rsidRDefault="00B01A3C" w:rsidP="00B01A3C">
      <w:pPr>
        <w:spacing w:after="0"/>
        <w:jc w:val="both"/>
        <w:rPr>
          <w:rFonts w:asciiTheme="majorHAnsi" w:hAnsiTheme="majorHAnsi"/>
        </w:rPr>
      </w:pPr>
      <w:r w:rsidRPr="005407AF">
        <w:rPr>
          <w:rFonts w:asciiTheme="majorHAnsi" w:hAnsiTheme="majorHAnsi"/>
        </w:rPr>
        <w:t>Mandatno povjerenstvo Općine Sveti Filip i Jakov izvješćuje da je sukladno odredbama članaka   članka 43.a Zakona o lokalnoj i područnoj (regionalnoj) samoupravi („Narodne novine“ broj 33/01, 60/01, 129/05, 109/07, 125/08, 36/09, 150/11, 144/12, 19/13, 137/15, 123/17, 98/19. i 144/20) članka 46. Statuta Općine Sveti Filip i Jakov („Službeni glasnik Općine Sv. Filip i Jakov“ broj 2/14-pročišćen. tekst, 6/14 i 1/18, 1/20 i 2/21 ), dana 14. ožujka 2024. godine Općinski načelnik Općine Sveti Filip i Jakov donio Odluku o imenovanju privremenog zamjenika Općinskog načelnika Općine Sveti Filip i Jakov KLASA: 024-02/24-01/01 URBROJ: 2198-19-01-24-1.</w:t>
      </w:r>
    </w:p>
    <w:p w14:paraId="07FB7F40" w14:textId="77777777" w:rsidR="00B01A3C" w:rsidRPr="005407AF" w:rsidRDefault="00B01A3C" w:rsidP="00B01A3C">
      <w:pPr>
        <w:spacing w:after="0"/>
        <w:jc w:val="both"/>
        <w:rPr>
          <w:rFonts w:asciiTheme="majorHAnsi" w:hAnsiTheme="majorHAnsi"/>
        </w:rPr>
      </w:pPr>
    </w:p>
    <w:p w14:paraId="564D5C57" w14:textId="77777777" w:rsidR="00B01A3C" w:rsidRPr="005407AF" w:rsidRDefault="00B01A3C" w:rsidP="00B01A3C">
      <w:pPr>
        <w:spacing w:after="0"/>
        <w:jc w:val="both"/>
        <w:rPr>
          <w:rFonts w:asciiTheme="majorHAnsi" w:hAnsiTheme="majorHAnsi"/>
        </w:rPr>
      </w:pPr>
      <w:r w:rsidRPr="005407AF">
        <w:rPr>
          <w:rFonts w:asciiTheme="majorHAnsi" w:hAnsiTheme="majorHAnsi"/>
        </w:rPr>
        <w:t>Tom odlukom Općinski načelnik imenovao je vijećnicu Marijanu Mrvičić za privremenog zamjenika Općinskog načelnika Općine Sveti Filip i Jakov, čime je njezin mandat stavljen u mirovanje sukladno odredbama članka 78. stavka 4. Zakona o lokalnim izborima ( NN 144/12, 121/16, 98/19, 42/20, 144/20, 37/21, dalje Zakon o lokalnim izborima)  zbog obnašanja nespojive dužnosti.</w:t>
      </w:r>
    </w:p>
    <w:p w14:paraId="70DC683E" w14:textId="77777777" w:rsidR="00B01A3C" w:rsidRPr="005407AF" w:rsidRDefault="00B01A3C" w:rsidP="00B01A3C">
      <w:pPr>
        <w:spacing w:after="0"/>
        <w:jc w:val="both"/>
        <w:rPr>
          <w:rFonts w:asciiTheme="majorHAnsi" w:hAnsiTheme="majorHAnsi"/>
        </w:rPr>
      </w:pPr>
    </w:p>
    <w:p w14:paraId="52980F47" w14:textId="77777777" w:rsidR="00B01A3C" w:rsidRPr="005407AF" w:rsidRDefault="00B01A3C" w:rsidP="00B01A3C">
      <w:pPr>
        <w:spacing w:after="0"/>
        <w:jc w:val="both"/>
        <w:rPr>
          <w:rFonts w:asciiTheme="majorHAnsi" w:hAnsiTheme="majorHAnsi"/>
        </w:rPr>
      </w:pPr>
    </w:p>
    <w:p w14:paraId="2E8F0144" w14:textId="77777777" w:rsidR="00B01A3C" w:rsidRPr="005407AF" w:rsidRDefault="00B01A3C" w:rsidP="00B01A3C">
      <w:pPr>
        <w:spacing w:after="0"/>
        <w:jc w:val="center"/>
        <w:rPr>
          <w:rFonts w:asciiTheme="majorHAnsi" w:hAnsiTheme="majorHAnsi"/>
        </w:rPr>
      </w:pPr>
      <w:r w:rsidRPr="005407AF">
        <w:rPr>
          <w:rFonts w:asciiTheme="majorHAnsi" w:hAnsiTheme="majorHAnsi"/>
        </w:rPr>
        <w:t>Članak 2.</w:t>
      </w:r>
    </w:p>
    <w:p w14:paraId="3FA4E9CC" w14:textId="35B724FC" w:rsidR="00B01A3C" w:rsidRPr="005407AF" w:rsidRDefault="00B01A3C" w:rsidP="00B01A3C">
      <w:pPr>
        <w:spacing w:after="0"/>
        <w:jc w:val="both"/>
        <w:rPr>
          <w:rFonts w:asciiTheme="majorHAnsi" w:hAnsiTheme="majorHAnsi"/>
        </w:rPr>
      </w:pPr>
      <w:r w:rsidRPr="005407AF">
        <w:rPr>
          <w:rFonts w:asciiTheme="majorHAnsi" w:hAnsiTheme="majorHAnsi"/>
        </w:rPr>
        <w:t>Temeljem članka 79. stavka 9. i članka 81. stavka 2. Zakona o lokalnim izborima, člana predstavničkog tijela kojem mandat miruje za vrijeme mirovanja mandata zamjenjuje zamjenik i to</w:t>
      </w:r>
      <w:r w:rsidR="00E42280">
        <w:rPr>
          <w:rFonts w:asciiTheme="majorHAnsi" w:hAnsiTheme="majorHAnsi"/>
        </w:rPr>
        <w:t xml:space="preserve"> </w:t>
      </w:r>
      <w:r w:rsidRPr="005407AF">
        <w:rPr>
          <w:rFonts w:asciiTheme="majorHAnsi" w:hAnsiTheme="majorHAnsi"/>
        </w:rPr>
        <w:t>tako da člana predstavničkog tijela izabranog na kandidacijskoj listi političke stranke zamjenjuje neizabrani kandidat s iste liste s koje je izabran i član kojem je mandat miruje, a određuje ga politička stranka koja je bila predlagatelj kandidacijske liste.</w:t>
      </w:r>
    </w:p>
    <w:p w14:paraId="34AA0BC8" w14:textId="77777777" w:rsidR="00B01A3C" w:rsidRPr="005407AF" w:rsidRDefault="00B01A3C" w:rsidP="00B01A3C">
      <w:pPr>
        <w:spacing w:after="0"/>
        <w:jc w:val="both"/>
        <w:rPr>
          <w:rFonts w:asciiTheme="majorHAnsi" w:hAnsiTheme="majorHAnsi"/>
        </w:rPr>
      </w:pPr>
    </w:p>
    <w:p w14:paraId="7A92B4DF" w14:textId="77777777" w:rsidR="00B01A3C" w:rsidRPr="005407AF" w:rsidRDefault="00B01A3C" w:rsidP="00B01A3C">
      <w:pPr>
        <w:spacing w:after="0"/>
        <w:jc w:val="both"/>
        <w:rPr>
          <w:rFonts w:asciiTheme="majorHAnsi" w:hAnsiTheme="majorHAnsi"/>
        </w:rPr>
      </w:pPr>
      <w:r w:rsidRPr="005407AF">
        <w:rPr>
          <w:rFonts w:asciiTheme="majorHAnsi" w:hAnsiTheme="majorHAnsi"/>
        </w:rPr>
        <w:lastRenderedPageBreak/>
        <w:t>Dopisom od 12. lipnja 2024. godine, KLASA:024-01/24-01/03, URBROJ:1 Hrvatska Demokratska Zajednica obavijestila je Mandatno povjerenstvo o imenovanju Dr. Ante Grbina za zamjenika vijećnice Marijane Mrvičić kojoj mandat miruje.</w:t>
      </w:r>
    </w:p>
    <w:p w14:paraId="6931B835" w14:textId="77777777" w:rsidR="00B01A3C" w:rsidRPr="005407AF" w:rsidRDefault="00B01A3C" w:rsidP="00B01A3C">
      <w:pPr>
        <w:spacing w:after="0"/>
        <w:jc w:val="both"/>
        <w:rPr>
          <w:rFonts w:asciiTheme="majorHAnsi" w:hAnsiTheme="majorHAnsi"/>
        </w:rPr>
      </w:pPr>
    </w:p>
    <w:p w14:paraId="3374CA5B" w14:textId="77777777" w:rsidR="00B01A3C" w:rsidRPr="005407AF" w:rsidRDefault="00B01A3C" w:rsidP="00B01A3C">
      <w:pPr>
        <w:spacing w:after="0"/>
        <w:jc w:val="both"/>
        <w:rPr>
          <w:rFonts w:asciiTheme="majorHAnsi" w:hAnsiTheme="majorHAnsi"/>
        </w:rPr>
      </w:pPr>
      <w:r w:rsidRPr="005407AF">
        <w:rPr>
          <w:rFonts w:asciiTheme="majorHAnsi" w:hAnsiTheme="majorHAnsi"/>
        </w:rPr>
        <w:t>Kako je Dr. Ante Grbin neizabrani kandi</w:t>
      </w:r>
      <w:r w:rsidR="008D7F62">
        <w:rPr>
          <w:rFonts w:asciiTheme="majorHAnsi" w:hAnsiTheme="majorHAnsi"/>
        </w:rPr>
        <w:t>dat</w:t>
      </w:r>
      <w:r w:rsidRPr="005407AF">
        <w:rPr>
          <w:rFonts w:asciiTheme="majorHAnsi" w:hAnsiTheme="majorHAnsi"/>
        </w:rPr>
        <w:t xml:space="preserve"> s iste kandidacijske liste s koje je izabrana i vijećnica kojoj mandat miruje, Mandatno povjerenstvo utvrđuje:</w:t>
      </w:r>
    </w:p>
    <w:p w14:paraId="2283DDA0" w14:textId="77777777" w:rsidR="00B01A3C" w:rsidRPr="005407AF" w:rsidRDefault="00B01A3C" w:rsidP="00B01A3C">
      <w:pPr>
        <w:spacing w:after="0"/>
        <w:jc w:val="both"/>
        <w:rPr>
          <w:rFonts w:asciiTheme="majorHAnsi" w:hAnsiTheme="majorHAnsi"/>
        </w:rPr>
      </w:pPr>
    </w:p>
    <w:p w14:paraId="37DA116D" w14:textId="77777777" w:rsidR="00B01A3C" w:rsidRPr="005407AF" w:rsidRDefault="00B01A3C" w:rsidP="00B01A3C">
      <w:pPr>
        <w:pStyle w:val="Odlomakpopisa"/>
        <w:numPr>
          <w:ilvl w:val="0"/>
          <w:numId w:val="38"/>
        </w:numPr>
        <w:spacing w:after="0"/>
        <w:jc w:val="both"/>
        <w:rPr>
          <w:rFonts w:asciiTheme="majorHAnsi" w:hAnsiTheme="majorHAnsi"/>
        </w:rPr>
      </w:pPr>
      <w:r w:rsidRPr="005407AF">
        <w:rPr>
          <w:rFonts w:asciiTheme="majorHAnsi" w:hAnsiTheme="majorHAnsi"/>
        </w:rPr>
        <w:t>vijećnicu Marijanu Mrvičić zamjenjuje Dr. Ante Grbin sa kandidacijske liste Hrvatske Demokratske Zajednice.</w:t>
      </w:r>
    </w:p>
    <w:p w14:paraId="43DB5552" w14:textId="77777777" w:rsidR="00B01A3C" w:rsidRPr="005407AF" w:rsidRDefault="00B01A3C" w:rsidP="00B01A3C">
      <w:pPr>
        <w:spacing w:after="0"/>
        <w:jc w:val="both"/>
        <w:rPr>
          <w:rFonts w:asciiTheme="majorHAnsi" w:hAnsiTheme="majorHAnsi"/>
        </w:rPr>
      </w:pPr>
    </w:p>
    <w:p w14:paraId="5064F2A5" w14:textId="77777777" w:rsidR="00B01A3C" w:rsidRPr="005407AF" w:rsidRDefault="00B01A3C" w:rsidP="00B01A3C">
      <w:pPr>
        <w:spacing w:after="0"/>
        <w:jc w:val="center"/>
        <w:rPr>
          <w:rFonts w:asciiTheme="majorHAnsi" w:hAnsiTheme="majorHAnsi"/>
        </w:rPr>
      </w:pPr>
      <w:r w:rsidRPr="005407AF">
        <w:rPr>
          <w:rFonts w:asciiTheme="majorHAnsi" w:hAnsiTheme="majorHAnsi"/>
        </w:rPr>
        <w:t>Članak 3.</w:t>
      </w:r>
    </w:p>
    <w:p w14:paraId="4BBD8533" w14:textId="77777777" w:rsidR="00B01A3C" w:rsidRPr="005407AF" w:rsidRDefault="00B01A3C" w:rsidP="00B01A3C">
      <w:pPr>
        <w:spacing w:after="0"/>
        <w:jc w:val="both"/>
        <w:rPr>
          <w:rFonts w:asciiTheme="majorHAnsi" w:hAnsiTheme="majorHAnsi"/>
        </w:rPr>
      </w:pPr>
      <w:r w:rsidRPr="005407AF">
        <w:rPr>
          <w:rFonts w:asciiTheme="majorHAnsi" w:hAnsiTheme="majorHAnsi"/>
        </w:rPr>
        <w:t>Mandatno povjerenstvo utvrđuje da su ispunjeni svi zakonski uvjeti za nastupanje mirovanja mandata vijećnice Marijane Mrvičić i određivanje novog člana Općinskog vijeća Dr. Ante Grbina te predlaže da se tom novom članu Općinskog vijeća Općine Sveti filip i Jakov s danom 14. lipnja 2024. godine verificira mandat.</w:t>
      </w:r>
    </w:p>
    <w:p w14:paraId="40ABC686" w14:textId="77777777" w:rsidR="00B01A3C" w:rsidRPr="005407AF" w:rsidRDefault="00B01A3C" w:rsidP="00B01A3C">
      <w:pPr>
        <w:spacing w:after="0"/>
        <w:jc w:val="both"/>
        <w:rPr>
          <w:rFonts w:asciiTheme="majorHAnsi" w:hAnsiTheme="majorHAnsi"/>
        </w:rPr>
      </w:pPr>
    </w:p>
    <w:p w14:paraId="18EBEA15" w14:textId="77777777" w:rsidR="00B01A3C" w:rsidRPr="005407AF" w:rsidRDefault="00B01A3C" w:rsidP="00B01A3C">
      <w:pPr>
        <w:spacing w:after="0"/>
        <w:jc w:val="both"/>
        <w:rPr>
          <w:rFonts w:asciiTheme="majorHAnsi" w:hAnsiTheme="majorHAnsi"/>
        </w:rPr>
      </w:pPr>
      <w:r w:rsidRPr="005407AF">
        <w:rPr>
          <w:rFonts w:asciiTheme="majorHAnsi" w:hAnsiTheme="majorHAnsi"/>
        </w:rPr>
        <w:t>Verifikacijom mandata i nakon položene svečane prisege, član Općinskog vijeća Općine Sveti Filip i Jakov Dr</w:t>
      </w:r>
      <w:r w:rsidR="00E83E7A">
        <w:rPr>
          <w:rFonts w:asciiTheme="majorHAnsi" w:hAnsiTheme="majorHAnsi"/>
        </w:rPr>
        <w:t>. Ante Grbin počinje ostvarivat</w:t>
      </w:r>
      <w:r w:rsidRPr="005407AF">
        <w:rPr>
          <w:rFonts w:asciiTheme="majorHAnsi" w:hAnsiTheme="majorHAnsi"/>
        </w:rPr>
        <w:t>i sva prava i dužnosti utvrđene zakonom, Statutom Općine Sveti Filip i Jakov i Poslovnikom Općine Sveti Filip i Jakov.</w:t>
      </w:r>
    </w:p>
    <w:p w14:paraId="2D7FF495" w14:textId="77777777" w:rsidR="00B01A3C" w:rsidRPr="005407AF" w:rsidRDefault="00B01A3C" w:rsidP="00B01A3C">
      <w:pPr>
        <w:spacing w:after="0"/>
        <w:jc w:val="both"/>
        <w:rPr>
          <w:rFonts w:asciiTheme="majorHAnsi" w:hAnsiTheme="majorHAnsi"/>
        </w:rPr>
      </w:pPr>
    </w:p>
    <w:p w14:paraId="20D6C083" w14:textId="77777777" w:rsidR="00B01A3C" w:rsidRPr="005407AF" w:rsidRDefault="00B01A3C" w:rsidP="00B01A3C">
      <w:pPr>
        <w:spacing w:after="0"/>
        <w:jc w:val="center"/>
        <w:rPr>
          <w:rFonts w:asciiTheme="majorHAnsi" w:hAnsiTheme="majorHAnsi"/>
        </w:rPr>
      </w:pPr>
      <w:r w:rsidRPr="005407AF">
        <w:rPr>
          <w:rFonts w:asciiTheme="majorHAnsi" w:hAnsiTheme="majorHAnsi"/>
        </w:rPr>
        <w:t>Članak 4.</w:t>
      </w:r>
    </w:p>
    <w:p w14:paraId="69A426E5" w14:textId="77777777" w:rsidR="00B01A3C" w:rsidRPr="005407AF" w:rsidRDefault="00B01A3C" w:rsidP="00B01A3C">
      <w:pPr>
        <w:tabs>
          <w:tab w:val="left" w:pos="800"/>
        </w:tabs>
        <w:spacing w:after="0"/>
        <w:jc w:val="both"/>
        <w:rPr>
          <w:rFonts w:asciiTheme="majorHAnsi" w:hAnsiTheme="majorHAnsi"/>
        </w:rPr>
      </w:pPr>
      <w:r w:rsidRPr="005407AF">
        <w:rPr>
          <w:rFonts w:asciiTheme="majorHAnsi" w:hAnsiTheme="majorHAnsi"/>
        </w:rPr>
        <w:t>Izvješće Mandatnog povjerenstva objavit će se u „Službenom glasniku Općine Sveti Filip i Jakov“.</w:t>
      </w:r>
    </w:p>
    <w:p w14:paraId="59752011" w14:textId="77777777" w:rsidR="00B01A3C" w:rsidRPr="005407AF" w:rsidRDefault="00B01A3C" w:rsidP="00B01A3C">
      <w:pPr>
        <w:tabs>
          <w:tab w:val="left" w:pos="800"/>
        </w:tabs>
        <w:spacing w:after="0"/>
        <w:jc w:val="both"/>
        <w:rPr>
          <w:rFonts w:asciiTheme="majorHAnsi" w:hAnsiTheme="majorHAnsi"/>
        </w:rPr>
      </w:pPr>
    </w:p>
    <w:p w14:paraId="0607257C" w14:textId="77777777" w:rsidR="006045CA" w:rsidRPr="006045CA" w:rsidRDefault="006045CA" w:rsidP="006045CA">
      <w:pPr>
        <w:tabs>
          <w:tab w:val="left" w:pos="800"/>
        </w:tabs>
        <w:spacing w:after="0"/>
        <w:jc w:val="both"/>
        <w:rPr>
          <w:rFonts w:asciiTheme="majorHAnsi" w:hAnsiTheme="majorHAnsi"/>
          <w:b/>
        </w:rPr>
      </w:pPr>
      <w:r w:rsidRPr="006045CA">
        <w:rPr>
          <w:rFonts w:asciiTheme="majorHAnsi" w:hAnsiTheme="majorHAnsi"/>
          <w:b/>
        </w:rPr>
        <w:t>KLASA: 024-01/24-01/03</w:t>
      </w:r>
    </w:p>
    <w:p w14:paraId="5B35C369" w14:textId="2359870C" w:rsidR="006045CA" w:rsidRPr="006045CA" w:rsidRDefault="006045CA" w:rsidP="006045CA">
      <w:pPr>
        <w:tabs>
          <w:tab w:val="left" w:pos="800"/>
        </w:tabs>
        <w:spacing w:after="0"/>
        <w:jc w:val="both"/>
        <w:rPr>
          <w:rFonts w:asciiTheme="majorHAnsi" w:hAnsiTheme="majorHAnsi"/>
          <w:b/>
        </w:rPr>
      </w:pPr>
      <w:r w:rsidRPr="006045CA">
        <w:rPr>
          <w:rFonts w:asciiTheme="majorHAnsi" w:hAnsiTheme="majorHAnsi"/>
          <w:b/>
        </w:rPr>
        <w:t>URBROJ: 2198</w:t>
      </w:r>
      <w:r w:rsidR="00E42280">
        <w:rPr>
          <w:rFonts w:asciiTheme="majorHAnsi" w:hAnsiTheme="majorHAnsi"/>
          <w:b/>
          <w:lang w:val="en-GB"/>
        </w:rPr>
        <w:t>-</w:t>
      </w:r>
      <w:r w:rsidRPr="006045CA">
        <w:rPr>
          <w:rFonts w:asciiTheme="majorHAnsi" w:hAnsiTheme="majorHAnsi"/>
          <w:b/>
          <w:lang w:val="en-GB"/>
        </w:rPr>
        <w:t>19-03-01/04-24-2</w:t>
      </w:r>
    </w:p>
    <w:p w14:paraId="7D5C1632" w14:textId="38968A48" w:rsidR="00B01A3C" w:rsidRPr="005407AF" w:rsidRDefault="006045CA" w:rsidP="006045CA">
      <w:pPr>
        <w:tabs>
          <w:tab w:val="left" w:pos="800"/>
        </w:tabs>
        <w:spacing w:after="0"/>
        <w:jc w:val="both"/>
        <w:rPr>
          <w:rFonts w:asciiTheme="majorHAnsi" w:hAnsiTheme="majorHAnsi"/>
        </w:rPr>
      </w:pPr>
      <w:r w:rsidRPr="006045CA">
        <w:rPr>
          <w:rFonts w:asciiTheme="majorHAnsi" w:hAnsiTheme="majorHAnsi"/>
          <w:b/>
        </w:rPr>
        <w:t>Sv. Filip i Jakov, 16. lipnja 2024. godine</w:t>
      </w:r>
    </w:p>
    <w:p w14:paraId="50CC7D31" w14:textId="77777777" w:rsidR="00B01A3C" w:rsidRPr="005407AF" w:rsidRDefault="00B01A3C" w:rsidP="00B01A3C">
      <w:pPr>
        <w:tabs>
          <w:tab w:val="left" w:pos="800"/>
        </w:tabs>
        <w:spacing w:after="0"/>
        <w:jc w:val="right"/>
        <w:rPr>
          <w:rFonts w:asciiTheme="majorHAnsi" w:hAnsiTheme="majorHAnsi"/>
          <w:b/>
          <w:bCs/>
        </w:rPr>
      </w:pPr>
      <w:r w:rsidRPr="005407AF">
        <w:rPr>
          <w:rFonts w:asciiTheme="majorHAnsi" w:hAnsiTheme="majorHAnsi"/>
          <w:b/>
          <w:bCs/>
        </w:rPr>
        <w:t>PREDSJEDNIK MANDATNOG POVJERENSTVA</w:t>
      </w:r>
    </w:p>
    <w:p w14:paraId="4FEB928C" w14:textId="77777777" w:rsidR="00B01A3C" w:rsidRPr="005407AF" w:rsidRDefault="00B01A3C" w:rsidP="00B01A3C">
      <w:pPr>
        <w:tabs>
          <w:tab w:val="left" w:pos="800"/>
        </w:tabs>
        <w:spacing w:after="0"/>
        <w:jc w:val="right"/>
        <w:rPr>
          <w:rFonts w:asciiTheme="majorHAnsi" w:hAnsiTheme="majorHAnsi"/>
        </w:rPr>
      </w:pPr>
      <w:r w:rsidRPr="005407AF">
        <w:rPr>
          <w:rFonts w:asciiTheme="majorHAnsi" w:hAnsiTheme="majorHAnsi"/>
          <w:b/>
          <w:bCs/>
        </w:rPr>
        <w:t>Igor Pedišić</w:t>
      </w:r>
    </w:p>
    <w:p w14:paraId="1B61E538" w14:textId="77777777" w:rsidR="00B01A3C" w:rsidRPr="005407AF" w:rsidRDefault="00B01A3C" w:rsidP="00B01A3C">
      <w:pPr>
        <w:spacing w:after="0"/>
        <w:jc w:val="center"/>
        <w:rPr>
          <w:rFonts w:asciiTheme="majorHAnsi" w:hAnsiTheme="majorHAnsi"/>
        </w:rPr>
      </w:pPr>
    </w:p>
    <w:p w14:paraId="15A35F73" w14:textId="77777777" w:rsidR="00B01A3C" w:rsidRPr="005407AF" w:rsidRDefault="00B01A3C" w:rsidP="00B01A3C">
      <w:pPr>
        <w:spacing w:after="0"/>
        <w:jc w:val="center"/>
        <w:rPr>
          <w:rFonts w:asciiTheme="majorHAnsi" w:hAnsiTheme="majorHAnsi"/>
        </w:rPr>
      </w:pPr>
    </w:p>
    <w:p w14:paraId="37918AE8" w14:textId="77777777" w:rsidR="00B01A3C" w:rsidRPr="005407AF" w:rsidRDefault="00B01A3C" w:rsidP="00B01A3C">
      <w:pPr>
        <w:spacing w:after="0"/>
        <w:jc w:val="both"/>
        <w:rPr>
          <w:rFonts w:asciiTheme="majorHAnsi" w:hAnsiTheme="majorHAnsi"/>
        </w:rPr>
      </w:pPr>
    </w:p>
    <w:p w14:paraId="658AAEBC" w14:textId="77777777" w:rsidR="00B01A3C" w:rsidRPr="005407AF" w:rsidRDefault="00B01A3C" w:rsidP="00B01A3C">
      <w:pPr>
        <w:spacing w:after="0"/>
        <w:jc w:val="both"/>
        <w:rPr>
          <w:rFonts w:asciiTheme="majorHAnsi" w:hAnsiTheme="majorHAnsi"/>
        </w:rPr>
      </w:pPr>
    </w:p>
    <w:p w14:paraId="145E54F1" w14:textId="77777777" w:rsidR="00B01A3C" w:rsidRPr="005407AF" w:rsidRDefault="00B01A3C" w:rsidP="00B01A3C">
      <w:pPr>
        <w:spacing w:after="0"/>
        <w:jc w:val="both"/>
        <w:rPr>
          <w:rFonts w:asciiTheme="majorHAnsi" w:hAnsiTheme="majorHAnsi"/>
        </w:rPr>
      </w:pPr>
    </w:p>
    <w:p w14:paraId="01ED5195" w14:textId="77777777" w:rsidR="002D1247" w:rsidRPr="005407AF" w:rsidRDefault="002D1247" w:rsidP="002D1247">
      <w:pPr>
        <w:spacing w:after="0"/>
        <w:jc w:val="center"/>
        <w:rPr>
          <w:rFonts w:asciiTheme="majorHAnsi" w:eastAsia="Times New Roman" w:hAnsiTheme="majorHAnsi" w:cs="Times New Roman"/>
          <w:color w:val="FF0000"/>
        </w:rPr>
      </w:pPr>
      <w:r w:rsidRPr="005407AF">
        <w:rPr>
          <w:rFonts w:asciiTheme="majorHAnsi" w:eastAsia="Times New Roman" w:hAnsiTheme="majorHAnsi" w:cs="Times New Roman"/>
        </w:rPr>
        <w:t xml:space="preserve">Glavni i odgovorni urednik: </w:t>
      </w:r>
      <w:r w:rsidRPr="005407AF">
        <w:rPr>
          <w:rFonts w:asciiTheme="majorHAnsi" w:eastAsia="Times New Roman" w:hAnsiTheme="majorHAnsi" w:cs="Times New Roman"/>
          <w:b/>
          <w:color w:val="FF0000"/>
          <w:u w:val="single"/>
        </w:rPr>
        <w:t>Jure Jelenić, dipl. ing. građ.</w:t>
      </w:r>
    </w:p>
    <w:p w14:paraId="085F852B" w14:textId="77777777" w:rsidR="002D1247" w:rsidRPr="005407AF" w:rsidRDefault="002D1247" w:rsidP="002D1247">
      <w:pPr>
        <w:spacing w:after="0"/>
        <w:jc w:val="center"/>
        <w:rPr>
          <w:rFonts w:asciiTheme="majorHAnsi" w:eastAsia="Times New Roman" w:hAnsiTheme="majorHAnsi" w:cs="Times New Roman"/>
          <w:b/>
          <w:color w:val="7030A0"/>
          <w:u w:val="single"/>
        </w:rPr>
      </w:pPr>
      <w:r w:rsidRPr="005407AF">
        <w:rPr>
          <w:rFonts w:asciiTheme="majorHAnsi" w:eastAsia="Times New Roman" w:hAnsiTheme="majorHAnsi" w:cs="Times New Roman"/>
        </w:rPr>
        <w:t xml:space="preserve">Izradila: </w:t>
      </w:r>
      <w:r w:rsidR="00F908BA" w:rsidRPr="005407AF">
        <w:rPr>
          <w:rFonts w:asciiTheme="majorHAnsi" w:eastAsia="Times New Roman" w:hAnsiTheme="majorHAnsi" w:cs="Times New Roman"/>
          <w:b/>
          <w:color w:val="7030A0"/>
          <w:u w:val="single"/>
        </w:rPr>
        <w:t xml:space="preserve">Tina Milin, </w:t>
      </w:r>
      <w:r w:rsidRPr="005407AF">
        <w:rPr>
          <w:rFonts w:asciiTheme="majorHAnsi" w:eastAsia="Times New Roman" w:hAnsiTheme="majorHAnsi" w:cs="Times New Roman"/>
          <w:b/>
          <w:color w:val="7030A0"/>
          <w:u w:val="single"/>
        </w:rPr>
        <w:t>mag.</w:t>
      </w:r>
      <w:r w:rsidR="00A05D7F" w:rsidRPr="005407AF">
        <w:rPr>
          <w:rFonts w:asciiTheme="majorHAnsi" w:eastAsia="Times New Roman" w:hAnsiTheme="majorHAnsi" w:cs="Times New Roman"/>
          <w:b/>
          <w:color w:val="7030A0"/>
          <w:u w:val="single"/>
        </w:rPr>
        <w:t xml:space="preserve"> </w:t>
      </w:r>
      <w:r w:rsidRPr="005407AF">
        <w:rPr>
          <w:rFonts w:asciiTheme="majorHAnsi" w:eastAsia="Times New Roman" w:hAnsiTheme="majorHAnsi" w:cs="Times New Roman"/>
          <w:b/>
          <w:color w:val="7030A0"/>
          <w:u w:val="single"/>
        </w:rPr>
        <w:t>iur.</w:t>
      </w:r>
    </w:p>
    <w:p w14:paraId="53847367" w14:textId="77777777" w:rsidR="002D1247" w:rsidRPr="005407AF" w:rsidRDefault="002D1247"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Izdavač: Općina Sveti Filip i Jakov,</w:t>
      </w:r>
    </w:p>
    <w:p w14:paraId="1B4C0A68" w14:textId="77777777" w:rsidR="002D1247" w:rsidRPr="005407AF" w:rsidRDefault="002D1247"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Tisak: Jedinstveni upravni odjel Općine Sveti Filip i Jakov</w:t>
      </w:r>
    </w:p>
    <w:p w14:paraId="4F37F3B9" w14:textId="77777777" w:rsidR="002D1247" w:rsidRPr="005407AF" w:rsidRDefault="002D1247"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Obala kralja Tomislava 16,</w:t>
      </w:r>
    </w:p>
    <w:p w14:paraId="308DE609" w14:textId="77777777" w:rsidR="002D1247" w:rsidRPr="005407AF" w:rsidRDefault="002D1247"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23207 Sveti Filip i Jakov,</w:t>
      </w:r>
    </w:p>
    <w:p w14:paraId="4EBEBB57" w14:textId="77777777" w:rsidR="002D1247" w:rsidRPr="005407AF" w:rsidRDefault="002D1247"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Telefon: 023/389-800,</w:t>
      </w:r>
    </w:p>
    <w:p w14:paraId="0625CACE" w14:textId="77777777" w:rsidR="002D1247" w:rsidRPr="005407AF" w:rsidRDefault="002D1247"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Fax: 023/389-800,</w:t>
      </w:r>
    </w:p>
    <w:p w14:paraId="72E1FE46" w14:textId="77777777" w:rsidR="002D1247" w:rsidRPr="005407AF" w:rsidRDefault="002D1247" w:rsidP="002D1247">
      <w:pPr>
        <w:spacing w:after="0"/>
        <w:jc w:val="center"/>
        <w:rPr>
          <w:rFonts w:asciiTheme="majorHAnsi" w:eastAsia="Times New Roman" w:hAnsiTheme="majorHAnsi" w:cs="Times New Roman"/>
        </w:rPr>
      </w:pPr>
      <w:r w:rsidRPr="005407AF">
        <w:rPr>
          <w:rFonts w:asciiTheme="majorHAnsi" w:eastAsia="Times New Roman" w:hAnsiTheme="majorHAnsi" w:cs="Times New Roman"/>
        </w:rPr>
        <w:t xml:space="preserve">E-pošta: </w:t>
      </w:r>
      <w:hyperlink r:id="rId11" w:history="1">
        <w:r w:rsidRPr="005407AF">
          <w:rPr>
            <w:rFonts w:asciiTheme="majorHAnsi" w:eastAsia="Times New Roman" w:hAnsiTheme="majorHAnsi" w:cs="Times New Roman"/>
            <w:color w:val="0000FF"/>
            <w:u w:val="single"/>
          </w:rPr>
          <w:t>opcina-filip-jakov@zd.t-com.hr</w:t>
        </w:r>
      </w:hyperlink>
      <w:r w:rsidRPr="005407AF">
        <w:rPr>
          <w:rFonts w:asciiTheme="majorHAnsi" w:eastAsia="Times New Roman" w:hAnsiTheme="majorHAnsi" w:cs="Times New Roman"/>
        </w:rPr>
        <w:t>, protokol@opcina-svfilipjakov.hr</w:t>
      </w:r>
    </w:p>
    <w:p w14:paraId="62E4C188" w14:textId="4BB20A96" w:rsidR="003A5BB0" w:rsidRDefault="002D1247" w:rsidP="002D1247">
      <w:pPr>
        <w:spacing w:after="0" w:line="240" w:lineRule="auto"/>
        <w:jc w:val="center"/>
        <w:rPr>
          <w:rFonts w:asciiTheme="majorHAnsi" w:eastAsia="Calibri" w:hAnsiTheme="majorHAnsi" w:cs="Times New Roman"/>
          <w:b/>
        </w:rPr>
      </w:pPr>
      <w:r w:rsidRPr="005407AF">
        <w:rPr>
          <w:rFonts w:asciiTheme="majorHAnsi" w:eastAsia="Times New Roman" w:hAnsiTheme="majorHAnsi" w:cs="Times New Roman"/>
        </w:rPr>
        <w:t xml:space="preserve">Službena Web stranica : </w:t>
      </w:r>
      <w:r w:rsidR="002905B7">
        <w:rPr>
          <w:rFonts w:asciiTheme="majorHAnsi" w:eastAsia="Times New Roman" w:hAnsiTheme="majorHAnsi" w:cs="Times New Roman"/>
          <w:b/>
          <w:color w:val="00B0F0"/>
          <w:u w:val="single"/>
        </w:rPr>
        <w:t>www.opcina-svfilipjakov.hr</w:t>
      </w:r>
    </w:p>
    <w:p w14:paraId="7CE17337" w14:textId="43C66DB8" w:rsidR="002D1247" w:rsidRPr="005407AF" w:rsidRDefault="003A5BB0" w:rsidP="003A5BB0">
      <w:pPr>
        <w:tabs>
          <w:tab w:val="left" w:pos="9135"/>
        </w:tabs>
        <w:rPr>
          <w:rFonts w:asciiTheme="majorHAnsi" w:hAnsiTheme="majorHAnsi" w:cs="Times New Roman"/>
          <w:b/>
          <w:caps/>
        </w:rPr>
      </w:pPr>
      <w:r>
        <w:rPr>
          <w:rFonts w:asciiTheme="majorHAnsi" w:eastAsia="Calibri" w:hAnsiTheme="majorHAnsi" w:cs="Times New Roman"/>
        </w:rPr>
        <w:tab/>
      </w:r>
    </w:p>
    <w:sectPr w:rsidR="002D1247" w:rsidRPr="005407AF" w:rsidSect="002D1247">
      <w:headerReference w:type="default" r:id="rId12"/>
      <w:footerReference w:type="default" r:id="rId13"/>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EE989" w14:textId="77777777" w:rsidR="009F317D" w:rsidRDefault="009F317D" w:rsidP="002D1247">
      <w:pPr>
        <w:spacing w:after="0" w:line="240" w:lineRule="auto"/>
      </w:pPr>
      <w:r>
        <w:separator/>
      </w:r>
    </w:p>
  </w:endnote>
  <w:endnote w:type="continuationSeparator" w:id="0">
    <w:p w14:paraId="12D5A9F9" w14:textId="77777777" w:rsidR="009F317D" w:rsidRDefault="009F317D" w:rsidP="002D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1)">
    <w:altName w:val="Times New Roman"/>
    <w:charset w:val="00"/>
    <w:family w:val="roman"/>
    <w:pitch w:val="variable"/>
  </w:font>
  <w:font w:name="FuturSans_PP">
    <w:altName w:val="Times New Roman"/>
    <w:charset w:val="EE"/>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Arimo">
    <w:altName w:val="Times New Roman"/>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YU HELV">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RAvantgard">
    <w:altName w:val="Times New Roman"/>
    <w:charset w:val="00"/>
    <w:family w:val="auto"/>
    <w:pitch w:val="variable"/>
    <w:sig w:usb0="00000003" w:usb1="00000000" w:usb2="00000000" w:usb3="00000000" w:csb0="00000001" w:csb1="00000000"/>
  </w:font>
  <w:font w:name="Bookshelf Symbol 5">
    <w:altName w:val="Symbol"/>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Browallia-New,Bold">
    <w:altName w:val="Arial"/>
    <w:panose1 w:val="00000000000000000000"/>
    <w:charset w:val="00"/>
    <w:family w:val="swiss"/>
    <w:notTrueType/>
    <w:pitch w:val="default"/>
    <w:sig w:usb0="00000003" w:usb1="00000000" w:usb2="00000000" w:usb3="00000000" w:csb0="00000001"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R_Times New Roman">
    <w:altName w:val="Times New Roman"/>
    <w:charset w:val="00"/>
    <w:family w:val="roman"/>
    <w:pitch w:val="variable"/>
    <w:sig w:usb0="00000003" w:usb1="00000000" w:usb2="00000000" w:usb3="00000000" w:csb0="00000001" w:csb1="00000000"/>
  </w:font>
  <w:font w:name="CRO_Swiss-Normal">
    <w:altName w:val="Times New Roman"/>
    <w:panose1 w:val="00000000000000000000"/>
    <w:charset w:val="00"/>
    <w:family w:val="auto"/>
    <w:notTrueType/>
    <w:pitch w:val="variable"/>
    <w:sig w:usb0="00000003" w:usb1="00000000" w:usb2="00000000" w:usb3="00000000" w:csb0="00000001" w:csb1="00000000"/>
  </w:font>
  <w:font w:name="Arial MT">
    <w:altName w:val="Arial"/>
    <w:charset w:val="01"/>
    <w:family w:val="swiss"/>
    <w:pitch w:val="variable"/>
  </w:font>
  <w:font w:name="ArialMT">
    <w:charset w:val="EE"/>
    <w:family w:val="swiss"/>
    <w:pitch w:val="variable"/>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878908"/>
      <w:docPartObj>
        <w:docPartGallery w:val="Page Numbers (Bottom of Page)"/>
        <w:docPartUnique/>
      </w:docPartObj>
    </w:sdtPr>
    <w:sdtEndPr>
      <w:rPr>
        <w:noProof/>
      </w:rPr>
    </w:sdtEndPr>
    <w:sdtContent>
      <w:p w14:paraId="09A76FBB" w14:textId="77777777" w:rsidR="009F317D" w:rsidRDefault="009F317D">
        <w:pPr>
          <w:pStyle w:val="Podnoje"/>
          <w:jc w:val="right"/>
        </w:pPr>
        <w:r>
          <w:fldChar w:fldCharType="begin"/>
        </w:r>
        <w:r>
          <w:instrText xml:space="preserve"> PAGE   \* MERGEFORMAT </w:instrText>
        </w:r>
        <w:r>
          <w:fldChar w:fldCharType="separate"/>
        </w:r>
        <w:r w:rsidR="00A550B1">
          <w:rPr>
            <w:noProof/>
          </w:rPr>
          <w:t>2</w:t>
        </w:r>
        <w:r>
          <w:rPr>
            <w:noProof/>
          </w:rPr>
          <w:fldChar w:fldCharType="end"/>
        </w:r>
      </w:p>
    </w:sdtContent>
  </w:sdt>
  <w:p w14:paraId="777602E4" w14:textId="77777777" w:rsidR="009F317D" w:rsidRDefault="009F317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8C8DC" w14:textId="77777777" w:rsidR="009F317D" w:rsidRDefault="009F317D" w:rsidP="002D1247">
      <w:pPr>
        <w:spacing w:after="0" w:line="240" w:lineRule="auto"/>
      </w:pPr>
      <w:r>
        <w:separator/>
      </w:r>
    </w:p>
  </w:footnote>
  <w:footnote w:type="continuationSeparator" w:id="0">
    <w:p w14:paraId="5438D75E" w14:textId="77777777" w:rsidR="009F317D" w:rsidRDefault="009F317D" w:rsidP="002D1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39957" w14:textId="5FE26B93" w:rsidR="001C34A5" w:rsidRPr="00A832EB" w:rsidRDefault="001C34A5" w:rsidP="001C34A5">
    <w:pPr>
      <w:spacing w:after="0"/>
      <w:ind w:right="-2"/>
      <w:jc w:val="center"/>
      <w:rPr>
        <w:rFonts w:ascii="Times New Roman" w:hAnsi="Times New Roman"/>
        <w:b/>
        <w:sz w:val="16"/>
        <w:szCs w:val="16"/>
      </w:rPr>
    </w:pPr>
    <w:r w:rsidRPr="00A832EB">
      <w:rPr>
        <w:rFonts w:ascii="Times New Roman" w:hAnsi="Times New Roman"/>
        <w:b/>
        <w:sz w:val="16"/>
        <w:szCs w:val="16"/>
      </w:rPr>
      <w:t xml:space="preserve">Stranica </w:t>
    </w:r>
    <w:r w:rsidRPr="00A832EB">
      <w:rPr>
        <w:rStyle w:val="Brojstranice"/>
        <w:rFonts w:ascii="Times New Roman" w:hAnsi="Times New Roman"/>
        <w:b/>
        <w:sz w:val="16"/>
        <w:szCs w:val="16"/>
      </w:rPr>
      <w:fldChar w:fldCharType="begin"/>
    </w:r>
    <w:r w:rsidRPr="00A832EB">
      <w:rPr>
        <w:rStyle w:val="Brojstranice"/>
        <w:rFonts w:ascii="Times New Roman" w:hAnsi="Times New Roman"/>
        <w:sz w:val="16"/>
        <w:szCs w:val="16"/>
      </w:rPr>
      <w:instrText xml:space="preserve"> PAGE </w:instrText>
    </w:r>
    <w:r w:rsidRPr="00A832EB">
      <w:rPr>
        <w:rStyle w:val="Brojstranice"/>
        <w:rFonts w:ascii="Times New Roman" w:hAnsi="Times New Roman"/>
        <w:b/>
        <w:sz w:val="16"/>
        <w:szCs w:val="16"/>
      </w:rPr>
      <w:fldChar w:fldCharType="separate"/>
    </w:r>
    <w:r w:rsidR="00A550B1">
      <w:rPr>
        <w:rStyle w:val="Brojstranice"/>
        <w:rFonts w:ascii="Times New Roman" w:hAnsi="Times New Roman"/>
        <w:noProof/>
        <w:sz w:val="16"/>
        <w:szCs w:val="16"/>
      </w:rPr>
      <w:t>2</w:t>
    </w:r>
    <w:r w:rsidRPr="00A832EB">
      <w:rPr>
        <w:rStyle w:val="Brojstranice"/>
        <w:rFonts w:ascii="Times New Roman" w:hAnsi="Times New Roman"/>
        <w:b/>
        <w:sz w:val="16"/>
        <w:szCs w:val="16"/>
      </w:rPr>
      <w:fldChar w:fldCharType="end"/>
    </w:r>
    <w:r w:rsidRPr="00A832EB">
      <w:rPr>
        <w:rFonts w:ascii="Times New Roman" w:hAnsi="Times New Roman"/>
        <w:b/>
        <w:sz w:val="16"/>
        <w:szCs w:val="16"/>
      </w:rPr>
      <w:t xml:space="preserve">                                            </w:t>
    </w:r>
    <w:r>
      <w:rPr>
        <w:rFonts w:ascii="Times New Roman" w:hAnsi="Times New Roman"/>
        <w:b/>
        <w:sz w:val="16"/>
        <w:szCs w:val="16"/>
      </w:rPr>
      <w:t xml:space="preserve">  </w:t>
    </w:r>
    <w:r w:rsidRPr="00A832EB">
      <w:rPr>
        <w:rFonts w:ascii="Times New Roman" w:hAnsi="Times New Roman"/>
        <w:b/>
        <w:sz w:val="16"/>
        <w:szCs w:val="16"/>
      </w:rPr>
      <w:t xml:space="preserve">     „Službeni glasnik Općine Sveti Filip i Jakov“                      </w:t>
    </w:r>
    <w:r>
      <w:rPr>
        <w:rFonts w:ascii="Times New Roman" w:hAnsi="Times New Roman"/>
        <w:b/>
        <w:sz w:val="16"/>
        <w:szCs w:val="16"/>
      </w:rPr>
      <w:t xml:space="preserve">   </w:t>
    </w:r>
    <w:r w:rsidRPr="00A832EB">
      <w:rPr>
        <w:rFonts w:ascii="Times New Roman" w:hAnsi="Times New Roman"/>
        <w:b/>
        <w:sz w:val="16"/>
        <w:szCs w:val="16"/>
      </w:rPr>
      <w:t xml:space="preserve">           </w:t>
    </w:r>
    <w:r>
      <w:rPr>
        <w:rFonts w:ascii="Times New Roman" w:hAnsi="Times New Roman"/>
        <w:b/>
        <w:sz w:val="16"/>
        <w:szCs w:val="16"/>
      </w:rPr>
      <w:t xml:space="preserve">       11/2024</w:t>
    </w:r>
  </w:p>
  <w:p w14:paraId="009E6A83" w14:textId="77777777" w:rsidR="001C34A5" w:rsidRDefault="001C34A5" w:rsidP="001C34A5">
    <w:pPr>
      <w:pStyle w:val="Zaglavlje"/>
    </w:pPr>
    <w:r w:rsidRPr="00FD2229">
      <w:rPr>
        <w:rFonts w:ascii="Times New Roman" w:hAnsi="Times New Roman"/>
        <w:b/>
        <w:sz w:val="24"/>
        <w:szCs w:val="24"/>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AEF8EA"/>
    <w:lvl w:ilvl="0">
      <w:start w:val="1"/>
      <w:numFmt w:val="bullet"/>
      <w:pStyle w:val="Grafikeoznake"/>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upperRoman"/>
      <w:lvlText w:val="%1."/>
      <w:lvlJc w:val="left"/>
      <w:pPr>
        <w:tabs>
          <w:tab w:val="num" w:pos="0"/>
        </w:tabs>
        <w:ind w:left="1080" w:hanging="720"/>
      </w:pPr>
      <w:rPr>
        <w:rFonts w:hint="default"/>
        <w:b/>
      </w:rPr>
    </w:lvl>
  </w:abstractNum>
  <w:abstractNum w:abstractNumId="2">
    <w:nsid w:val="00000003"/>
    <w:multiLevelType w:val="singleLevel"/>
    <w:tmpl w:val="00000003"/>
    <w:name w:val="WW8Num3"/>
    <w:lvl w:ilvl="0">
      <w:start w:val="3"/>
      <w:numFmt w:val="upperRoman"/>
      <w:lvlText w:val="%1."/>
      <w:lvlJc w:val="left"/>
      <w:pPr>
        <w:tabs>
          <w:tab w:val="num" w:pos="502"/>
        </w:tabs>
        <w:ind w:left="862" w:hanging="720"/>
      </w:pPr>
      <w:rPr>
        <w:rFonts w:ascii="Arial" w:eastAsia="Arial" w:hAnsi="Arial" w:cs="Arial" w:hint="default"/>
        <w:b/>
        <w:sz w:val="24"/>
        <w:szCs w:val="24"/>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0"/>
        <w:sz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4"/>
        <w:lang w:val="hr-HR"/>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lang w:val="hr-HR"/>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lang w:val="hr-HR"/>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00"/>
        <w:sz w:val="24"/>
        <w:szCs w:val="20"/>
        <w:shd w:val="clear" w:color="auto" w:fill="auto"/>
        <w:lang w:val="fr-FR" w:eastAsia="zh-CN" w:bidi="ar-SA"/>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0"/>
        <w:shd w:val="clear" w:color="auto" w:fill="auto"/>
        <w:lang w:val="fr-FR" w:eastAsia="zh-CN" w:bidi="ar-SA"/>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0"/>
        <w:shd w:val="clear" w:color="auto" w:fill="auto"/>
        <w:lang w:val="fr-FR" w:eastAsia="zh-CN" w:bidi="ar-SA"/>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strike w:val="0"/>
        <w:dstrike w:val="0"/>
        <w:color w:val="000000"/>
        <w:sz w:val="24"/>
        <w:szCs w:val="24"/>
        <w:lang w:bidi="ar-SA"/>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lang w:bidi="ar-SA"/>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lang w:bidi="ar-SA"/>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000000"/>
        <w:sz w:val="24"/>
        <w:szCs w:val="24"/>
        <w:lang w:val="hr-HR"/>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lang w:val="hr-HR"/>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lang w:val="hr-HR"/>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9">
    <w:nsid w:val="00294C41"/>
    <w:multiLevelType w:val="multilevel"/>
    <w:tmpl w:val="423451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nsid w:val="01AE2C6B"/>
    <w:multiLevelType w:val="hybridMultilevel"/>
    <w:tmpl w:val="04323C7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nsid w:val="08C4735F"/>
    <w:multiLevelType w:val="hybridMultilevel"/>
    <w:tmpl w:val="28DAB196"/>
    <w:lvl w:ilvl="0" w:tplc="BA74834C">
      <w:numFmt w:val="bullet"/>
      <w:lvlText w:val="-"/>
      <w:lvlJc w:val="left"/>
      <w:pPr>
        <w:tabs>
          <w:tab w:val="num" w:pos="644"/>
        </w:tabs>
        <w:ind w:left="624" w:hanging="340"/>
      </w:pPr>
      <w:rPr>
        <w:rFonts w:ascii="Symbol" w:hAnsi="Symbol" w:hint="default"/>
        <w:b w:val="0"/>
        <w:i w:val="0"/>
        <w:sz w:val="22"/>
      </w:rPr>
    </w:lvl>
    <w:lvl w:ilvl="1" w:tplc="04090019">
      <w:start w:val="4"/>
      <w:numFmt w:val="decimal"/>
      <w:pStyle w:val="lanak"/>
      <w:lvlText w:val="Članak %2."/>
      <w:lvlJc w:val="center"/>
      <w:pPr>
        <w:tabs>
          <w:tab w:val="num" w:pos="2700"/>
        </w:tabs>
        <w:ind w:left="1980" w:firstLine="0"/>
      </w:pPr>
      <w:rPr>
        <w:rFonts w:ascii="Arial" w:hAnsi="Arial" w:hint="default"/>
        <w:b/>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AB331E"/>
    <w:multiLevelType w:val="hybridMultilevel"/>
    <w:tmpl w:val="7EE6DAD6"/>
    <w:lvl w:ilvl="0" w:tplc="FB9645CE">
      <w:numFmt w:val="bullet"/>
      <w:lvlText w:val="-"/>
      <w:lvlJc w:val="left"/>
      <w:pPr>
        <w:tabs>
          <w:tab w:val="num" w:pos="644"/>
        </w:tabs>
        <w:ind w:left="624" w:hanging="34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0B70E9"/>
    <w:multiLevelType w:val="hybridMultilevel"/>
    <w:tmpl w:val="0F5699E4"/>
    <w:lvl w:ilvl="0" w:tplc="9A728B12">
      <w:numFmt w:val="bullet"/>
      <w:pStyle w:val="GRAFICKEOZNAKE"/>
      <w:lvlText w:val="-"/>
      <w:lvlJc w:val="left"/>
      <w:pPr>
        <w:tabs>
          <w:tab w:val="num" w:pos="644"/>
        </w:tabs>
        <w:ind w:left="624" w:hanging="340"/>
      </w:pPr>
      <w:rPr>
        <w:rFonts w:ascii="Symbol" w:hAnsi="Symbol" w:hint="default"/>
        <w:b w:val="0"/>
        <w:i w:val="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10C80B6C"/>
    <w:multiLevelType w:val="hybridMultilevel"/>
    <w:tmpl w:val="8AC4FC86"/>
    <w:lvl w:ilvl="0" w:tplc="0850492A">
      <w:start w:val="1"/>
      <w:numFmt w:val="upperRoman"/>
      <w:lvlText w:val="%1."/>
      <w:lvlJc w:val="left"/>
      <w:pPr>
        <w:ind w:left="313" w:hanging="197"/>
        <w:jc w:val="left"/>
      </w:pPr>
      <w:rPr>
        <w:rFonts w:ascii="Arial" w:eastAsia="Arial" w:hAnsi="Arial" w:cs="Arial" w:hint="default"/>
        <w:b/>
        <w:bCs/>
        <w:i w:val="0"/>
        <w:iCs w:val="0"/>
        <w:spacing w:val="-5"/>
        <w:w w:val="95"/>
        <w:sz w:val="24"/>
        <w:szCs w:val="24"/>
        <w:lang w:val="hr-HR" w:eastAsia="en-US" w:bidi="ar-SA"/>
      </w:rPr>
    </w:lvl>
    <w:lvl w:ilvl="1" w:tplc="21401E8C">
      <w:numFmt w:val="bullet"/>
      <w:lvlText w:val=""/>
      <w:lvlJc w:val="left"/>
      <w:pPr>
        <w:ind w:left="837" w:hanging="438"/>
      </w:pPr>
      <w:rPr>
        <w:rFonts w:ascii="Symbol" w:eastAsia="Symbol" w:hAnsi="Symbol" w:cs="Symbol" w:hint="default"/>
        <w:b w:val="0"/>
        <w:bCs w:val="0"/>
        <w:i w:val="0"/>
        <w:iCs w:val="0"/>
        <w:spacing w:val="0"/>
        <w:w w:val="100"/>
        <w:sz w:val="24"/>
        <w:szCs w:val="24"/>
        <w:lang w:val="hr-HR" w:eastAsia="en-US" w:bidi="ar-SA"/>
      </w:rPr>
    </w:lvl>
    <w:lvl w:ilvl="2" w:tplc="27AEA8E0">
      <w:numFmt w:val="bullet"/>
      <w:lvlText w:val="•"/>
      <w:lvlJc w:val="left"/>
      <w:pPr>
        <w:ind w:left="1780" w:hanging="438"/>
      </w:pPr>
      <w:rPr>
        <w:rFonts w:hint="default"/>
        <w:lang w:val="hr-HR" w:eastAsia="en-US" w:bidi="ar-SA"/>
      </w:rPr>
    </w:lvl>
    <w:lvl w:ilvl="3" w:tplc="16786AB6">
      <w:numFmt w:val="bullet"/>
      <w:lvlText w:val="•"/>
      <w:lvlJc w:val="left"/>
      <w:pPr>
        <w:ind w:left="2721" w:hanging="438"/>
      </w:pPr>
      <w:rPr>
        <w:rFonts w:hint="default"/>
        <w:lang w:val="hr-HR" w:eastAsia="en-US" w:bidi="ar-SA"/>
      </w:rPr>
    </w:lvl>
    <w:lvl w:ilvl="4" w:tplc="4E1023A2">
      <w:numFmt w:val="bullet"/>
      <w:lvlText w:val="•"/>
      <w:lvlJc w:val="left"/>
      <w:pPr>
        <w:ind w:left="3662" w:hanging="438"/>
      </w:pPr>
      <w:rPr>
        <w:rFonts w:hint="default"/>
        <w:lang w:val="hr-HR" w:eastAsia="en-US" w:bidi="ar-SA"/>
      </w:rPr>
    </w:lvl>
    <w:lvl w:ilvl="5" w:tplc="5644C02C">
      <w:numFmt w:val="bullet"/>
      <w:lvlText w:val="•"/>
      <w:lvlJc w:val="left"/>
      <w:pPr>
        <w:ind w:left="4603" w:hanging="438"/>
      </w:pPr>
      <w:rPr>
        <w:rFonts w:hint="default"/>
        <w:lang w:val="hr-HR" w:eastAsia="en-US" w:bidi="ar-SA"/>
      </w:rPr>
    </w:lvl>
    <w:lvl w:ilvl="6" w:tplc="CB82E8BA">
      <w:numFmt w:val="bullet"/>
      <w:lvlText w:val="•"/>
      <w:lvlJc w:val="left"/>
      <w:pPr>
        <w:ind w:left="5544" w:hanging="438"/>
      </w:pPr>
      <w:rPr>
        <w:rFonts w:hint="default"/>
        <w:lang w:val="hr-HR" w:eastAsia="en-US" w:bidi="ar-SA"/>
      </w:rPr>
    </w:lvl>
    <w:lvl w:ilvl="7" w:tplc="BDE2276E">
      <w:numFmt w:val="bullet"/>
      <w:lvlText w:val="•"/>
      <w:lvlJc w:val="left"/>
      <w:pPr>
        <w:ind w:left="6485" w:hanging="438"/>
      </w:pPr>
      <w:rPr>
        <w:rFonts w:hint="default"/>
        <w:lang w:val="hr-HR" w:eastAsia="en-US" w:bidi="ar-SA"/>
      </w:rPr>
    </w:lvl>
    <w:lvl w:ilvl="8" w:tplc="00CE377E">
      <w:numFmt w:val="bullet"/>
      <w:lvlText w:val="•"/>
      <w:lvlJc w:val="left"/>
      <w:pPr>
        <w:ind w:left="7426" w:hanging="438"/>
      </w:pPr>
      <w:rPr>
        <w:rFonts w:hint="default"/>
        <w:lang w:val="hr-HR" w:eastAsia="en-US" w:bidi="ar-SA"/>
      </w:rPr>
    </w:lvl>
  </w:abstractNum>
  <w:abstractNum w:abstractNumId="15">
    <w:nsid w:val="17F54408"/>
    <w:multiLevelType w:val="hybridMultilevel"/>
    <w:tmpl w:val="69C63884"/>
    <w:lvl w:ilvl="0" w:tplc="041A000F">
      <w:start w:val="2"/>
      <w:numFmt w:val="decimal"/>
      <w:lvlText w:val="%1."/>
      <w:lvlJc w:val="left"/>
      <w:pPr>
        <w:ind w:left="4188" w:hanging="360"/>
      </w:pPr>
      <w:rPr>
        <w:rFonts w:hint="default"/>
      </w:rPr>
    </w:lvl>
    <w:lvl w:ilvl="1" w:tplc="041A0019" w:tentative="1">
      <w:start w:val="1"/>
      <w:numFmt w:val="lowerLetter"/>
      <w:lvlText w:val="%2."/>
      <w:lvlJc w:val="left"/>
      <w:pPr>
        <w:ind w:left="4908" w:hanging="360"/>
      </w:pPr>
    </w:lvl>
    <w:lvl w:ilvl="2" w:tplc="041A001B" w:tentative="1">
      <w:start w:val="1"/>
      <w:numFmt w:val="lowerRoman"/>
      <w:lvlText w:val="%3."/>
      <w:lvlJc w:val="right"/>
      <w:pPr>
        <w:ind w:left="5628" w:hanging="180"/>
      </w:pPr>
    </w:lvl>
    <w:lvl w:ilvl="3" w:tplc="041A000F" w:tentative="1">
      <w:start w:val="1"/>
      <w:numFmt w:val="decimal"/>
      <w:lvlText w:val="%4."/>
      <w:lvlJc w:val="left"/>
      <w:pPr>
        <w:ind w:left="6348" w:hanging="360"/>
      </w:pPr>
    </w:lvl>
    <w:lvl w:ilvl="4" w:tplc="041A0019" w:tentative="1">
      <w:start w:val="1"/>
      <w:numFmt w:val="lowerLetter"/>
      <w:lvlText w:val="%5."/>
      <w:lvlJc w:val="left"/>
      <w:pPr>
        <w:ind w:left="7068" w:hanging="360"/>
      </w:pPr>
    </w:lvl>
    <w:lvl w:ilvl="5" w:tplc="041A001B" w:tentative="1">
      <w:start w:val="1"/>
      <w:numFmt w:val="lowerRoman"/>
      <w:lvlText w:val="%6."/>
      <w:lvlJc w:val="right"/>
      <w:pPr>
        <w:ind w:left="7788" w:hanging="180"/>
      </w:pPr>
    </w:lvl>
    <w:lvl w:ilvl="6" w:tplc="041A000F" w:tentative="1">
      <w:start w:val="1"/>
      <w:numFmt w:val="decimal"/>
      <w:lvlText w:val="%7."/>
      <w:lvlJc w:val="left"/>
      <w:pPr>
        <w:ind w:left="8508" w:hanging="360"/>
      </w:pPr>
    </w:lvl>
    <w:lvl w:ilvl="7" w:tplc="041A0019" w:tentative="1">
      <w:start w:val="1"/>
      <w:numFmt w:val="lowerLetter"/>
      <w:lvlText w:val="%8."/>
      <w:lvlJc w:val="left"/>
      <w:pPr>
        <w:ind w:left="9228" w:hanging="360"/>
      </w:pPr>
    </w:lvl>
    <w:lvl w:ilvl="8" w:tplc="041A001B" w:tentative="1">
      <w:start w:val="1"/>
      <w:numFmt w:val="lowerRoman"/>
      <w:lvlText w:val="%9."/>
      <w:lvlJc w:val="right"/>
      <w:pPr>
        <w:ind w:left="9948" w:hanging="180"/>
      </w:pPr>
    </w:lvl>
  </w:abstractNum>
  <w:abstractNum w:abstractNumId="16">
    <w:nsid w:val="1E8D3269"/>
    <w:multiLevelType w:val="hybridMultilevel"/>
    <w:tmpl w:val="AD38E6EA"/>
    <w:lvl w:ilvl="0" w:tplc="50BA4594">
      <w:start w:val="1"/>
      <w:numFmt w:val="bullet"/>
      <w:lvlText w:val="-"/>
      <w:lvlJc w:val="left"/>
      <w:pPr>
        <w:ind w:left="1080" w:hanging="360"/>
      </w:pPr>
      <w:rPr>
        <w:rFonts w:ascii="Cambria" w:eastAsia="Calibri"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20A340DD"/>
    <w:multiLevelType w:val="hybridMultilevel"/>
    <w:tmpl w:val="B4DCEFE0"/>
    <w:lvl w:ilvl="0" w:tplc="9E6AE3E0">
      <w:numFmt w:val="bullet"/>
      <w:lvlText w:val="-"/>
      <w:lvlJc w:val="left"/>
      <w:pPr>
        <w:ind w:left="1353"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6D04417"/>
    <w:multiLevelType w:val="hybridMultilevel"/>
    <w:tmpl w:val="FB1C1C0A"/>
    <w:lvl w:ilvl="0" w:tplc="7CE4DC7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29CE006B"/>
    <w:multiLevelType w:val="multilevel"/>
    <w:tmpl w:val="BCC69200"/>
    <w:styleLink w:val="Style1"/>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E425500"/>
    <w:multiLevelType w:val="hybridMultilevel"/>
    <w:tmpl w:val="EA08BA06"/>
    <w:lvl w:ilvl="0" w:tplc="6AEA1BE8">
      <w:start w:val="1"/>
      <w:numFmt w:val="bullet"/>
      <w:lvlText w:val="-"/>
      <w:lvlJc w:val="left"/>
      <w:pPr>
        <w:ind w:left="720" w:hanging="360"/>
      </w:pPr>
      <w:rPr>
        <w:rFonts w:ascii="Cambria" w:eastAsia="Calibri"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42D6888"/>
    <w:multiLevelType w:val="hybridMultilevel"/>
    <w:tmpl w:val="740C7242"/>
    <w:lvl w:ilvl="0" w:tplc="B0A09ABA">
      <w:start w:val="3"/>
      <w:numFmt w:val="decimal"/>
      <w:lvlText w:val="%1."/>
      <w:lvlJc w:val="left"/>
      <w:pPr>
        <w:ind w:left="4188" w:hanging="360"/>
      </w:pPr>
      <w:rPr>
        <w:rFonts w:hint="default"/>
      </w:rPr>
    </w:lvl>
    <w:lvl w:ilvl="1" w:tplc="041A0019" w:tentative="1">
      <w:start w:val="1"/>
      <w:numFmt w:val="lowerLetter"/>
      <w:lvlText w:val="%2."/>
      <w:lvlJc w:val="left"/>
      <w:pPr>
        <w:ind w:left="4908" w:hanging="360"/>
      </w:pPr>
    </w:lvl>
    <w:lvl w:ilvl="2" w:tplc="041A001B" w:tentative="1">
      <w:start w:val="1"/>
      <w:numFmt w:val="lowerRoman"/>
      <w:lvlText w:val="%3."/>
      <w:lvlJc w:val="right"/>
      <w:pPr>
        <w:ind w:left="5628" w:hanging="180"/>
      </w:pPr>
    </w:lvl>
    <w:lvl w:ilvl="3" w:tplc="041A000F" w:tentative="1">
      <w:start w:val="1"/>
      <w:numFmt w:val="decimal"/>
      <w:lvlText w:val="%4."/>
      <w:lvlJc w:val="left"/>
      <w:pPr>
        <w:ind w:left="6348" w:hanging="360"/>
      </w:pPr>
    </w:lvl>
    <w:lvl w:ilvl="4" w:tplc="041A0019" w:tentative="1">
      <w:start w:val="1"/>
      <w:numFmt w:val="lowerLetter"/>
      <w:lvlText w:val="%5."/>
      <w:lvlJc w:val="left"/>
      <w:pPr>
        <w:ind w:left="7068" w:hanging="360"/>
      </w:pPr>
    </w:lvl>
    <w:lvl w:ilvl="5" w:tplc="041A001B" w:tentative="1">
      <w:start w:val="1"/>
      <w:numFmt w:val="lowerRoman"/>
      <w:lvlText w:val="%6."/>
      <w:lvlJc w:val="right"/>
      <w:pPr>
        <w:ind w:left="7788" w:hanging="180"/>
      </w:pPr>
    </w:lvl>
    <w:lvl w:ilvl="6" w:tplc="041A000F" w:tentative="1">
      <w:start w:val="1"/>
      <w:numFmt w:val="decimal"/>
      <w:lvlText w:val="%7."/>
      <w:lvlJc w:val="left"/>
      <w:pPr>
        <w:ind w:left="8508" w:hanging="360"/>
      </w:pPr>
    </w:lvl>
    <w:lvl w:ilvl="7" w:tplc="041A0019" w:tentative="1">
      <w:start w:val="1"/>
      <w:numFmt w:val="lowerLetter"/>
      <w:lvlText w:val="%8."/>
      <w:lvlJc w:val="left"/>
      <w:pPr>
        <w:ind w:left="9228" w:hanging="360"/>
      </w:pPr>
    </w:lvl>
    <w:lvl w:ilvl="8" w:tplc="041A001B" w:tentative="1">
      <w:start w:val="1"/>
      <w:numFmt w:val="lowerRoman"/>
      <w:lvlText w:val="%9."/>
      <w:lvlJc w:val="right"/>
      <w:pPr>
        <w:ind w:left="9948" w:hanging="180"/>
      </w:pPr>
    </w:lvl>
  </w:abstractNum>
  <w:abstractNum w:abstractNumId="22">
    <w:nsid w:val="373F279F"/>
    <w:multiLevelType w:val="hybridMultilevel"/>
    <w:tmpl w:val="B7C44E7C"/>
    <w:lvl w:ilvl="0" w:tplc="77CE8C60">
      <w:numFmt w:val="bullet"/>
      <w:lvlText w:val="-"/>
      <w:lvlJc w:val="left"/>
      <w:pPr>
        <w:ind w:left="810" w:hanging="360"/>
      </w:pPr>
      <w:rPr>
        <w:rFonts w:ascii="Arial" w:eastAsiaTheme="minorHAnsi" w:hAnsi="Arial" w:cs="Aria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23">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24">
    <w:nsid w:val="3AA86D3E"/>
    <w:multiLevelType w:val="multilevel"/>
    <w:tmpl w:val="BCC69200"/>
    <w:styleLink w:val="Style2"/>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nsid w:val="3CAA759E"/>
    <w:multiLevelType w:val="hybridMultilevel"/>
    <w:tmpl w:val="09E4B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D9C40C1"/>
    <w:multiLevelType w:val="hybridMultilevel"/>
    <w:tmpl w:val="0B24D9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3E8A72BD"/>
    <w:multiLevelType w:val="hybridMultilevel"/>
    <w:tmpl w:val="7E748BC4"/>
    <w:lvl w:ilvl="0" w:tplc="041A0001">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28">
    <w:nsid w:val="3F93272B"/>
    <w:multiLevelType w:val="hybridMultilevel"/>
    <w:tmpl w:val="124A1B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1AF2199"/>
    <w:multiLevelType w:val="multilevel"/>
    <w:tmpl w:val="20AE1D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0">
    <w:nsid w:val="458677C3"/>
    <w:multiLevelType w:val="hybridMultilevel"/>
    <w:tmpl w:val="E932D6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47E8590C"/>
    <w:multiLevelType w:val="hybridMultilevel"/>
    <w:tmpl w:val="48844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4CDD6D0E"/>
    <w:multiLevelType w:val="multilevel"/>
    <w:tmpl w:val="94004092"/>
    <w:lvl w:ilvl="0">
      <w:start w:val="1"/>
      <w:numFmt w:val="decimal"/>
      <w:pStyle w:val="GRAFOZNAKE-A11"/>
      <w:lvlText w:val="%1."/>
      <w:lvlJc w:val="left"/>
      <w:rPr>
        <w:rFonts w:ascii="Arial" w:hAnsi="Arial"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nsid w:val="4D4D531A"/>
    <w:multiLevelType w:val="hybridMultilevel"/>
    <w:tmpl w:val="30045C90"/>
    <w:lvl w:ilvl="0" w:tplc="CB4A53F4">
      <w:start w:val="150"/>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4">
    <w:nsid w:val="601E36D3"/>
    <w:multiLevelType w:val="hybridMultilevel"/>
    <w:tmpl w:val="E75A1682"/>
    <w:lvl w:ilvl="0" w:tplc="C9A670E8">
      <w:numFmt w:val="bullet"/>
      <w:lvlText w:val="-"/>
      <w:lvlJc w:val="left"/>
      <w:pPr>
        <w:ind w:left="644" w:hanging="360"/>
      </w:pPr>
      <w:rPr>
        <w:rFonts w:ascii="Times New Roman" w:eastAsia="Calibri" w:hAnsi="Times New Roman" w:cs="Times New Roman"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5">
    <w:nsid w:val="61814F15"/>
    <w:multiLevelType w:val="hybridMultilevel"/>
    <w:tmpl w:val="5750F960"/>
    <w:lvl w:ilvl="0" w:tplc="1FB25CEA">
      <w:start w:val="1"/>
      <w:numFmt w:val="bullet"/>
      <w:pStyle w:val="nabrajanje0"/>
      <w:lvlText w:val=""/>
      <w:lvlJc w:val="left"/>
      <w:pPr>
        <w:tabs>
          <w:tab w:val="num" w:pos="567"/>
        </w:tabs>
        <w:ind w:left="567" w:hanging="17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6219314B"/>
    <w:multiLevelType w:val="hybridMultilevel"/>
    <w:tmpl w:val="49269834"/>
    <w:lvl w:ilvl="0" w:tplc="8CF28D46">
      <w:numFmt w:val="bullet"/>
      <w:lvlText w:val="-"/>
      <w:lvlJc w:val="left"/>
      <w:pPr>
        <w:ind w:left="450" w:hanging="360"/>
      </w:pPr>
      <w:rPr>
        <w:rFonts w:ascii="Cambria" w:eastAsia="Times New Roman" w:hAnsi="Cambria"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7">
    <w:nsid w:val="621C1CA2"/>
    <w:multiLevelType w:val="hybridMultilevel"/>
    <w:tmpl w:val="1F3CC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63F33EE8"/>
    <w:multiLevelType w:val="hybridMultilevel"/>
    <w:tmpl w:val="12CC95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nsid w:val="67016F93"/>
    <w:multiLevelType w:val="hybridMultilevel"/>
    <w:tmpl w:val="356A94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67D47785"/>
    <w:multiLevelType w:val="hybridMultilevel"/>
    <w:tmpl w:val="D93A45B4"/>
    <w:lvl w:ilvl="0" w:tplc="60143350">
      <w:start w:val="3"/>
      <w:numFmt w:val="upperLetter"/>
      <w:pStyle w:val="NaslovABC"/>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8130A7"/>
    <w:multiLevelType w:val="multilevel"/>
    <w:tmpl w:val="A0266EEC"/>
    <w:styleLink w:val="Stil3"/>
    <w:lvl w:ilvl="0">
      <w:start w:val="1"/>
      <w:numFmt w:val="upperLetter"/>
      <w:pStyle w:val="Grafikeoznake21"/>
      <w:lvlText w:val="%1."/>
      <w:lvlJc w:val="left"/>
      <w:pPr>
        <w:tabs>
          <w:tab w:val="num" w:pos="360"/>
        </w:tabs>
        <w:ind w:left="360" w:hanging="360"/>
      </w:pPr>
      <w:rPr>
        <w:rFonts w:ascii="Arial" w:hAnsi="Arial" w:hint="default"/>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2">
    <w:nsid w:val="6B52706B"/>
    <w:multiLevelType w:val="hybridMultilevel"/>
    <w:tmpl w:val="4F32B124"/>
    <w:lvl w:ilvl="0" w:tplc="41605CA2">
      <w:start w:val="2"/>
      <w:numFmt w:val="bullet"/>
      <w:lvlText w:val="-"/>
      <w:lvlJc w:val="left"/>
      <w:pPr>
        <w:ind w:left="410" w:hanging="360"/>
      </w:pPr>
      <w:rPr>
        <w:rFonts w:ascii="Cambria" w:eastAsiaTheme="minorHAnsi" w:hAnsi="Cambria"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3">
    <w:nsid w:val="6F351C8F"/>
    <w:multiLevelType w:val="hybridMultilevel"/>
    <w:tmpl w:val="41FEFAEA"/>
    <w:styleLink w:val="Stil31"/>
    <w:lvl w:ilvl="0" w:tplc="136C6CEC">
      <w:start w:val="1"/>
      <w:numFmt w:val="bullet"/>
      <w:pStyle w:val="nabrajanjeskockicamasuvlakom"/>
      <w:lvlText w:val=""/>
      <w:lvlJc w:val="left"/>
      <w:pPr>
        <w:tabs>
          <w:tab w:val="num" w:pos="454"/>
        </w:tabs>
        <w:ind w:left="454" w:hanging="17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8CE39C3"/>
    <w:multiLevelType w:val="hybridMultilevel"/>
    <w:tmpl w:val="29483A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nsid w:val="7BA418E1"/>
    <w:multiLevelType w:val="hybridMultilevel"/>
    <w:tmpl w:val="5C7A12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7D840BC0"/>
    <w:multiLevelType w:val="hybridMultilevel"/>
    <w:tmpl w:val="0F5699E4"/>
    <w:lvl w:ilvl="0" w:tplc="041A0005">
      <w:start w:val="1"/>
      <w:numFmt w:val="bullet"/>
      <w:pStyle w:val="uvlaka0"/>
      <w:lvlText w:val=""/>
      <w:lvlJc w:val="left"/>
      <w:pPr>
        <w:tabs>
          <w:tab w:val="num" w:pos="720"/>
        </w:tabs>
        <w:ind w:left="720" w:hanging="360"/>
      </w:pPr>
      <w:rPr>
        <w:rFonts w:ascii="Wingdings" w:hAnsi="Wingdings" w:hint="default"/>
      </w:rPr>
    </w:lvl>
    <w:lvl w:ilvl="1" w:tplc="14F20730"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
    <w:nsid w:val="7E600ED2"/>
    <w:multiLevelType w:val="singleLevel"/>
    <w:tmpl w:val="0C09000F"/>
    <w:lvl w:ilvl="0">
      <w:start w:val="1"/>
      <w:numFmt w:val="decimal"/>
      <w:lvlText w:val="%1."/>
      <w:lvlJc w:val="left"/>
      <w:pPr>
        <w:tabs>
          <w:tab w:val="num" w:pos="360"/>
        </w:tabs>
        <w:ind w:left="360" w:hanging="360"/>
      </w:pPr>
      <w:rPr>
        <w:rFonts w:hint="default"/>
      </w:rPr>
    </w:lvl>
  </w:abstractNum>
  <w:num w:numId="1">
    <w:abstractNumId w:val="13"/>
  </w:num>
  <w:num w:numId="2">
    <w:abstractNumId w:val="43"/>
  </w:num>
  <w:num w:numId="3">
    <w:abstractNumId w:val="11"/>
  </w:num>
  <w:num w:numId="4">
    <w:abstractNumId w:val="35"/>
  </w:num>
  <w:num w:numId="5">
    <w:abstractNumId w:val="46"/>
  </w:num>
  <w:num w:numId="6">
    <w:abstractNumId w:val="27"/>
  </w:num>
  <w:num w:numId="7">
    <w:abstractNumId w:val="23"/>
  </w:num>
  <w:num w:numId="8">
    <w:abstractNumId w:val="0"/>
  </w:num>
  <w:num w:numId="9">
    <w:abstractNumId w:val="19"/>
  </w:num>
  <w:num w:numId="10">
    <w:abstractNumId w:val="24"/>
  </w:num>
  <w:num w:numId="11">
    <w:abstractNumId w:val="40"/>
  </w:num>
  <w:num w:numId="12">
    <w:abstractNumId w:val="41"/>
  </w:num>
  <w:num w:numId="13">
    <w:abstractNumId w:val="32"/>
  </w:num>
  <w:num w:numId="14">
    <w:abstractNumId w:val="17"/>
  </w:num>
  <w:num w:numId="15">
    <w:abstractNumId w:val="26"/>
  </w:num>
  <w:num w:numId="16">
    <w:abstractNumId w:val="10"/>
  </w:num>
  <w:num w:numId="17">
    <w:abstractNumId w:val="33"/>
  </w:num>
  <w:num w:numId="18">
    <w:abstractNumId w:val="47"/>
  </w:num>
  <w:num w:numId="19">
    <w:abstractNumId w:val="44"/>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7"/>
  </w:num>
  <w:num w:numId="23">
    <w:abstractNumId w:val="25"/>
  </w:num>
  <w:num w:numId="24">
    <w:abstractNumId w:val="1"/>
  </w:num>
  <w:num w:numId="25">
    <w:abstractNumId w:val="2"/>
  </w:num>
  <w:num w:numId="26">
    <w:abstractNumId w:val="9"/>
  </w:num>
  <w:num w:numId="27">
    <w:abstractNumId w:val="29"/>
  </w:num>
  <w:num w:numId="28">
    <w:abstractNumId w:val="12"/>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4"/>
  </w:num>
  <w:num w:numId="32">
    <w:abstractNumId w:val="5"/>
  </w:num>
  <w:num w:numId="33">
    <w:abstractNumId w:val="6"/>
  </w:num>
  <w:num w:numId="34">
    <w:abstractNumId w:val="7"/>
  </w:num>
  <w:num w:numId="35">
    <w:abstractNumId w:val="8"/>
  </w:num>
  <w:num w:numId="36">
    <w:abstractNumId w:val="34"/>
  </w:num>
  <w:num w:numId="37">
    <w:abstractNumId w:val="14"/>
  </w:num>
  <w:num w:numId="38">
    <w:abstractNumId w:val="42"/>
  </w:num>
  <w:num w:numId="39">
    <w:abstractNumId w:val="15"/>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num>
  <w:num w:numId="42">
    <w:abstractNumId w:val="18"/>
  </w:num>
  <w:num w:numId="43">
    <w:abstractNumId w:val="21"/>
  </w:num>
  <w:num w:numId="44">
    <w:abstractNumId w:val="20"/>
  </w:num>
  <w:num w:numId="45">
    <w:abstractNumId w:val="16"/>
  </w:num>
  <w:num w:numId="46">
    <w:abstractNumId w:val="30"/>
  </w:num>
  <w:num w:numId="47">
    <w:abstractNumId w:val="31"/>
  </w:num>
  <w:num w:numId="48">
    <w:abstractNumId w:val="28"/>
  </w:num>
  <w:num w:numId="49">
    <w:abstractNumId w:val="45"/>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05"/>
    <w:rsid w:val="000B69D0"/>
    <w:rsid w:val="000C6C16"/>
    <w:rsid w:val="000F1399"/>
    <w:rsid w:val="00113A38"/>
    <w:rsid w:val="00185DEB"/>
    <w:rsid w:val="001C34A5"/>
    <w:rsid w:val="001F5FA1"/>
    <w:rsid w:val="0020718A"/>
    <w:rsid w:val="00221E2B"/>
    <w:rsid w:val="00253185"/>
    <w:rsid w:val="002905B7"/>
    <w:rsid w:val="002B3BE5"/>
    <w:rsid w:val="002D1247"/>
    <w:rsid w:val="003317B2"/>
    <w:rsid w:val="00332E29"/>
    <w:rsid w:val="0038571A"/>
    <w:rsid w:val="00385839"/>
    <w:rsid w:val="003A5BB0"/>
    <w:rsid w:val="003C2BBD"/>
    <w:rsid w:val="0045404D"/>
    <w:rsid w:val="004D7A05"/>
    <w:rsid w:val="00505EA5"/>
    <w:rsid w:val="005407AF"/>
    <w:rsid w:val="0054794F"/>
    <w:rsid w:val="005C236C"/>
    <w:rsid w:val="006045CA"/>
    <w:rsid w:val="006616C6"/>
    <w:rsid w:val="00661958"/>
    <w:rsid w:val="006D43C4"/>
    <w:rsid w:val="006E2A40"/>
    <w:rsid w:val="006E78A5"/>
    <w:rsid w:val="00701853"/>
    <w:rsid w:val="007D3077"/>
    <w:rsid w:val="007D40E0"/>
    <w:rsid w:val="007E628E"/>
    <w:rsid w:val="008C13B6"/>
    <w:rsid w:val="008D7F62"/>
    <w:rsid w:val="00913AA0"/>
    <w:rsid w:val="00930082"/>
    <w:rsid w:val="00980EF6"/>
    <w:rsid w:val="009A18B5"/>
    <w:rsid w:val="009F317D"/>
    <w:rsid w:val="00A05D7F"/>
    <w:rsid w:val="00A47F19"/>
    <w:rsid w:val="00A550B1"/>
    <w:rsid w:val="00A96C2C"/>
    <w:rsid w:val="00AE0ACC"/>
    <w:rsid w:val="00B01A3C"/>
    <w:rsid w:val="00B04719"/>
    <w:rsid w:val="00B922A6"/>
    <w:rsid w:val="00BF0A09"/>
    <w:rsid w:val="00C20781"/>
    <w:rsid w:val="00C33835"/>
    <w:rsid w:val="00D5552C"/>
    <w:rsid w:val="00D5764A"/>
    <w:rsid w:val="00D96662"/>
    <w:rsid w:val="00DB7DBF"/>
    <w:rsid w:val="00E018A9"/>
    <w:rsid w:val="00E04CA0"/>
    <w:rsid w:val="00E42280"/>
    <w:rsid w:val="00E83E7A"/>
    <w:rsid w:val="00EA53D3"/>
    <w:rsid w:val="00EB115B"/>
    <w:rsid w:val="00EC5969"/>
    <w:rsid w:val="00EC7796"/>
    <w:rsid w:val="00EE5728"/>
    <w:rsid w:val="00F645C3"/>
    <w:rsid w:val="00F850A7"/>
    <w:rsid w:val="00F908BA"/>
    <w:rsid w:val="00F92774"/>
    <w:rsid w:val="00FF33AE"/>
    <w:rsid w:val="00FF73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CE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envelope return" w:uiPriority="0"/>
    <w:lsdException w:name="annotation reference" w:uiPriority="0"/>
    <w:lsdException w:name="line number"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1"/>
    <w:qFormat/>
    <w:rsid w:val="002D1247"/>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qFormat/>
    <w:rsid w:val="002D1247"/>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2D1247"/>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2D1247"/>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2D1247"/>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2D1247"/>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2D1247"/>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2D1247"/>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2D1247"/>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sid w:val="002D1247"/>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rsid w:val="002D1247"/>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rsid w:val="002D1247"/>
    <w:rPr>
      <w:rFonts w:asciiTheme="majorHAnsi" w:eastAsiaTheme="majorEastAsia" w:hAnsiTheme="majorHAnsi" w:cstheme="majorBidi"/>
      <w:b/>
      <w:bCs/>
      <w:color w:val="4F81BD" w:themeColor="accent1"/>
    </w:rPr>
  </w:style>
  <w:style w:type="character" w:customStyle="1" w:styleId="Naslov4Char">
    <w:name w:val="Naslov 4 Char"/>
    <w:basedOn w:val="Zadanifontodlomka"/>
    <w:rsid w:val="002D1247"/>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rsid w:val="002D1247"/>
    <w:rPr>
      <w:rFonts w:asciiTheme="majorHAnsi" w:eastAsiaTheme="majorEastAsia" w:hAnsiTheme="majorHAnsi" w:cstheme="majorBidi"/>
      <w:color w:val="243F60" w:themeColor="accent1" w:themeShade="7F"/>
    </w:rPr>
  </w:style>
  <w:style w:type="character" w:customStyle="1" w:styleId="Naslov6Char">
    <w:name w:val="Naslov 6 Char"/>
    <w:basedOn w:val="Zadanifontodlomka"/>
    <w:rsid w:val="002D1247"/>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rsid w:val="002D1247"/>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rsid w:val="002D1247"/>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rsid w:val="002D1247"/>
    <w:rPr>
      <w:rFonts w:asciiTheme="majorHAnsi" w:eastAsiaTheme="majorEastAsia" w:hAnsiTheme="majorHAnsi" w:cstheme="majorBidi"/>
      <w:i/>
      <w:iCs/>
      <w:color w:val="404040" w:themeColor="text1" w:themeTint="BF"/>
      <w:sz w:val="20"/>
      <w:szCs w:val="20"/>
    </w:rPr>
  </w:style>
  <w:style w:type="paragraph" w:styleId="Podnoje">
    <w:name w:val="footer"/>
    <w:basedOn w:val="Normal"/>
    <w:link w:val="PodnojeChar1"/>
    <w:uiPriority w:val="99"/>
    <w:rsid w:val="002D1247"/>
    <w:pPr>
      <w:tabs>
        <w:tab w:val="center" w:pos="4536"/>
        <w:tab w:val="right" w:pos="9072"/>
      </w:tabs>
      <w:spacing w:line="240" w:lineRule="auto"/>
    </w:pPr>
    <w:rPr>
      <w:rFonts w:ascii="Calibri" w:eastAsia="Times New Roman" w:hAnsi="Calibri" w:cs="Times New Roman"/>
    </w:rPr>
  </w:style>
  <w:style w:type="character" w:customStyle="1" w:styleId="PodnojeChar">
    <w:name w:val="Podnožje Char"/>
    <w:basedOn w:val="Zadanifontodlomka"/>
    <w:uiPriority w:val="99"/>
    <w:rsid w:val="002D1247"/>
  </w:style>
  <w:style w:type="character" w:customStyle="1" w:styleId="PodnojeChar1">
    <w:name w:val="Podnožje Char1"/>
    <w:basedOn w:val="Zadanifontodlomka"/>
    <w:link w:val="Podnoje"/>
    <w:uiPriority w:val="99"/>
    <w:rsid w:val="002D1247"/>
    <w:rPr>
      <w:rFonts w:ascii="Calibri" w:eastAsia="Times New Roman" w:hAnsi="Calibri" w:cs="Times New Roman"/>
    </w:rPr>
  </w:style>
  <w:style w:type="character" w:styleId="Brojstranice">
    <w:name w:val="page number"/>
    <w:basedOn w:val="Zadanifontodlomka"/>
    <w:rsid w:val="002D1247"/>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rsid w:val="002D1247"/>
    <w:pPr>
      <w:tabs>
        <w:tab w:val="center" w:pos="4536"/>
        <w:tab w:val="right" w:pos="9072"/>
      </w:tabs>
      <w:spacing w:line="240" w:lineRule="auto"/>
    </w:pPr>
    <w:rPr>
      <w:rFonts w:ascii="Calibri" w:eastAsia="Times New Roman" w:hAnsi="Calibri" w:cs="Times New Roman"/>
    </w:rPr>
  </w:style>
  <w:style w:type="character" w:customStyle="1" w:styleId="ZaglavljeChar">
    <w:name w:val="Zaglavlje Char"/>
    <w:basedOn w:val="Zadanifontodlomka"/>
    <w:uiPriority w:val="99"/>
    <w:rsid w:val="002D1247"/>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2D1247"/>
    <w:rPr>
      <w:rFonts w:ascii="Calibri" w:eastAsia="Times New Roman" w:hAnsi="Calibri" w:cs="Times New Roman"/>
    </w:rPr>
  </w:style>
  <w:style w:type="paragraph" w:styleId="Tekstbalonia">
    <w:name w:val="Balloon Text"/>
    <w:basedOn w:val="Normal"/>
    <w:link w:val="TekstbaloniaChar1"/>
    <w:uiPriority w:val="99"/>
    <w:unhideWhenUsed/>
    <w:rsid w:val="002D1247"/>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rsid w:val="002D1247"/>
    <w:rPr>
      <w:rFonts w:ascii="Tahoma" w:hAnsi="Tahoma" w:cs="Tahoma"/>
      <w:sz w:val="16"/>
      <w:szCs w:val="16"/>
    </w:rPr>
  </w:style>
  <w:style w:type="character" w:customStyle="1" w:styleId="TekstbaloniaChar1">
    <w:name w:val="Tekst balončića Char1"/>
    <w:basedOn w:val="Zadanifontodlomka"/>
    <w:link w:val="Tekstbalonia"/>
    <w:uiPriority w:val="99"/>
    <w:rsid w:val="002D1247"/>
    <w:rPr>
      <w:rFonts w:ascii="Tahoma" w:hAnsi="Tahoma" w:cs="Tahoma"/>
      <w:sz w:val="16"/>
      <w:szCs w:val="16"/>
    </w:rPr>
  </w:style>
  <w:style w:type="paragraph" w:styleId="Odlomakpopisa">
    <w:name w:val="List Paragraph"/>
    <w:basedOn w:val="Normal"/>
    <w:link w:val="OdlomakpopisaChar"/>
    <w:uiPriority w:val="34"/>
    <w:qFormat/>
    <w:rsid w:val="002D1247"/>
    <w:pPr>
      <w:ind w:left="720"/>
      <w:contextualSpacing/>
    </w:pPr>
  </w:style>
  <w:style w:type="paragraph" w:styleId="Bezproreda">
    <w:name w:val="No Spacing"/>
    <w:link w:val="BezproredaChar"/>
    <w:uiPriority w:val="1"/>
    <w:qFormat/>
    <w:rsid w:val="002D1247"/>
    <w:pPr>
      <w:spacing w:after="0" w:line="240" w:lineRule="auto"/>
    </w:pPr>
  </w:style>
  <w:style w:type="paragraph" w:customStyle="1" w:styleId="Standard">
    <w:name w:val="Standard"/>
    <w:rsid w:val="002D12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2D1247"/>
  </w:style>
  <w:style w:type="character" w:styleId="Hiperveza">
    <w:name w:val="Hyperlink"/>
    <w:basedOn w:val="Zadanifontodlomka"/>
    <w:uiPriority w:val="99"/>
    <w:unhideWhenUsed/>
    <w:rsid w:val="002D1247"/>
    <w:rPr>
      <w:color w:val="0000FF"/>
      <w:u w:val="single"/>
    </w:rPr>
  </w:style>
  <w:style w:type="character" w:styleId="SlijeenaHiperveza">
    <w:name w:val="FollowedHyperlink"/>
    <w:basedOn w:val="Zadanifontodlomka"/>
    <w:uiPriority w:val="99"/>
    <w:unhideWhenUsed/>
    <w:rsid w:val="002D1247"/>
    <w:rPr>
      <w:color w:val="800080"/>
      <w:u w:val="single"/>
    </w:rPr>
  </w:style>
  <w:style w:type="paragraph" w:customStyle="1" w:styleId="xl65">
    <w:name w:val="xl65"/>
    <w:basedOn w:val="Normal"/>
    <w:rsid w:val="002D1247"/>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2D1247"/>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2D1247"/>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2D1247"/>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2D1247"/>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2D1247"/>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2D1247"/>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2D1247"/>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2D1247"/>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2D1247"/>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2D1247"/>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2D1247"/>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2D1247"/>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2D124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2D124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2D124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2D1247"/>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2D1247"/>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2D1247"/>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2D1247"/>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3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2D1247"/>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2D1247"/>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2D1247"/>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2D1247"/>
    <w:rPr>
      <w:rFonts w:ascii="Arial" w:eastAsia="Times New Roman" w:hAnsi="Arial" w:cs="Times New Roman"/>
      <w:b/>
      <w:bCs/>
      <w:sz w:val="24"/>
      <w:szCs w:val="24"/>
    </w:rPr>
  </w:style>
  <w:style w:type="character" w:customStyle="1" w:styleId="Naslov5Char1">
    <w:name w:val="Naslov 5 Char1"/>
    <w:basedOn w:val="Zadanifontodlomka"/>
    <w:link w:val="Naslov5"/>
    <w:rsid w:val="002D1247"/>
    <w:rPr>
      <w:rFonts w:ascii="Arial" w:eastAsia="Times New Roman" w:hAnsi="Arial" w:cs="Times New Roman"/>
      <w:b/>
      <w:bCs/>
      <w:sz w:val="24"/>
      <w:szCs w:val="24"/>
    </w:rPr>
  </w:style>
  <w:style w:type="character" w:customStyle="1" w:styleId="Naslov6Char1">
    <w:name w:val="Naslov 6 Char1"/>
    <w:basedOn w:val="Zadanifontodlomka"/>
    <w:link w:val="Naslov6"/>
    <w:rsid w:val="002D1247"/>
    <w:rPr>
      <w:rFonts w:ascii="Arial" w:eastAsia="Times New Roman" w:hAnsi="Arial" w:cs="Times New Roman"/>
      <w:bCs/>
      <w:sz w:val="20"/>
      <w:szCs w:val="24"/>
    </w:rPr>
  </w:style>
  <w:style w:type="character" w:customStyle="1" w:styleId="Naslov7Char1">
    <w:name w:val="Naslov 7 Char1"/>
    <w:basedOn w:val="Zadanifontodlomka"/>
    <w:link w:val="Naslov7"/>
    <w:rsid w:val="002D1247"/>
    <w:rPr>
      <w:rFonts w:ascii="Arial" w:eastAsia="Times New Roman" w:hAnsi="Arial" w:cs="Times New Roman"/>
      <w:b/>
      <w:bCs/>
      <w:sz w:val="20"/>
      <w:szCs w:val="24"/>
    </w:rPr>
  </w:style>
  <w:style w:type="character" w:customStyle="1" w:styleId="Naslov8Char1">
    <w:name w:val="Naslov 8 Char1"/>
    <w:basedOn w:val="Zadanifontodlomka"/>
    <w:link w:val="Naslov8"/>
    <w:rsid w:val="002D1247"/>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2D1247"/>
    <w:rPr>
      <w:rFonts w:ascii="Cambria" w:eastAsia="Times New Roman" w:hAnsi="Cambria" w:cs="Times New Roman"/>
      <w:bCs/>
      <w:i/>
      <w:iCs/>
      <w:color w:val="404040"/>
      <w:sz w:val="20"/>
      <w:szCs w:val="20"/>
    </w:rPr>
  </w:style>
  <w:style w:type="paragraph" w:customStyle="1" w:styleId="ListParagraph1">
    <w:name w:val="List Paragraph1"/>
    <w:basedOn w:val="Normal"/>
    <w:rsid w:val="002D1247"/>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2D1247"/>
  </w:style>
  <w:style w:type="numbering" w:customStyle="1" w:styleId="Bezpopisa2">
    <w:name w:val="Bez popisa2"/>
    <w:next w:val="Bezpopisa"/>
    <w:uiPriority w:val="99"/>
    <w:semiHidden/>
    <w:unhideWhenUsed/>
    <w:rsid w:val="002D1247"/>
  </w:style>
  <w:style w:type="numbering" w:customStyle="1" w:styleId="Bezpopisa111">
    <w:name w:val="Bez popisa111"/>
    <w:next w:val="Bezpopisa"/>
    <w:uiPriority w:val="99"/>
    <w:semiHidden/>
    <w:unhideWhenUsed/>
    <w:rsid w:val="002D1247"/>
  </w:style>
  <w:style w:type="paragraph" w:styleId="Tekstfusnote">
    <w:name w:val="footnote text"/>
    <w:basedOn w:val="Normal"/>
    <w:link w:val="TekstfusnoteChar"/>
    <w:uiPriority w:val="99"/>
    <w:rsid w:val="002D1247"/>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uiPriority w:val="99"/>
    <w:rsid w:val="002D1247"/>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2D1247"/>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
    <w:name w:val="Uvučeno tijelo teksta Char"/>
    <w:basedOn w:val="Zadanifontodlomka"/>
    <w:rsid w:val="002D1247"/>
  </w:style>
  <w:style w:type="character" w:customStyle="1" w:styleId="UvuenotijelotekstaChar1">
    <w:name w:val="Uvučeno tijelo teksta Char1"/>
    <w:basedOn w:val="Zadanifontodlomka"/>
    <w:link w:val="Uvuenotijeloteksta"/>
    <w:rsid w:val="002D1247"/>
    <w:rPr>
      <w:rFonts w:ascii="Arial" w:eastAsia="Times New Roman" w:hAnsi="Arial" w:cs="Times New Roman"/>
      <w:bCs/>
      <w:snapToGrid w:val="0"/>
      <w:sz w:val="24"/>
      <w:szCs w:val="20"/>
    </w:rPr>
  </w:style>
  <w:style w:type="paragraph" w:styleId="Tijeloteksta-uvlaka2">
    <w:name w:val="Body Text Indent 2"/>
    <w:aliases w:val="  uvlaka 2,  uvlaka 21"/>
    <w:basedOn w:val="Normal"/>
    <w:link w:val="Tijeloteksta-uvlaka2Char1"/>
    <w:rsid w:val="002D1247"/>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
    <w:name w:val="Tijelo teksta - uvlaka 2 Char"/>
    <w:aliases w:val="uvlaka 2 Char1,  uvlaka 21 Char"/>
    <w:basedOn w:val="Zadanifontodlomka"/>
    <w:rsid w:val="002D1247"/>
  </w:style>
  <w:style w:type="character" w:customStyle="1" w:styleId="Tijeloteksta-uvlaka2Char1">
    <w:name w:val="Tijelo teksta - uvlaka 2 Char1"/>
    <w:aliases w:val="  uvlaka 2 Char,  uvlaka 21 Char1"/>
    <w:basedOn w:val="Zadanifontodlomka"/>
    <w:link w:val="Tijeloteksta-uvlaka2"/>
    <w:rsid w:val="002D1247"/>
    <w:rPr>
      <w:rFonts w:ascii="Arial" w:eastAsia="Times New Roman" w:hAnsi="Arial" w:cs="Times New Roman"/>
      <w:bCs/>
      <w:sz w:val="24"/>
      <w:szCs w:val="24"/>
    </w:rPr>
  </w:style>
  <w:style w:type="paragraph" w:customStyle="1" w:styleId="BodyText22">
    <w:name w:val="Body Text 22"/>
    <w:basedOn w:val="Normal"/>
    <w:rsid w:val="002D1247"/>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uvlaka 3 Char Char,uvlaka 3 Char Char Char, uvlaka 3 Char Char Char Char Char Char Char Char Char, uvlaka 3 Char Char Char Char, uvlaka 3 Char Char Char,uvlaka 3 Char Char1 Char"/>
    <w:basedOn w:val="Normal"/>
    <w:link w:val="TijelotekstaChar1"/>
    <w:qFormat/>
    <w:rsid w:val="002D1247"/>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
    <w:name w:val="Tijelo teksta Char"/>
    <w:aliases w:val="uvlaka 3 Char Char Char2,uvlaka 3 Char1,uvlaka 3 Char Char Char Char1,  uvlaka 2 Char1, uvlaka 3 Char Char Char Char Char Char Char Char Char Char1, uvlaka 3 Char Char Char Char Char1, uvlaka 3 Char Char Char Char2"/>
    <w:basedOn w:val="Zadanifontodlomka"/>
    <w:rsid w:val="002D1247"/>
  </w:style>
  <w:style w:type="character" w:customStyle="1" w:styleId="TijelotekstaChar1">
    <w:name w:val="Tijelo teksta Char1"/>
    <w:aliases w:val="uvlaka 21 Char,u Char,Tijelo teksta11 Char1,  uvlaka 22 Char1,uvlaka 3 Char Char Char3,uvlaka 3 Char Char Char Char2, uvlaka 3 Char Char Char Char Char Char Char Char Char Char2, uvlaka 3 Char Char Char Char Char2"/>
    <w:basedOn w:val="Zadanifontodlomka"/>
    <w:link w:val="Tijeloteksta"/>
    <w:rsid w:val="002D1247"/>
    <w:rPr>
      <w:rFonts w:ascii="HRHelvetica" w:eastAsia="Times New Roman" w:hAnsi="HRHelvetica" w:cs="Times New Roman"/>
      <w:bCs/>
      <w:snapToGrid w:val="0"/>
      <w:szCs w:val="20"/>
    </w:rPr>
  </w:style>
  <w:style w:type="paragraph" w:customStyle="1" w:styleId="GRAFICKEOZNAKE">
    <w:name w:val="GRAFICKE OZNAKE"/>
    <w:basedOn w:val="Normal"/>
    <w:rsid w:val="002D1247"/>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2D1247"/>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2D1247"/>
    <w:rPr>
      <w:rFonts w:ascii="Courier New" w:eastAsia="Times New Roman" w:hAnsi="Courier New" w:cs="Times New Roman"/>
      <w:sz w:val="20"/>
      <w:szCs w:val="20"/>
    </w:rPr>
  </w:style>
  <w:style w:type="paragraph" w:customStyle="1" w:styleId="STIL2">
    <w:name w:val="STIL_2"/>
    <w:basedOn w:val="Normal"/>
    <w:rsid w:val="002D1247"/>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uvlaka 31"/>
    <w:basedOn w:val="Normal"/>
    <w:link w:val="Tijeloteksta-uvlaka3Char"/>
    <w:rsid w:val="002D1247"/>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uvlaka 31 Char"/>
    <w:basedOn w:val="Zadanifontodlomka"/>
    <w:link w:val="Tijeloteksta-uvlaka3"/>
    <w:rsid w:val="002D1247"/>
    <w:rPr>
      <w:rFonts w:ascii="Arial" w:eastAsia="Times New Roman" w:hAnsi="Arial" w:cs="Times New Roman"/>
      <w:bCs/>
      <w:sz w:val="16"/>
      <w:szCs w:val="16"/>
    </w:rPr>
  </w:style>
  <w:style w:type="paragraph" w:customStyle="1" w:styleId="tijeloteksta0">
    <w:name w:val="tijelo teksta"/>
    <w:basedOn w:val="Normal"/>
    <w:rsid w:val="002D1247"/>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2D1247"/>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2D1247"/>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2D1247"/>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2D1247"/>
    <w:pPr>
      <w:ind w:left="397" w:hanging="397"/>
    </w:pPr>
  </w:style>
  <w:style w:type="paragraph" w:customStyle="1" w:styleId="nabrajanje0">
    <w:name w:val="nabrajanje 0"/>
    <w:aliases w:val="7 uvlaka kocka"/>
    <w:basedOn w:val="tijelotekstasnabrajanjima1"/>
    <w:rsid w:val="002D1247"/>
    <w:pPr>
      <w:numPr>
        <w:numId w:val="4"/>
      </w:numPr>
    </w:pPr>
  </w:style>
  <w:style w:type="paragraph" w:styleId="Tijeloteksta3">
    <w:name w:val="Body Text 3"/>
    <w:basedOn w:val="Normal"/>
    <w:link w:val="Tijeloteksta3Char1"/>
    <w:rsid w:val="002D12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rsid w:val="002D1247"/>
    <w:rPr>
      <w:sz w:val="16"/>
      <w:szCs w:val="16"/>
    </w:rPr>
  </w:style>
  <w:style w:type="character" w:customStyle="1" w:styleId="Tijeloteksta3Char1">
    <w:name w:val="Tijelo teksta 3 Char1"/>
    <w:basedOn w:val="Zadanifontodlomka"/>
    <w:link w:val="Tijeloteksta3"/>
    <w:rsid w:val="002D1247"/>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59"/>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2D1247"/>
  </w:style>
  <w:style w:type="numbering" w:customStyle="1" w:styleId="Bezpopisa3">
    <w:name w:val="Bez popisa3"/>
    <w:next w:val="Bezpopisa"/>
    <w:uiPriority w:val="99"/>
    <w:semiHidden/>
    <w:unhideWhenUsed/>
    <w:rsid w:val="002D1247"/>
  </w:style>
  <w:style w:type="paragraph" w:customStyle="1" w:styleId="t-9-8">
    <w:name w:val="t-9-8"/>
    <w:basedOn w:val="Normal"/>
    <w:rsid w:val="002D1247"/>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2D1247"/>
  </w:style>
  <w:style w:type="table" w:customStyle="1" w:styleId="Reetkatablice11">
    <w:name w:val="Rešetka tablice1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2D1247"/>
    <w:rPr>
      <w:i/>
      <w:iCs/>
      <w:color w:val="808080"/>
    </w:rPr>
  </w:style>
  <w:style w:type="paragraph" w:customStyle="1" w:styleId="xl88">
    <w:name w:val="xl88"/>
    <w:basedOn w:val="Normal"/>
    <w:rsid w:val="002D1247"/>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2D1247"/>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2D1247"/>
  </w:style>
  <w:style w:type="table" w:customStyle="1" w:styleId="Reetkatablice4">
    <w:name w:val="Rešetka tablice4"/>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2D1247"/>
  </w:style>
  <w:style w:type="table" w:customStyle="1" w:styleId="Reetkatablice5">
    <w:name w:val="Rešetka tablice5"/>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2D1247"/>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qFormat/>
    <w:rsid w:val="002D1247"/>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2D1247"/>
    <w:pPr>
      <w:spacing w:after="120" w:line="480" w:lineRule="auto"/>
    </w:pPr>
  </w:style>
  <w:style w:type="character" w:customStyle="1" w:styleId="Tijeloteksta2Char">
    <w:name w:val="Tijelo teksta 2 Char"/>
    <w:basedOn w:val="Zadanifontodlomka"/>
    <w:rsid w:val="002D1247"/>
  </w:style>
  <w:style w:type="character" w:customStyle="1" w:styleId="Tijeloteksta2Char1">
    <w:name w:val="Tijelo teksta 2 Char1"/>
    <w:basedOn w:val="Zadanifontodlomka"/>
    <w:link w:val="Tijeloteksta2"/>
    <w:rsid w:val="002D1247"/>
  </w:style>
  <w:style w:type="paragraph" w:styleId="Naslov">
    <w:name w:val="Title"/>
    <w:basedOn w:val="Normal"/>
    <w:link w:val="NaslovChar1"/>
    <w:qFormat/>
    <w:rsid w:val="002D1247"/>
    <w:pPr>
      <w:spacing w:after="0" w:line="240" w:lineRule="auto"/>
      <w:jc w:val="center"/>
    </w:pPr>
    <w:rPr>
      <w:rFonts w:ascii="Arial" w:eastAsia="Times New Roman" w:hAnsi="Arial" w:cs="Times New Roman"/>
      <w:b/>
      <w:sz w:val="28"/>
      <w:szCs w:val="24"/>
      <w:lang w:eastAsia="hr-HR"/>
    </w:rPr>
  </w:style>
  <w:style w:type="character" w:customStyle="1" w:styleId="NaslovChar">
    <w:name w:val="Naslov Char"/>
    <w:basedOn w:val="Zadanifontodlomka"/>
    <w:rsid w:val="002D1247"/>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rsid w:val="002D1247"/>
    <w:rPr>
      <w:rFonts w:ascii="Arial" w:eastAsia="Times New Roman" w:hAnsi="Arial" w:cs="Times New Roman"/>
      <w:b/>
      <w:sz w:val="28"/>
      <w:szCs w:val="24"/>
      <w:lang w:eastAsia="hr-HR"/>
    </w:rPr>
  </w:style>
  <w:style w:type="paragraph" w:styleId="Blokteksta">
    <w:name w:val="Block Text"/>
    <w:basedOn w:val="Normal"/>
    <w:rsid w:val="002D124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2D124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2D124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2D1247"/>
    <w:pPr>
      <w:spacing w:after="0" w:line="240" w:lineRule="auto"/>
      <w:jc w:val="center"/>
    </w:pPr>
    <w:rPr>
      <w:rFonts w:ascii="Arial" w:eastAsia="Times New Roman" w:hAnsi="Arial" w:cs="Times New Roman"/>
      <w:b/>
      <w:szCs w:val="24"/>
      <w:lang w:eastAsia="hr-HR"/>
    </w:rPr>
  </w:style>
  <w:style w:type="character" w:customStyle="1" w:styleId="PodnaslovChar">
    <w:name w:val="Podnaslov Char"/>
    <w:basedOn w:val="Zadanifontodlomka"/>
    <w:rsid w:val="002D1247"/>
    <w:rPr>
      <w:rFonts w:asciiTheme="majorHAnsi" w:eastAsiaTheme="majorEastAsia" w:hAnsiTheme="majorHAnsi" w:cstheme="majorBidi"/>
      <w:i/>
      <w:iCs/>
      <w:color w:val="4F81BD" w:themeColor="accent1"/>
      <w:spacing w:val="15"/>
      <w:sz w:val="24"/>
      <w:szCs w:val="24"/>
    </w:rPr>
  </w:style>
  <w:style w:type="character" w:customStyle="1" w:styleId="PodnaslovChar1">
    <w:name w:val="Podnaslov Char1"/>
    <w:basedOn w:val="Zadanifontodlomka"/>
    <w:link w:val="Podnaslov"/>
    <w:rsid w:val="002D1247"/>
    <w:rPr>
      <w:rFonts w:ascii="Arial" w:eastAsia="Times New Roman" w:hAnsi="Arial" w:cs="Times New Roman"/>
      <w:b/>
      <w:szCs w:val="24"/>
      <w:lang w:eastAsia="hr-HR"/>
    </w:rPr>
  </w:style>
  <w:style w:type="paragraph" w:customStyle="1" w:styleId="Normal-">
    <w:name w:val="Normal -"/>
    <w:basedOn w:val="Normal"/>
    <w:autoRedefine/>
    <w:rsid w:val="002D124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2D124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2D124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2D124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2D124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2D124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2D124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2D124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2D124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2D1247"/>
    <w:rPr>
      <w:rFonts w:ascii="Times New Roman" w:hAnsi="Times New Roman"/>
      <w:b/>
      <w:bCs w:val="0"/>
      <w:snapToGrid/>
      <w:sz w:val="20"/>
      <w:lang w:eastAsia="hr-HR"/>
    </w:rPr>
  </w:style>
  <w:style w:type="paragraph" w:customStyle="1" w:styleId="uvlaka0">
    <w:name w:val="uvlaka 0"/>
    <w:aliases w:val="5 kocka nabrajanje"/>
    <w:basedOn w:val="Normal"/>
    <w:rsid w:val="002D124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uiPriority w:val="99"/>
    <w:semiHidden/>
    <w:rsid w:val="002D1247"/>
    <w:rPr>
      <w:vertAlign w:val="superscript"/>
    </w:rPr>
  </w:style>
  <w:style w:type="paragraph" w:customStyle="1" w:styleId="nabrajanjebold1">
    <w:name w:val="nabrajanje bold 1."/>
    <w:basedOn w:val="tijelotekstabezuvlake"/>
    <w:rsid w:val="002D1247"/>
    <w:pPr>
      <w:numPr>
        <w:numId w:val="6"/>
      </w:numPr>
    </w:pPr>
    <w:rPr>
      <w:b/>
    </w:rPr>
  </w:style>
  <w:style w:type="paragraph" w:customStyle="1" w:styleId="81nabrajanjeboldsuvlakom">
    <w:name w:val="8.1. nabrajanje bold s uvlakom"/>
    <w:basedOn w:val="Normal"/>
    <w:rsid w:val="002D124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2D124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2D124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2D1247"/>
    <w:pPr>
      <w:numPr>
        <w:numId w:val="9"/>
      </w:numPr>
    </w:pPr>
  </w:style>
  <w:style w:type="numbering" w:customStyle="1" w:styleId="Style2">
    <w:name w:val="Style2"/>
    <w:basedOn w:val="Bezpopisa"/>
    <w:rsid w:val="002D1247"/>
    <w:pPr>
      <w:numPr>
        <w:numId w:val="10"/>
      </w:numPr>
    </w:pPr>
  </w:style>
  <w:style w:type="paragraph" w:customStyle="1" w:styleId="Default">
    <w:name w:val="Default"/>
    <w:rsid w:val="002D124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2D124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2D1247"/>
    <w:rPr>
      <w:rFonts w:cs="Times New Roman"/>
      <w:color w:val="auto"/>
    </w:rPr>
  </w:style>
  <w:style w:type="table" w:customStyle="1" w:styleId="TableGrid">
    <w:name w:val="TableGrid"/>
    <w:rsid w:val="002D1247"/>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D124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D124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D124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D124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D124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D124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D124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D12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D124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D124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D124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D124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D124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D124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D124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D124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D124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D124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D124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D124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D124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D124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D124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D124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D124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D124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D124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D124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D124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D124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D124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D124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D124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D124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D124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D124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D124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2D1247"/>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2D124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2D1247"/>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2D1247"/>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2D1247"/>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2D1247"/>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2D1247"/>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2D1247"/>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2D1247"/>
  </w:style>
  <w:style w:type="paragraph" w:customStyle="1" w:styleId="bezreda">
    <w:name w:val="bezreda"/>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2D12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2D12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nhideWhenUsed/>
    <w:rsid w:val="002D1247"/>
    <w:rPr>
      <w:sz w:val="16"/>
      <w:szCs w:val="16"/>
    </w:rPr>
  </w:style>
  <w:style w:type="paragraph" w:styleId="Tekstkomentara">
    <w:name w:val="annotation text"/>
    <w:basedOn w:val="Normal"/>
    <w:link w:val="TekstkomentaraChar"/>
    <w:semiHidden/>
    <w:unhideWhenUsed/>
    <w:rsid w:val="002D1247"/>
    <w:pPr>
      <w:spacing w:line="240" w:lineRule="auto"/>
    </w:pPr>
    <w:rPr>
      <w:sz w:val="20"/>
      <w:szCs w:val="20"/>
    </w:rPr>
  </w:style>
  <w:style w:type="character" w:customStyle="1" w:styleId="TekstkomentaraChar">
    <w:name w:val="Tekst komentara Char"/>
    <w:basedOn w:val="Zadanifontodlomka"/>
    <w:link w:val="Tekstkomentara"/>
    <w:semiHidden/>
    <w:rsid w:val="002D1247"/>
    <w:rPr>
      <w:sz w:val="20"/>
      <w:szCs w:val="20"/>
    </w:rPr>
  </w:style>
  <w:style w:type="paragraph" w:styleId="Predmetkomentara">
    <w:name w:val="annotation subject"/>
    <w:basedOn w:val="Tekstkomentara"/>
    <w:next w:val="Tekstkomentara"/>
    <w:link w:val="PredmetkomentaraChar"/>
    <w:uiPriority w:val="99"/>
    <w:unhideWhenUsed/>
    <w:rsid w:val="002D1247"/>
    <w:rPr>
      <w:b/>
      <w:bCs/>
    </w:rPr>
  </w:style>
  <w:style w:type="character" w:customStyle="1" w:styleId="PredmetkomentaraChar">
    <w:name w:val="Predmet komentara Char"/>
    <w:basedOn w:val="TekstkomentaraChar"/>
    <w:link w:val="Predmetkomentara"/>
    <w:uiPriority w:val="99"/>
    <w:rsid w:val="002D1247"/>
    <w:rPr>
      <w:b/>
      <w:bCs/>
      <w:sz w:val="20"/>
      <w:szCs w:val="20"/>
    </w:rPr>
  </w:style>
  <w:style w:type="paragraph" w:styleId="StandardWeb">
    <w:name w:val="Normal (Web)"/>
    <w:basedOn w:val="Normal"/>
    <w:uiPriority w:val="99"/>
    <w:unhideWhenUsed/>
    <w:rsid w:val="002D1247"/>
    <w:rPr>
      <w:rFonts w:ascii="Times New Roman" w:hAnsi="Times New Roman" w:cs="Times New Roman"/>
      <w:sz w:val="24"/>
      <w:szCs w:val="24"/>
    </w:rPr>
  </w:style>
  <w:style w:type="table" w:customStyle="1" w:styleId="Reetkatablice61">
    <w:name w:val="Rešetka tablice61"/>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2D1247"/>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2D1247"/>
  </w:style>
  <w:style w:type="character" w:customStyle="1" w:styleId="WW8Num1z0">
    <w:name w:val="WW8Num1z0"/>
    <w:rsid w:val="002D1247"/>
  </w:style>
  <w:style w:type="character" w:customStyle="1" w:styleId="WW8Num1z1">
    <w:name w:val="WW8Num1z1"/>
    <w:rsid w:val="002D1247"/>
  </w:style>
  <w:style w:type="character" w:customStyle="1" w:styleId="WW8Num1z2">
    <w:name w:val="WW8Num1z2"/>
    <w:rsid w:val="002D1247"/>
  </w:style>
  <w:style w:type="character" w:customStyle="1" w:styleId="WW8Num1z3">
    <w:name w:val="WW8Num1z3"/>
    <w:rsid w:val="002D1247"/>
  </w:style>
  <w:style w:type="character" w:customStyle="1" w:styleId="WW8Num1z4">
    <w:name w:val="WW8Num1z4"/>
    <w:rsid w:val="002D1247"/>
  </w:style>
  <w:style w:type="character" w:customStyle="1" w:styleId="WW8Num1z5">
    <w:name w:val="WW8Num1z5"/>
    <w:rsid w:val="002D1247"/>
  </w:style>
  <w:style w:type="character" w:customStyle="1" w:styleId="WW8Num1z6">
    <w:name w:val="WW8Num1z6"/>
    <w:rsid w:val="002D1247"/>
  </w:style>
  <w:style w:type="character" w:customStyle="1" w:styleId="WW8Num1z7">
    <w:name w:val="WW8Num1z7"/>
    <w:rsid w:val="002D1247"/>
  </w:style>
  <w:style w:type="character" w:customStyle="1" w:styleId="WW8Num1z8">
    <w:name w:val="WW8Num1z8"/>
    <w:rsid w:val="002D1247"/>
  </w:style>
  <w:style w:type="character" w:customStyle="1" w:styleId="WW8Num2z0">
    <w:name w:val="WW8Num2z0"/>
    <w:rsid w:val="002D1247"/>
    <w:rPr>
      <w:rFonts w:ascii="Symbol" w:hAnsi="Symbol" w:cs="Symbol" w:hint="default"/>
      <w:b w:val="0"/>
      <w:i w:val="0"/>
      <w:sz w:val="22"/>
    </w:rPr>
  </w:style>
  <w:style w:type="character" w:customStyle="1" w:styleId="WW8Num3z0">
    <w:name w:val="WW8Num3z0"/>
    <w:rsid w:val="002D1247"/>
    <w:rPr>
      <w:rFonts w:ascii="Arial" w:eastAsia="Arial" w:hAnsi="Arial" w:cs="Arial" w:hint="default"/>
      <w:b/>
      <w:sz w:val="24"/>
      <w:szCs w:val="24"/>
    </w:rPr>
  </w:style>
  <w:style w:type="character" w:customStyle="1" w:styleId="WW8Num4z0">
    <w:name w:val="WW8Num4z0"/>
    <w:rsid w:val="002D1247"/>
    <w:rPr>
      <w:rFonts w:ascii="Symbol" w:hAnsi="Symbol" w:cs="Symbol" w:hint="default"/>
      <w:b w:val="0"/>
      <w:i w:val="0"/>
      <w:sz w:val="22"/>
    </w:rPr>
  </w:style>
  <w:style w:type="character" w:customStyle="1" w:styleId="WW8Num5z0">
    <w:name w:val="WW8Num5z0"/>
    <w:rsid w:val="002D1247"/>
    <w:rPr>
      <w:rFonts w:ascii="Wingdings" w:hAnsi="Wingdings" w:cs="Wingdings" w:hint="default"/>
    </w:rPr>
  </w:style>
  <w:style w:type="character" w:customStyle="1" w:styleId="WW8Num6z0">
    <w:name w:val="WW8Num6z0"/>
    <w:rsid w:val="002D1247"/>
    <w:rPr>
      <w:rFonts w:ascii="Wingdings" w:hAnsi="Wingdings" w:cs="Wingdings" w:hint="default"/>
    </w:rPr>
  </w:style>
  <w:style w:type="character" w:customStyle="1" w:styleId="WW8Num7z0">
    <w:name w:val="WW8Num7z0"/>
    <w:rsid w:val="002D1247"/>
    <w:rPr>
      <w:rFonts w:ascii="Symbol" w:hAnsi="Symbol" w:cs="OpenSymbol"/>
    </w:rPr>
  </w:style>
  <w:style w:type="character" w:customStyle="1" w:styleId="WW8Num7z1">
    <w:name w:val="WW8Num7z1"/>
    <w:rsid w:val="002D1247"/>
    <w:rPr>
      <w:rFonts w:ascii="OpenSymbol" w:hAnsi="OpenSymbol" w:cs="OpenSymbol"/>
    </w:rPr>
  </w:style>
  <w:style w:type="character" w:customStyle="1" w:styleId="WW8Num8z0">
    <w:name w:val="WW8Num8z0"/>
    <w:rsid w:val="002D1247"/>
    <w:rPr>
      <w:rFonts w:ascii="Symbol" w:hAnsi="Symbol" w:cs="OpenSymbol"/>
    </w:rPr>
  </w:style>
  <w:style w:type="character" w:customStyle="1" w:styleId="WW8Num8z1">
    <w:name w:val="WW8Num8z1"/>
    <w:rsid w:val="002D1247"/>
    <w:rPr>
      <w:rFonts w:ascii="OpenSymbol" w:hAnsi="OpenSymbol" w:cs="OpenSymbol"/>
    </w:rPr>
  </w:style>
  <w:style w:type="character" w:customStyle="1" w:styleId="WW8Num9z0">
    <w:name w:val="WW8Num9z0"/>
    <w:rsid w:val="002D1247"/>
    <w:rPr>
      <w:rFonts w:ascii="Symbol" w:hAnsi="Symbol" w:cs="OpenSymbol"/>
    </w:rPr>
  </w:style>
  <w:style w:type="character" w:customStyle="1" w:styleId="WW8Num9z1">
    <w:name w:val="WW8Num9z1"/>
    <w:rsid w:val="002D1247"/>
    <w:rPr>
      <w:rFonts w:ascii="OpenSymbol" w:hAnsi="OpenSymbol" w:cs="OpenSymbol"/>
    </w:rPr>
  </w:style>
  <w:style w:type="character" w:customStyle="1" w:styleId="WW8Num10z0">
    <w:name w:val="WW8Num10z0"/>
    <w:rsid w:val="002D1247"/>
    <w:rPr>
      <w:rFonts w:ascii="Symbol" w:hAnsi="Symbol" w:cs="Symbol" w:hint="default"/>
      <w:b w:val="0"/>
      <w:i w:val="0"/>
      <w:sz w:val="22"/>
    </w:rPr>
  </w:style>
  <w:style w:type="character" w:customStyle="1" w:styleId="WW8Num10z1">
    <w:name w:val="WW8Num10z1"/>
    <w:rsid w:val="002D1247"/>
    <w:rPr>
      <w:rFonts w:ascii="OpenSymbol" w:hAnsi="OpenSymbol" w:cs="Courier New" w:hint="default"/>
    </w:rPr>
  </w:style>
  <w:style w:type="character" w:customStyle="1" w:styleId="WW8Num11z0">
    <w:name w:val="WW8Num11z0"/>
    <w:rsid w:val="002D1247"/>
    <w:rPr>
      <w:rFonts w:ascii="Symbol" w:hAnsi="Symbol" w:cs="OpenSymbol"/>
      <w:color w:val="000000"/>
      <w:sz w:val="24"/>
      <w:szCs w:val="24"/>
    </w:rPr>
  </w:style>
  <w:style w:type="character" w:customStyle="1" w:styleId="WW8Num11z1">
    <w:name w:val="WW8Num11z1"/>
    <w:rsid w:val="002D1247"/>
    <w:rPr>
      <w:rFonts w:ascii="OpenSymbol" w:hAnsi="OpenSymbol" w:cs="OpenSymbol"/>
    </w:rPr>
  </w:style>
  <w:style w:type="character" w:customStyle="1" w:styleId="WW8Num12z0">
    <w:name w:val="WW8Num12z0"/>
    <w:rsid w:val="002D1247"/>
    <w:rPr>
      <w:rFonts w:ascii="Symbol" w:hAnsi="Symbol" w:cs="OpenSymbol"/>
      <w:strike w:val="0"/>
      <w:dstrike w:val="0"/>
      <w:color w:val="000000"/>
      <w:sz w:val="24"/>
      <w:szCs w:val="24"/>
    </w:rPr>
  </w:style>
  <w:style w:type="character" w:customStyle="1" w:styleId="WW8Num12z1">
    <w:name w:val="WW8Num12z1"/>
    <w:rsid w:val="002D1247"/>
    <w:rPr>
      <w:rFonts w:ascii="OpenSymbol" w:hAnsi="OpenSymbol" w:cs="OpenSymbol"/>
    </w:rPr>
  </w:style>
  <w:style w:type="character" w:customStyle="1" w:styleId="WW8Num13z0">
    <w:name w:val="WW8Num13z0"/>
    <w:rsid w:val="002D1247"/>
    <w:rPr>
      <w:rFonts w:ascii="Symbol" w:hAnsi="Symbol" w:cs="OpenSymbol"/>
      <w:color w:val="000000"/>
    </w:rPr>
  </w:style>
  <w:style w:type="character" w:customStyle="1" w:styleId="WW8Num13z1">
    <w:name w:val="WW8Num13z1"/>
    <w:rsid w:val="002D1247"/>
    <w:rPr>
      <w:rFonts w:ascii="OpenSymbol" w:hAnsi="OpenSymbol" w:cs="OpenSymbol"/>
    </w:rPr>
  </w:style>
  <w:style w:type="character" w:customStyle="1" w:styleId="WW8Num14z0">
    <w:name w:val="WW8Num14z0"/>
    <w:rsid w:val="002D1247"/>
    <w:rPr>
      <w:rFonts w:ascii="Symbol" w:hAnsi="Symbol" w:cs="OpenSymbol"/>
    </w:rPr>
  </w:style>
  <w:style w:type="character" w:customStyle="1" w:styleId="WW8Num14z1">
    <w:name w:val="WW8Num14z1"/>
    <w:rsid w:val="002D1247"/>
    <w:rPr>
      <w:rFonts w:ascii="OpenSymbol" w:hAnsi="OpenSymbol" w:cs="OpenSymbol"/>
    </w:rPr>
  </w:style>
  <w:style w:type="character" w:customStyle="1" w:styleId="WW8Num15z0">
    <w:name w:val="WW8Num15z0"/>
    <w:rsid w:val="002D1247"/>
    <w:rPr>
      <w:rFonts w:ascii="Symbol" w:hAnsi="Symbol" w:cs="OpenSymbol"/>
    </w:rPr>
  </w:style>
  <w:style w:type="character" w:customStyle="1" w:styleId="WW8Num15z1">
    <w:name w:val="WW8Num15z1"/>
    <w:rsid w:val="002D1247"/>
    <w:rPr>
      <w:rFonts w:ascii="OpenSymbol" w:hAnsi="OpenSymbol" w:cs="OpenSymbol"/>
    </w:rPr>
  </w:style>
  <w:style w:type="character" w:customStyle="1" w:styleId="WW8Num16z0">
    <w:name w:val="WW8Num16z0"/>
    <w:rsid w:val="002D1247"/>
    <w:rPr>
      <w:rFonts w:ascii="Symbol" w:hAnsi="Symbol" w:cs="OpenSymbol"/>
      <w:strike w:val="0"/>
      <w:dstrike w:val="0"/>
      <w:color w:val="000000"/>
      <w:sz w:val="24"/>
      <w:szCs w:val="24"/>
    </w:rPr>
  </w:style>
  <w:style w:type="character" w:customStyle="1" w:styleId="WW8Num16z1">
    <w:name w:val="WW8Num16z1"/>
    <w:rsid w:val="002D1247"/>
    <w:rPr>
      <w:rFonts w:ascii="OpenSymbol" w:hAnsi="OpenSymbol" w:cs="OpenSymbol"/>
    </w:rPr>
  </w:style>
  <w:style w:type="character" w:customStyle="1" w:styleId="WW8Num17z0">
    <w:name w:val="WW8Num17z0"/>
    <w:rsid w:val="002D1247"/>
    <w:rPr>
      <w:rFonts w:ascii="Symbol" w:hAnsi="Symbol" w:cs="OpenSymbol"/>
      <w:strike w:val="0"/>
      <w:dstrike w:val="0"/>
      <w:color w:val="000000"/>
      <w:sz w:val="24"/>
      <w:szCs w:val="24"/>
    </w:rPr>
  </w:style>
  <w:style w:type="character" w:customStyle="1" w:styleId="WW8Num17z1">
    <w:name w:val="WW8Num17z1"/>
    <w:rsid w:val="002D1247"/>
    <w:rPr>
      <w:rFonts w:ascii="OpenSymbol" w:hAnsi="OpenSymbol" w:cs="OpenSymbol"/>
    </w:rPr>
  </w:style>
  <w:style w:type="character" w:customStyle="1" w:styleId="WW8Num18z0">
    <w:name w:val="WW8Num18z0"/>
    <w:rsid w:val="002D1247"/>
    <w:rPr>
      <w:rFonts w:ascii="Symbol" w:hAnsi="Symbol" w:cs="OpenSymbol"/>
      <w:strike w:val="0"/>
      <w:dstrike w:val="0"/>
      <w:color w:val="000000"/>
      <w:sz w:val="24"/>
      <w:szCs w:val="24"/>
      <w:shd w:val="clear" w:color="auto" w:fill="auto"/>
    </w:rPr>
  </w:style>
  <w:style w:type="character" w:customStyle="1" w:styleId="WW8Num18z1">
    <w:name w:val="WW8Num18z1"/>
    <w:rsid w:val="002D1247"/>
    <w:rPr>
      <w:rFonts w:ascii="OpenSymbol" w:hAnsi="OpenSymbol" w:cs="OpenSymbol"/>
    </w:rPr>
  </w:style>
  <w:style w:type="character" w:customStyle="1" w:styleId="WW8Num19z0">
    <w:name w:val="WW8Num19z0"/>
    <w:rsid w:val="002D1247"/>
    <w:rPr>
      <w:rFonts w:ascii="Symbol" w:hAnsi="Symbol" w:cs="OpenSymbol"/>
    </w:rPr>
  </w:style>
  <w:style w:type="character" w:customStyle="1" w:styleId="WW8Num19z1">
    <w:name w:val="WW8Num19z1"/>
    <w:rsid w:val="002D1247"/>
    <w:rPr>
      <w:rFonts w:ascii="OpenSymbol" w:hAnsi="OpenSymbol" w:cs="OpenSymbol"/>
    </w:rPr>
  </w:style>
  <w:style w:type="character" w:customStyle="1" w:styleId="WW8Num20z0">
    <w:name w:val="WW8Num20z0"/>
    <w:rsid w:val="002D1247"/>
    <w:rPr>
      <w:rFonts w:ascii="Symbol" w:hAnsi="Symbol" w:cs="OpenSymbol"/>
    </w:rPr>
  </w:style>
  <w:style w:type="character" w:customStyle="1" w:styleId="WW8Num20z1">
    <w:name w:val="WW8Num20z1"/>
    <w:rsid w:val="002D1247"/>
    <w:rPr>
      <w:rFonts w:ascii="OpenSymbol" w:hAnsi="OpenSymbol" w:cs="OpenSymbol"/>
    </w:rPr>
  </w:style>
  <w:style w:type="character" w:customStyle="1" w:styleId="WW8Num21z0">
    <w:name w:val="WW8Num21z0"/>
    <w:rsid w:val="002D1247"/>
    <w:rPr>
      <w:rFonts w:ascii="Symbol" w:hAnsi="Symbol" w:cs="OpenSymbol"/>
    </w:rPr>
  </w:style>
  <w:style w:type="character" w:customStyle="1" w:styleId="WW8Num21z1">
    <w:name w:val="WW8Num21z1"/>
    <w:rsid w:val="002D1247"/>
    <w:rPr>
      <w:rFonts w:ascii="OpenSymbol" w:hAnsi="OpenSymbol" w:cs="OpenSymbol"/>
    </w:rPr>
  </w:style>
  <w:style w:type="character" w:customStyle="1" w:styleId="WW8Num22z0">
    <w:name w:val="WW8Num22z0"/>
    <w:rsid w:val="002D1247"/>
    <w:rPr>
      <w:rFonts w:ascii="Symbol" w:hAnsi="Symbol" w:cs="OpenSymbol"/>
    </w:rPr>
  </w:style>
  <w:style w:type="character" w:customStyle="1" w:styleId="WW8Num22z1">
    <w:name w:val="WW8Num22z1"/>
    <w:rsid w:val="002D1247"/>
    <w:rPr>
      <w:rFonts w:ascii="OpenSymbol" w:hAnsi="OpenSymbol" w:cs="OpenSymbol"/>
    </w:rPr>
  </w:style>
  <w:style w:type="character" w:customStyle="1" w:styleId="WW8Num23z0">
    <w:name w:val="WW8Num23z0"/>
    <w:rsid w:val="002D1247"/>
    <w:rPr>
      <w:rFonts w:ascii="Symbol" w:hAnsi="Symbol" w:cs="OpenSymbol"/>
    </w:rPr>
  </w:style>
  <w:style w:type="character" w:customStyle="1" w:styleId="WW8Num23z1">
    <w:name w:val="WW8Num23z1"/>
    <w:rsid w:val="002D1247"/>
    <w:rPr>
      <w:rFonts w:ascii="OpenSymbol" w:hAnsi="OpenSymbol" w:cs="OpenSymbol"/>
    </w:rPr>
  </w:style>
  <w:style w:type="character" w:customStyle="1" w:styleId="WW8Num24z0">
    <w:name w:val="WW8Num24z0"/>
    <w:rsid w:val="002D1247"/>
    <w:rPr>
      <w:rFonts w:ascii="Symbol" w:hAnsi="Symbol" w:cs="OpenSymbol"/>
      <w:color w:val="000000"/>
    </w:rPr>
  </w:style>
  <w:style w:type="character" w:customStyle="1" w:styleId="WW8Num24z1">
    <w:name w:val="WW8Num24z1"/>
    <w:rsid w:val="002D1247"/>
    <w:rPr>
      <w:rFonts w:ascii="OpenSymbol" w:hAnsi="OpenSymbol" w:cs="OpenSymbol"/>
    </w:rPr>
  </w:style>
  <w:style w:type="character" w:customStyle="1" w:styleId="WW8Num25z0">
    <w:name w:val="WW8Num25z0"/>
    <w:rsid w:val="002D1247"/>
    <w:rPr>
      <w:rFonts w:ascii="Symbol" w:hAnsi="Symbol" w:cs="OpenSymbol"/>
      <w:strike w:val="0"/>
      <w:dstrike w:val="0"/>
      <w:color w:val="000000"/>
      <w:sz w:val="24"/>
      <w:szCs w:val="24"/>
    </w:rPr>
  </w:style>
  <w:style w:type="character" w:customStyle="1" w:styleId="WW8Num25z1">
    <w:name w:val="WW8Num25z1"/>
    <w:rsid w:val="002D1247"/>
    <w:rPr>
      <w:rFonts w:ascii="OpenSymbol" w:hAnsi="OpenSymbol" w:cs="OpenSymbol"/>
      <w:color w:val="000000"/>
    </w:rPr>
  </w:style>
  <w:style w:type="character" w:customStyle="1" w:styleId="WW8Num26z0">
    <w:name w:val="WW8Num26z0"/>
    <w:rsid w:val="002D1247"/>
    <w:rPr>
      <w:rFonts w:ascii="Symbol" w:eastAsia="Arial" w:hAnsi="Symbol" w:cs="OpenSymbol"/>
      <w:color w:val="000000"/>
      <w:sz w:val="24"/>
      <w:szCs w:val="24"/>
      <w:shd w:val="clear" w:color="auto" w:fill="auto"/>
    </w:rPr>
  </w:style>
  <w:style w:type="character" w:customStyle="1" w:styleId="WW8Num26z1">
    <w:name w:val="WW8Num26z1"/>
    <w:rsid w:val="002D1247"/>
    <w:rPr>
      <w:rFonts w:ascii="OpenSymbol" w:hAnsi="OpenSymbol" w:cs="OpenSymbol"/>
      <w:color w:val="000000"/>
    </w:rPr>
  </w:style>
  <w:style w:type="character" w:customStyle="1" w:styleId="WW8Num27z0">
    <w:name w:val="WW8Num27z0"/>
    <w:rsid w:val="002D1247"/>
    <w:rPr>
      <w:rFonts w:ascii="Symbol" w:hAnsi="Symbol" w:cs="OpenSymbol"/>
      <w:color w:val="000000"/>
      <w:sz w:val="24"/>
      <w:szCs w:val="24"/>
      <w:shd w:val="clear" w:color="auto" w:fill="auto"/>
    </w:rPr>
  </w:style>
  <w:style w:type="character" w:customStyle="1" w:styleId="WW8Num27z1">
    <w:name w:val="WW8Num27z1"/>
    <w:rsid w:val="002D1247"/>
    <w:rPr>
      <w:rFonts w:ascii="OpenSymbol" w:hAnsi="OpenSymbol" w:cs="OpenSymbol"/>
      <w:color w:val="000000"/>
    </w:rPr>
  </w:style>
  <w:style w:type="character" w:customStyle="1" w:styleId="WW8Num28z0">
    <w:name w:val="WW8Num28z0"/>
    <w:rsid w:val="002D1247"/>
    <w:rPr>
      <w:rFonts w:ascii="Symbol" w:hAnsi="Symbol" w:cs="OpenSymbol"/>
      <w:color w:val="000000"/>
    </w:rPr>
  </w:style>
  <w:style w:type="character" w:customStyle="1" w:styleId="WW8Num28z1">
    <w:name w:val="WW8Num28z1"/>
    <w:rsid w:val="002D1247"/>
    <w:rPr>
      <w:rFonts w:ascii="OpenSymbol" w:hAnsi="OpenSymbol" w:cs="OpenSymbol"/>
      <w:color w:val="000000"/>
    </w:rPr>
  </w:style>
  <w:style w:type="character" w:customStyle="1" w:styleId="WW8Num29z0">
    <w:name w:val="WW8Num29z0"/>
    <w:rsid w:val="002D1247"/>
    <w:rPr>
      <w:rFonts w:ascii="Symbol" w:hAnsi="Symbol" w:cs="OpenSymbol"/>
      <w:color w:val="000000"/>
      <w:sz w:val="24"/>
      <w:szCs w:val="24"/>
      <w:shd w:val="clear" w:color="auto" w:fill="auto"/>
    </w:rPr>
  </w:style>
  <w:style w:type="character" w:customStyle="1" w:styleId="WW8Num29z1">
    <w:name w:val="WW8Num29z1"/>
    <w:rsid w:val="002D1247"/>
    <w:rPr>
      <w:rFonts w:ascii="OpenSymbol" w:hAnsi="OpenSymbol" w:cs="OpenSymbol"/>
      <w:color w:val="000000"/>
    </w:rPr>
  </w:style>
  <w:style w:type="character" w:customStyle="1" w:styleId="WW8Num30z0">
    <w:name w:val="WW8Num30z0"/>
    <w:rsid w:val="002D1247"/>
    <w:rPr>
      <w:rFonts w:ascii="Symbol" w:hAnsi="Symbol" w:cs="OpenSymbol"/>
      <w:color w:val="000000"/>
      <w:shd w:val="clear" w:color="auto" w:fill="auto"/>
    </w:rPr>
  </w:style>
  <w:style w:type="character" w:customStyle="1" w:styleId="WW8Num30z1">
    <w:name w:val="WW8Num30z1"/>
    <w:rsid w:val="002D1247"/>
    <w:rPr>
      <w:rFonts w:ascii="OpenSymbol" w:hAnsi="OpenSymbol" w:cs="OpenSymbol"/>
      <w:color w:val="000000"/>
    </w:rPr>
  </w:style>
  <w:style w:type="character" w:customStyle="1" w:styleId="WW8Num31z0">
    <w:name w:val="WW8Num31z0"/>
    <w:rsid w:val="002D1247"/>
    <w:rPr>
      <w:rFonts w:ascii="Symbol" w:hAnsi="Symbol" w:cs="OpenSymbol"/>
      <w:color w:val="000000"/>
      <w:sz w:val="24"/>
      <w:szCs w:val="24"/>
      <w:shd w:val="clear" w:color="auto" w:fill="auto"/>
    </w:rPr>
  </w:style>
  <w:style w:type="character" w:customStyle="1" w:styleId="WW8Num31z1">
    <w:name w:val="WW8Num31z1"/>
    <w:rsid w:val="002D1247"/>
    <w:rPr>
      <w:rFonts w:ascii="OpenSymbol" w:hAnsi="OpenSymbol" w:cs="OpenSymbol"/>
      <w:color w:val="000000"/>
    </w:rPr>
  </w:style>
  <w:style w:type="character" w:customStyle="1" w:styleId="WW8Num32z0">
    <w:name w:val="WW8Num32z0"/>
    <w:rsid w:val="002D1247"/>
    <w:rPr>
      <w:rFonts w:ascii="Symbol" w:hAnsi="Symbol" w:cs="OpenSymbol"/>
      <w:color w:val="000000"/>
      <w:sz w:val="24"/>
      <w:szCs w:val="24"/>
      <w:shd w:val="clear" w:color="auto" w:fill="auto"/>
    </w:rPr>
  </w:style>
  <w:style w:type="character" w:customStyle="1" w:styleId="WW8Num32z1">
    <w:name w:val="WW8Num32z1"/>
    <w:rsid w:val="002D1247"/>
    <w:rPr>
      <w:rFonts w:ascii="OpenSymbol" w:hAnsi="OpenSymbol" w:cs="OpenSymbol"/>
      <w:color w:val="000000"/>
    </w:rPr>
  </w:style>
  <w:style w:type="character" w:customStyle="1" w:styleId="WW8Num33z0">
    <w:name w:val="WW8Num33z0"/>
    <w:rsid w:val="002D1247"/>
    <w:rPr>
      <w:rFonts w:ascii="Symbol" w:hAnsi="Symbol" w:cs="OpenSymbol"/>
      <w:color w:val="000000"/>
      <w:shd w:val="clear" w:color="auto" w:fill="auto"/>
    </w:rPr>
  </w:style>
  <w:style w:type="character" w:customStyle="1" w:styleId="WW8Num33z1">
    <w:name w:val="WW8Num33z1"/>
    <w:rsid w:val="002D1247"/>
    <w:rPr>
      <w:rFonts w:ascii="OpenSymbol" w:hAnsi="OpenSymbol" w:cs="OpenSymbol"/>
      <w:color w:val="000000"/>
    </w:rPr>
  </w:style>
  <w:style w:type="character" w:customStyle="1" w:styleId="WW8Num34z0">
    <w:name w:val="WW8Num34z0"/>
    <w:rsid w:val="002D1247"/>
    <w:rPr>
      <w:rFonts w:ascii="Symbol" w:hAnsi="Symbol" w:cs="OpenSymbol"/>
      <w:color w:val="000000"/>
      <w:sz w:val="24"/>
      <w:szCs w:val="24"/>
      <w:shd w:val="clear" w:color="auto" w:fill="auto"/>
    </w:rPr>
  </w:style>
  <w:style w:type="character" w:customStyle="1" w:styleId="WW8Num34z1">
    <w:name w:val="WW8Num34z1"/>
    <w:rsid w:val="002D1247"/>
    <w:rPr>
      <w:rFonts w:ascii="OpenSymbol" w:hAnsi="OpenSymbol" w:cs="OpenSymbol"/>
      <w:color w:val="000000"/>
    </w:rPr>
  </w:style>
  <w:style w:type="character" w:customStyle="1" w:styleId="WW8Num35z0">
    <w:name w:val="WW8Num35z0"/>
    <w:rsid w:val="002D1247"/>
    <w:rPr>
      <w:rFonts w:ascii="Symbol" w:hAnsi="Symbol" w:cs="OpenSymbol"/>
      <w:color w:val="000000"/>
      <w:sz w:val="24"/>
      <w:szCs w:val="24"/>
      <w:shd w:val="clear" w:color="auto" w:fill="auto"/>
    </w:rPr>
  </w:style>
  <w:style w:type="character" w:customStyle="1" w:styleId="WW8Num35z1">
    <w:name w:val="WW8Num35z1"/>
    <w:rsid w:val="002D1247"/>
    <w:rPr>
      <w:rFonts w:ascii="OpenSymbol" w:hAnsi="OpenSymbol" w:cs="OpenSymbol"/>
      <w:color w:val="000000"/>
    </w:rPr>
  </w:style>
  <w:style w:type="character" w:customStyle="1" w:styleId="WW8Num36z0">
    <w:name w:val="WW8Num36z0"/>
    <w:rsid w:val="002D1247"/>
    <w:rPr>
      <w:rFonts w:ascii="Symbol" w:hAnsi="Symbol" w:cs="OpenSymbol"/>
      <w:color w:val="000000"/>
    </w:rPr>
  </w:style>
  <w:style w:type="character" w:customStyle="1" w:styleId="WW8Num36z1">
    <w:name w:val="WW8Num36z1"/>
    <w:rsid w:val="002D1247"/>
    <w:rPr>
      <w:rFonts w:ascii="OpenSymbol" w:hAnsi="OpenSymbol" w:cs="OpenSymbol"/>
      <w:color w:val="000000"/>
    </w:rPr>
  </w:style>
  <w:style w:type="character" w:customStyle="1" w:styleId="WW8Num37z0">
    <w:name w:val="WW8Num37z0"/>
    <w:rsid w:val="002D1247"/>
    <w:rPr>
      <w:rFonts w:ascii="Symbol" w:eastAsia="Arial" w:hAnsi="Symbol" w:cs="OpenSymbol"/>
      <w:color w:val="000000"/>
      <w:shd w:val="clear" w:color="auto" w:fill="auto"/>
    </w:rPr>
  </w:style>
  <w:style w:type="character" w:customStyle="1" w:styleId="WW8Num37z1">
    <w:name w:val="WW8Num37z1"/>
    <w:rsid w:val="002D1247"/>
    <w:rPr>
      <w:rFonts w:ascii="OpenSymbol" w:hAnsi="OpenSymbol" w:cs="OpenSymbol"/>
      <w:color w:val="000000"/>
    </w:rPr>
  </w:style>
  <w:style w:type="character" w:customStyle="1" w:styleId="WW8Num38z0">
    <w:name w:val="WW8Num38z0"/>
    <w:rsid w:val="002D1247"/>
    <w:rPr>
      <w:rFonts w:ascii="Symbol" w:hAnsi="Symbol" w:cs="OpenSymbol"/>
      <w:color w:val="000000"/>
    </w:rPr>
  </w:style>
  <w:style w:type="character" w:customStyle="1" w:styleId="WW8Num38z1">
    <w:name w:val="WW8Num38z1"/>
    <w:rsid w:val="002D1247"/>
    <w:rPr>
      <w:rFonts w:ascii="OpenSymbol" w:hAnsi="OpenSymbol" w:cs="OpenSymbol"/>
      <w:color w:val="000000"/>
    </w:rPr>
  </w:style>
  <w:style w:type="character" w:customStyle="1" w:styleId="WW8Num39z0">
    <w:name w:val="WW8Num39z0"/>
    <w:rsid w:val="002D1247"/>
    <w:rPr>
      <w:rFonts w:ascii="Symbol" w:hAnsi="Symbol" w:cs="OpenSymbol"/>
      <w:color w:val="000000"/>
      <w:sz w:val="24"/>
      <w:szCs w:val="24"/>
    </w:rPr>
  </w:style>
  <w:style w:type="character" w:customStyle="1" w:styleId="WW8Num39z1">
    <w:name w:val="WW8Num39z1"/>
    <w:rsid w:val="002D1247"/>
    <w:rPr>
      <w:rFonts w:ascii="OpenSymbol" w:hAnsi="OpenSymbol" w:cs="OpenSymbol"/>
      <w:color w:val="000000"/>
    </w:rPr>
  </w:style>
  <w:style w:type="character" w:customStyle="1" w:styleId="WW8Num40z0">
    <w:name w:val="WW8Num40z0"/>
    <w:rsid w:val="002D1247"/>
    <w:rPr>
      <w:rFonts w:ascii="Symbol" w:hAnsi="Symbol" w:cs="OpenSymbol"/>
      <w:color w:val="000000"/>
      <w:sz w:val="24"/>
      <w:szCs w:val="24"/>
    </w:rPr>
  </w:style>
  <w:style w:type="character" w:customStyle="1" w:styleId="WW8Num40z1">
    <w:name w:val="WW8Num40z1"/>
    <w:rsid w:val="002D1247"/>
    <w:rPr>
      <w:rFonts w:ascii="OpenSymbol" w:hAnsi="OpenSymbol" w:cs="OpenSymbol"/>
      <w:color w:val="FF3333"/>
    </w:rPr>
  </w:style>
  <w:style w:type="character" w:customStyle="1" w:styleId="WW8Num41z0">
    <w:name w:val="WW8Num41z0"/>
    <w:rsid w:val="002D1247"/>
    <w:rPr>
      <w:rFonts w:ascii="Symbol" w:eastAsia="Arial" w:hAnsi="Symbol" w:cs="OpenSymbol"/>
      <w:color w:val="000000"/>
      <w:sz w:val="24"/>
      <w:szCs w:val="24"/>
      <w:shd w:val="clear" w:color="auto" w:fill="auto"/>
    </w:rPr>
  </w:style>
  <w:style w:type="character" w:customStyle="1" w:styleId="WW8Num41z1">
    <w:name w:val="WW8Num41z1"/>
    <w:rsid w:val="002D1247"/>
    <w:rPr>
      <w:rFonts w:ascii="OpenSymbol" w:hAnsi="OpenSymbol" w:cs="OpenSymbol"/>
      <w:color w:val="FF3333"/>
    </w:rPr>
  </w:style>
  <w:style w:type="character" w:customStyle="1" w:styleId="WW8Num42z0">
    <w:name w:val="WW8Num42z0"/>
    <w:rsid w:val="002D1247"/>
    <w:rPr>
      <w:rFonts w:ascii="Symbol" w:hAnsi="Symbol" w:cs="OpenSymbol"/>
      <w:color w:val="000000"/>
      <w:sz w:val="24"/>
    </w:rPr>
  </w:style>
  <w:style w:type="character" w:customStyle="1" w:styleId="WW8Num43z0">
    <w:name w:val="WW8Num43z0"/>
    <w:rsid w:val="002D1247"/>
    <w:rPr>
      <w:rFonts w:ascii="Symbol" w:hAnsi="Symbol" w:cs="OpenSymbol"/>
      <w:color w:val="000000"/>
      <w:sz w:val="24"/>
    </w:rPr>
  </w:style>
  <w:style w:type="character" w:customStyle="1" w:styleId="WW8Num43z1">
    <w:name w:val="WW8Num43z1"/>
    <w:rsid w:val="002D1247"/>
    <w:rPr>
      <w:rFonts w:ascii="OpenSymbol" w:hAnsi="OpenSymbol" w:cs="OpenSymbol"/>
      <w:color w:val="FF3333"/>
    </w:rPr>
  </w:style>
  <w:style w:type="character" w:customStyle="1" w:styleId="WW8Num44z0">
    <w:name w:val="WW8Num44z0"/>
    <w:rsid w:val="002D1247"/>
    <w:rPr>
      <w:rFonts w:ascii="Symbol" w:eastAsia="Arial" w:hAnsi="Symbol" w:cs="OpenSymbol"/>
      <w:color w:val="000000"/>
      <w:szCs w:val="24"/>
    </w:rPr>
  </w:style>
  <w:style w:type="character" w:customStyle="1" w:styleId="WW8Num44z1">
    <w:name w:val="WW8Num44z1"/>
    <w:rsid w:val="002D1247"/>
    <w:rPr>
      <w:rFonts w:ascii="OpenSymbol" w:hAnsi="OpenSymbol" w:cs="OpenSymbol"/>
      <w:color w:val="000000"/>
    </w:rPr>
  </w:style>
  <w:style w:type="character" w:customStyle="1" w:styleId="WW8Num42z1">
    <w:name w:val="WW8Num42z1"/>
    <w:rsid w:val="002D1247"/>
    <w:rPr>
      <w:rFonts w:ascii="OpenSymbol" w:hAnsi="OpenSymbol" w:cs="OpenSymbol"/>
      <w:color w:val="FF3333"/>
    </w:rPr>
  </w:style>
  <w:style w:type="character" w:customStyle="1" w:styleId="WW8Num2z1">
    <w:name w:val="WW8Num2z1"/>
    <w:rsid w:val="002D1247"/>
  </w:style>
  <w:style w:type="character" w:customStyle="1" w:styleId="WW8Num2z2">
    <w:name w:val="WW8Num2z2"/>
    <w:rsid w:val="002D1247"/>
  </w:style>
  <w:style w:type="character" w:customStyle="1" w:styleId="WW8Num2z3">
    <w:name w:val="WW8Num2z3"/>
    <w:rsid w:val="002D1247"/>
  </w:style>
  <w:style w:type="character" w:customStyle="1" w:styleId="WW8Num2z4">
    <w:name w:val="WW8Num2z4"/>
    <w:rsid w:val="002D1247"/>
  </w:style>
  <w:style w:type="character" w:customStyle="1" w:styleId="WW8Num2z5">
    <w:name w:val="WW8Num2z5"/>
    <w:rsid w:val="002D1247"/>
  </w:style>
  <w:style w:type="character" w:customStyle="1" w:styleId="WW8Num2z6">
    <w:name w:val="WW8Num2z6"/>
    <w:rsid w:val="002D1247"/>
  </w:style>
  <w:style w:type="character" w:customStyle="1" w:styleId="WW8Num2z7">
    <w:name w:val="WW8Num2z7"/>
    <w:rsid w:val="002D1247"/>
  </w:style>
  <w:style w:type="character" w:customStyle="1" w:styleId="WW8Num2z8">
    <w:name w:val="WW8Num2z8"/>
    <w:rsid w:val="002D1247"/>
  </w:style>
  <w:style w:type="character" w:customStyle="1" w:styleId="WW8Num3z1">
    <w:name w:val="WW8Num3z1"/>
    <w:rsid w:val="002D1247"/>
  </w:style>
  <w:style w:type="character" w:customStyle="1" w:styleId="WW8Num3z2">
    <w:name w:val="WW8Num3z2"/>
    <w:rsid w:val="002D1247"/>
  </w:style>
  <w:style w:type="character" w:customStyle="1" w:styleId="WW8Num3z3">
    <w:name w:val="WW8Num3z3"/>
    <w:rsid w:val="002D1247"/>
  </w:style>
  <w:style w:type="character" w:customStyle="1" w:styleId="WW8Num3z4">
    <w:name w:val="WW8Num3z4"/>
    <w:rsid w:val="002D1247"/>
  </w:style>
  <w:style w:type="character" w:customStyle="1" w:styleId="WW8Num3z5">
    <w:name w:val="WW8Num3z5"/>
    <w:rsid w:val="002D1247"/>
  </w:style>
  <w:style w:type="character" w:customStyle="1" w:styleId="WW8Num3z6">
    <w:name w:val="WW8Num3z6"/>
    <w:rsid w:val="002D1247"/>
  </w:style>
  <w:style w:type="character" w:customStyle="1" w:styleId="WW8Num3z7">
    <w:name w:val="WW8Num3z7"/>
    <w:rsid w:val="002D1247"/>
  </w:style>
  <w:style w:type="character" w:customStyle="1" w:styleId="WW8Num3z8">
    <w:name w:val="WW8Num3z8"/>
    <w:rsid w:val="002D1247"/>
  </w:style>
  <w:style w:type="character" w:customStyle="1" w:styleId="WW8Num4z1">
    <w:name w:val="WW8Num4z1"/>
    <w:rsid w:val="002D1247"/>
  </w:style>
  <w:style w:type="character" w:customStyle="1" w:styleId="WW8Num4z2">
    <w:name w:val="WW8Num4z2"/>
    <w:rsid w:val="002D1247"/>
  </w:style>
  <w:style w:type="character" w:customStyle="1" w:styleId="WW8Num4z3">
    <w:name w:val="WW8Num4z3"/>
    <w:rsid w:val="002D1247"/>
  </w:style>
  <w:style w:type="character" w:customStyle="1" w:styleId="WW8Num4z4">
    <w:name w:val="WW8Num4z4"/>
    <w:rsid w:val="002D1247"/>
  </w:style>
  <w:style w:type="character" w:customStyle="1" w:styleId="WW8Num4z5">
    <w:name w:val="WW8Num4z5"/>
    <w:rsid w:val="002D1247"/>
  </w:style>
  <w:style w:type="character" w:customStyle="1" w:styleId="WW8Num4z6">
    <w:name w:val="WW8Num4z6"/>
    <w:rsid w:val="002D1247"/>
  </w:style>
  <w:style w:type="character" w:customStyle="1" w:styleId="WW8Num4z7">
    <w:name w:val="WW8Num4z7"/>
    <w:rsid w:val="002D1247"/>
  </w:style>
  <w:style w:type="character" w:customStyle="1" w:styleId="WW8Num4z8">
    <w:name w:val="WW8Num4z8"/>
    <w:rsid w:val="002D1247"/>
  </w:style>
  <w:style w:type="character" w:customStyle="1" w:styleId="WW8Num5z1">
    <w:name w:val="WW8Num5z1"/>
    <w:rsid w:val="002D1247"/>
  </w:style>
  <w:style w:type="character" w:customStyle="1" w:styleId="WW8Num5z2">
    <w:name w:val="WW8Num5z2"/>
    <w:rsid w:val="002D1247"/>
  </w:style>
  <w:style w:type="character" w:customStyle="1" w:styleId="WW8Num5z3">
    <w:name w:val="WW8Num5z3"/>
    <w:rsid w:val="002D1247"/>
  </w:style>
  <w:style w:type="character" w:customStyle="1" w:styleId="WW8Num5z4">
    <w:name w:val="WW8Num5z4"/>
    <w:rsid w:val="002D1247"/>
  </w:style>
  <w:style w:type="character" w:customStyle="1" w:styleId="WW8Num5z5">
    <w:name w:val="WW8Num5z5"/>
    <w:rsid w:val="002D1247"/>
  </w:style>
  <w:style w:type="character" w:customStyle="1" w:styleId="WW8Num5z6">
    <w:name w:val="WW8Num5z6"/>
    <w:rsid w:val="002D1247"/>
  </w:style>
  <w:style w:type="character" w:customStyle="1" w:styleId="WW8Num5z7">
    <w:name w:val="WW8Num5z7"/>
    <w:rsid w:val="002D1247"/>
  </w:style>
  <w:style w:type="character" w:customStyle="1" w:styleId="WW8Num5z8">
    <w:name w:val="WW8Num5z8"/>
    <w:rsid w:val="002D1247"/>
  </w:style>
  <w:style w:type="character" w:customStyle="1" w:styleId="WW8Num6z1">
    <w:name w:val="WW8Num6z1"/>
    <w:rsid w:val="002D1247"/>
  </w:style>
  <w:style w:type="character" w:customStyle="1" w:styleId="WW8Num6z2">
    <w:name w:val="WW8Num6z2"/>
    <w:rsid w:val="002D1247"/>
  </w:style>
  <w:style w:type="character" w:customStyle="1" w:styleId="WW8Num6z3">
    <w:name w:val="WW8Num6z3"/>
    <w:rsid w:val="002D1247"/>
  </w:style>
  <w:style w:type="character" w:customStyle="1" w:styleId="WW8Num6z4">
    <w:name w:val="WW8Num6z4"/>
    <w:rsid w:val="002D1247"/>
  </w:style>
  <w:style w:type="character" w:customStyle="1" w:styleId="WW8Num6z5">
    <w:name w:val="WW8Num6z5"/>
    <w:rsid w:val="002D1247"/>
  </w:style>
  <w:style w:type="character" w:customStyle="1" w:styleId="WW8Num6z6">
    <w:name w:val="WW8Num6z6"/>
    <w:rsid w:val="002D1247"/>
  </w:style>
  <w:style w:type="character" w:customStyle="1" w:styleId="WW8Num6z7">
    <w:name w:val="WW8Num6z7"/>
    <w:rsid w:val="002D1247"/>
  </w:style>
  <w:style w:type="character" w:customStyle="1" w:styleId="WW8Num6z8">
    <w:name w:val="WW8Num6z8"/>
    <w:rsid w:val="002D1247"/>
  </w:style>
  <w:style w:type="character" w:customStyle="1" w:styleId="WW8Num7z2">
    <w:name w:val="WW8Num7z2"/>
    <w:rsid w:val="002D1247"/>
  </w:style>
  <w:style w:type="character" w:customStyle="1" w:styleId="WW8Num7z3">
    <w:name w:val="WW8Num7z3"/>
    <w:rsid w:val="002D1247"/>
  </w:style>
  <w:style w:type="character" w:customStyle="1" w:styleId="WW8Num7z4">
    <w:name w:val="WW8Num7z4"/>
    <w:rsid w:val="002D1247"/>
  </w:style>
  <w:style w:type="character" w:customStyle="1" w:styleId="WW8Num7z5">
    <w:name w:val="WW8Num7z5"/>
    <w:rsid w:val="002D1247"/>
  </w:style>
  <w:style w:type="character" w:customStyle="1" w:styleId="WW8Num7z6">
    <w:name w:val="WW8Num7z6"/>
    <w:rsid w:val="002D1247"/>
  </w:style>
  <w:style w:type="character" w:customStyle="1" w:styleId="WW8Num7z7">
    <w:name w:val="WW8Num7z7"/>
    <w:rsid w:val="002D1247"/>
  </w:style>
  <w:style w:type="character" w:customStyle="1" w:styleId="WW8Num7z8">
    <w:name w:val="WW8Num7z8"/>
    <w:rsid w:val="002D1247"/>
  </w:style>
  <w:style w:type="character" w:customStyle="1" w:styleId="WW8Num8z2">
    <w:name w:val="WW8Num8z2"/>
    <w:rsid w:val="002D1247"/>
  </w:style>
  <w:style w:type="character" w:customStyle="1" w:styleId="WW8Num8z3">
    <w:name w:val="WW8Num8z3"/>
    <w:rsid w:val="002D1247"/>
  </w:style>
  <w:style w:type="character" w:customStyle="1" w:styleId="WW8Num8z4">
    <w:name w:val="WW8Num8z4"/>
    <w:rsid w:val="002D1247"/>
  </w:style>
  <w:style w:type="character" w:customStyle="1" w:styleId="WW8Num8z5">
    <w:name w:val="WW8Num8z5"/>
    <w:rsid w:val="002D1247"/>
  </w:style>
  <w:style w:type="character" w:customStyle="1" w:styleId="WW8Num8z6">
    <w:name w:val="WW8Num8z6"/>
    <w:rsid w:val="002D1247"/>
  </w:style>
  <w:style w:type="character" w:customStyle="1" w:styleId="WW8Num8z7">
    <w:name w:val="WW8Num8z7"/>
    <w:rsid w:val="002D1247"/>
  </w:style>
  <w:style w:type="character" w:customStyle="1" w:styleId="WW8Num8z8">
    <w:name w:val="WW8Num8z8"/>
    <w:rsid w:val="002D1247"/>
  </w:style>
  <w:style w:type="character" w:customStyle="1" w:styleId="WW8Num9z2">
    <w:name w:val="WW8Num9z2"/>
    <w:rsid w:val="002D1247"/>
  </w:style>
  <w:style w:type="character" w:customStyle="1" w:styleId="WW8Num9z3">
    <w:name w:val="WW8Num9z3"/>
    <w:rsid w:val="002D1247"/>
  </w:style>
  <w:style w:type="character" w:customStyle="1" w:styleId="WW8Num9z4">
    <w:name w:val="WW8Num9z4"/>
    <w:rsid w:val="002D1247"/>
  </w:style>
  <w:style w:type="character" w:customStyle="1" w:styleId="WW8Num9z5">
    <w:name w:val="WW8Num9z5"/>
    <w:rsid w:val="002D1247"/>
  </w:style>
  <w:style w:type="character" w:customStyle="1" w:styleId="WW8Num9z6">
    <w:name w:val="WW8Num9z6"/>
    <w:rsid w:val="002D1247"/>
  </w:style>
  <w:style w:type="character" w:customStyle="1" w:styleId="WW8Num9z7">
    <w:name w:val="WW8Num9z7"/>
    <w:rsid w:val="002D1247"/>
  </w:style>
  <w:style w:type="character" w:customStyle="1" w:styleId="WW8Num9z8">
    <w:name w:val="WW8Num9z8"/>
    <w:rsid w:val="002D1247"/>
  </w:style>
  <w:style w:type="character" w:customStyle="1" w:styleId="WW8Num10z2">
    <w:name w:val="WW8Num10z2"/>
    <w:rsid w:val="002D1247"/>
  </w:style>
  <w:style w:type="character" w:customStyle="1" w:styleId="WW8Num10z3">
    <w:name w:val="WW8Num10z3"/>
    <w:rsid w:val="002D1247"/>
  </w:style>
  <w:style w:type="character" w:customStyle="1" w:styleId="WW8Num10z4">
    <w:name w:val="WW8Num10z4"/>
    <w:rsid w:val="002D1247"/>
  </w:style>
  <w:style w:type="character" w:customStyle="1" w:styleId="WW8Num10z5">
    <w:name w:val="WW8Num10z5"/>
    <w:rsid w:val="002D1247"/>
  </w:style>
  <w:style w:type="character" w:customStyle="1" w:styleId="WW8Num10z6">
    <w:name w:val="WW8Num10z6"/>
    <w:rsid w:val="002D1247"/>
  </w:style>
  <w:style w:type="character" w:customStyle="1" w:styleId="WW8Num10z7">
    <w:name w:val="WW8Num10z7"/>
    <w:rsid w:val="002D1247"/>
  </w:style>
  <w:style w:type="character" w:customStyle="1" w:styleId="WW8Num10z8">
    <w:name w:val="WW8Num10z8"/>
    <w:rsid w:val="002D1247"/>
  </w:style>
  <w:style w:type="character" w:customStyle="1" w:styleId="WW8Num11z2">
    <w:name w:val="WW8Num11z2"/>
    <w:rsid w:val="002D1247"/>
  </w:style>
  <w:style w:type="character" w:customStyle="1" w:styleId="WW8Num11z3">
    <w:name w:val="WW8Num11z3"/>
    <w:rsid w:val="002D1247"/>
  </w:style>
  <w:style w:type="character" w:customStyle="1" w:styleId="WW8Num11z4">
    <w:name w:val="WW8Num11z4"/>
    <w:rsid w:val="002D1247"/>
  </w:style>
  <w:style w:type="character" w:customStyle="1" w:styleId="WW8Num11z5">
    <w:name w:val="WW8Num11z5"/>
    <w:rsid w:val="002D1247"/>
  </w:style>
  <w:style w:type="character" w:customStyle="1" w:styleId="WW8Num11z6">
    <w:name w:val="WW8Num11z6"/>
    <w:rsid w:val="002D1247"/>
  </w:style>
  <w:style w:type="character" w:customStyle="1" w:styleId="WW8Num11z7">
    <w:name w:val="WW8Num11z7"/>
    <w:rsid w:val="002D1247"/>
  </w:style>
  <w:style w:type="character" w:customStyle="1" w:styleId="WW8Num11z8">
    <w:name w:val="WW8Num11z8"/>
    <w:rsid w:val="002D1247"/>
  </w:style>
  <w:style w:type="character" w:customStyle="1" w:styleId="WW8Num12z2">
    <w:name w:val="WW8Num12z2"/>
    <w:rsid w:val="002D1247"/>
  </w:style>
  <w:style w:type="character" w:customStyle="1" w:styleId="WW8Num12z3">
    <w:name w:val="WW8Num12z3"/>
    <w:rsid w:val="002D1247"/>
  </w:style>
  <w:style w:type="character" w:customStyle="1" w:styleId="WW8Num12z4">
    <w:name w:val="WW8Num12z4"/>
    <w:rsid w:val="002D1247"/>
  </w:style>
  <w:style w:type="character" w:customStyle="1" w:styleId="WW8Num12z5">
    <w:name w:val="WW8Num12z5"/>
    <w:rsid w:val="002D1247"/>
  </w:style>
  <w:style w:type="character" w:customStyle="1" w:styleId="WW8Num12z6">
    <w:name w:val="WW8Num12z6"/>
    <w:rsid w:val="002D1247"/>
  </w:style>
  <w:style w:type="character" w:customStyle="1" w:styleId="WW8Num12z7">
    <w:name w:val="WW8Num12z7"/>
    <w:rsid w:val="002D1247"/>
  </w:style>
  <w:style w:type="character" w:customStyle="1" w:styleId="WW8Num12z8">
    <w:name w:val="WW8Num12z8"/>
    <w:rsid w:val="002D1247"/>
  </w:style>
  <w:style w:type="character" w:customStyle="1" w:styleId="WW8Num13z2">
    <w:name w:val="WW8Num13z2"/>
    <w:rsid w:val="002D1247"/>
  </w:style>
  <w:style w:type="character" w:customStyle="1" w:styleId="WW8Num13z3">
    <w:name w:val="WW8Num13z3"/>
    <w:rsid w:val="002D1247"/>
  </w:style>
  <w:style w:type="character" w:customStyle="1" w:styleId="WW8Num13z4">
    <w:name w:val="WW8Num13z4"/>
    <w:rsid w:val="002D1247"/>
  </w:style>
  <w:style w:type="character" w:customStyle="1" w:styleId="WW8Num13z5">
    <w:name w:val="WW8Num13z5"/>
    <w:rsid w:val="002D1247"/>
  </w:style>
  <w:style w:type="character" w:customStyle="1" w:styleId="WW8Num13z6">
    <w:name w:val="WW8Num13z6"/>
    <w:rsid w:val="002D1247"/>
  </w:style>
  <w:style w:type="character" w:customStyle="1" w:styleId="WW8Num13z7">
    <w:name w:val="WW8Num13z7"/>
    <w:rsid w:val="002D1247"/>
  </w:style>
  <w:style w:type="character" w:customStyle="1" w:styleId="WW8Num13z8">
    <w:name w:val="WW8Num13z8"/>
    <w:rsid w:val="002D1247"/>
  </w:style>
  <w:style w:type="character" w:customStyle="1" w:styleId="WW8Num14z2">
    <w:name w:val="WW8Num14z2"/>
    <w:rsid w:val="002D1247"/>
  </w:style>
  <w:style w:type="character" w:customStyle="1" w:styleId="WW8Num14z3">
    <w:name w:val="WW8Num14z3"/>
    <w:rsid w:val="002D1247"/>
  </w:style>
  <w:style w:type="character" w:customStyle="1" w:styleId="WW8Num14z4">
    <w:name w:val="WW8Num14z4"/>
    <w:rsid w:val="002D1247"/>
  </w:style>
  <w:style w:type="character" w:customStyle="1" w:styleId="WW8Num14z5">
    <w:name w:val="WW8Num14z5"/>
    <w:rsid w:val="002D1247"/>
  </w:style>
  <w:style w:type="character" w:customStyle="1" w:styleId="WW8Num14z6">
    <w:name w:val="WW8Num14z6"/>
    <w:rsid w:val="002D1247"/>
  </w:style>
  <w:style w:type="character" w:customStyle="1" w:styleId="WW8Num14z7">
    <w:name w:val="WW8Num14z7"/>
    <w:rsid w:val="002D1247"/>
  </w:style>
  <w:style w:type="character" w:customStyle="1" w:styleId="WW8Num14z8">
    <w:name w:val="WW8Num14z8"/>
    <w:rsid w:val="002D1247"/>
  </w:style>
  <w:style w:type="character" w:customStyle="1" w:styleId="WW8Num15z2">
    <w:name w:val="WW8Num15z2"/>
    <w:rsid w:val="002D1247"/>
  </w:style>
  <w:style w:type="character" w:customStyle="1" w:styleId="WW8Num15z3">
    <w:name w:val="WW8Num15z3"/>
    <w:rsid w:val="002D1247"/>
  </w:style>
  <w:style w:type="character" w:customStyle="1" w:styleId="WW8Num15z4">
    <w:name w:val="WW8Num15z4"/>
    <w:rsid w:val="002D1247"/>
  </w:style>
  <w:style w:type="character" w:customStyle="1" w:styleId="WW8Num15z5">
    <w:name w:val="WW8Num15z5"/>
    <w:rsid w:val="002D1247"/>
  </w:style>
  <w:style w:type="character" w:customStyle="1" w:styleId="WW8Num15z6">
    <w:name w:val="WW8Num15z6"/>
    <w:rsid w:val="002D1247"/>
  </w:style>
  <w:style w:type="character" w:customStyle="1" w:styleId="WW8Num15z7">
    <w:name w:val="WW8Num15z7"/>
    <w:rsid w:val="002D1247"/>
  </w:style>
  <w:style w:type="character" w:customStyle="1" w:styleId="WW8Num15z8">
    <w:name w:val="WW8Num15z8"/>
    <w:rsid w:val="002D1247"/>
  </w:style>
  <w:style w:type="character" w:customStyle="1" w:styleId="WW8Num16z2">
    <w:name w:val="WW8Num16z2"/>
    <w:rsid w:val="002D1247"/>
  </w:style>
  <w:style w:type="character" w:customStyle="1" w:styleId="WW8Num16z3">
    <w:name w:val="WW8Num16z3"/>
    <w:rsid w:val="002D1247"/>
  </w:style>
  <w:style w:type="character" w:customStyle="1" w:styleId="WW8Num16z4">
    <w:name w:val="WW8Num16z4"/>
    <w:rsid w:val="002D1247"/>
  </w:style>
  <w:style w:type="character" w:customStyle="1" w:styleId="WW8Num16z5">
    <w:name w:val="WW8Num16z5"/>
    <w:rsid w:val="002D1247"/>
  </w:style>
  <w:style w:type="character" w:customStyle="1" w:styleId="WW8Num16z6">
    <w:name w:val="WW8Num16z6"/>
    <w:rsid w:val="002D1247"/>
  </w:style>
  <w:style w:type="character" w:customStyle="1" w:styleId="WW8Num16z7">
    <w:name w:val="WW8Num16z7"/>
    <w:rsid w:val="002D1247"/>
  </w:style>
  <w:style w:type="character" w:customStyle="1" w:styleId="WW8Num16z8">
    <w:name w:val="WW8Num16z8"/>
    <w:rsid w:val="002D1247"/>
  </w:style>
  <w:style w:type="character" w:customStyle="1" w:styleId="WW8Num17z2">
    <w:name w:val="WW8Num17z2"/>
    <w:rsid w:val="002D1247"/>
  </w:style>
  <w:style w:type="character" w:customStyle="1" w:styleId="WW8Num17z3">
    <w:name w:val="WW8Num17z3"/>
    <w:rsid w:val="002D1247"/>
  </w:style>
  <w:style w:type="character" w:customStyle="1" w:styleId="WW8Num17z4">
    <w:name w:val="WW8Num17z4"/>
    <w:rsid w:val="002D1247"/>
  </w:style>
  <w:style w:type="character" w:customStyle="1" w:styleId="WW8Num17z5">
    <w:name w:val="WW8Num17z5"/>
    <w:rsid w:val="002D1247"/>
  </w:style>
  <w:style w:type="character" w:customStyle="1" w:styleId="WW8Num17z6">
    <w:name w:val="WW8Num17z6"/>
    <w:rsid w:val="002D1247"/>
  </w:style>
  <w:style w:type="character" w:customStyle="1" w:styleId="WW8Num17z7">
    <w:name w:val="WW8Num17z7"/>
    <w:rsid w:val="002D1247"/>
  </w:style>
  <w:style w:type="character" w:customStyle="1" w:styleId="WW8Num17z8">
    <w:name w:val="WW8Num17z8"/>
    <w:rsid w:val="002D1247"/>
  </w:style>
  <w:style w:type="character" w:customStyle="1" w:styleId="WW8Num18z2">
    <w:name w:val="WW8Num18z2"/>
    <w:rsid w:val="002D1247"/>
  </w:style>
  <w:style w:type="character" w:customStyle="1" w:styleId="WW8Num18z3">
    <w:name w:val="WW8Num18z3"/>
    <w:rsid w:val="002D1247"/>
  </w:style>
  <w:style w:type="character" w:customStyle="1" w:styleId="WW8Num18z4">
    <w:name w:val="WW8Num18z4"/>
    <w:rsid w:val="002D1247"/>
  </w:style>
  <w:style w:type="character" w:customStyle="1" w:styleId="WW8Num18z5">
    <w:name w:val="WW8Num18z5"/>
    <w:rsid w:val="002D1247"/>
  </w:style>
  <w:style w:type="character" w:customStyle="1" w:styleId="WW8Num18z6">
    <w:name w:val="WW8Num18z6"/>
    <w:rsid w:val="002D1247"/>
  </w:style>
  <w:style w:type="character" w:customStyle="1" w:styleId="WW8Num18z7">
    <w:name w:val="WW8Num18z7"/>
    <w:rsid w:val="002D1247"/>
  </w:style>
  <w:style w:type="character" w:customStyle="1" w:styleId="WW8Num18z8">
    <w:name w:val="WW8Num18z8"/>
    <w:rsid w:val="002D1247"/>
  </w:style>
  <w:style w:type="character" w:customStyle="1" w:styleId="WW8Num19z2">
    <w:name w:val="WW8Num19z2"/>
    <w:rsid w:val="002D1247"/>
  </w:style>
  <w:style w:type="character" w:customStyle="1" w:styleId="WW8Num19z3">
    <w:name w:val="WW8Num19z3"/>
    <w:rsid w:val="002D1247"/>
  </w:style>
  <w:style w:type="character" w:customStyle="1" w:styleId="WW8Num19z4">
    <w:name w:val="WW8Num19z4"/>
    <w:rsid w:val="002D1247"/>
  </w:style>
  <w:style w:type="character" w:customStyle="1" w:styleId="WW8Num19z5">
    <w:name w:val="WW8Num19z5"/>
    <w:rsid w:val="002D1247"/>
  </w:style>
  <w:style w:type="character" w:customStyle="1" w:styleId="WW8Num19z6">
    <w:name w:val="WW8Num19z6"/>
    <w:rsid w:val="002D1247"/>
  </w:style>
  <w:style w:type="character" w:customStyle="1" w:styleId="WW8Num19z7">
    <w:name w:val="WW8Num19z7"/>
    <w:rsid w:val="002D1247"/>
  </w:style>
  <w:style w:type="character" w:customStyle="1" w:styleId="WW8Num19z8">
    <w:name w:val="WW8Num19z8"/>
    <w:rsid w:val="002D1247"/>
  </w:style>
  <w:style w:type="character" w:customStyle="1" w:styleId="WW8Num20z2">
    <w:name w:val="WW8Num20z2"/>
    <w:rsid w:val="002D1247"/>
    <w:rPr>
      <w:rFonts w:ascii="Wingdings" w:hAnsi="Wingdings" w:cs="Wingdings" w:hint="default"/>
    </w:rPr>
  </w:style>
  <w:style w:type="character" w:customStyle="1" w:styleId="WW8Num21z2">
    <w:name w:val="WW8Num21z2"/>
    <w:rsid w:val="002D1247"/>
    <w:rPr>
      <w:rFonts w:ascii="Wingdings" w:hAnsi="Wingdings" w:cs="Wingdings" w:hint="default"/>
    </w:rPr>
  </w:style>
  <w:style w:type="character" w:customStyle="1" w:styleId="WW8Num21z3">
    <w:name w:val="WW8Num21z3"/>
    <w:rsid w:val="002D1247"/>
    <w:rPr>
      <w:rFonts w:ascii="Symbol" w:hAnsi="Symbol" w:cs="Symbol" w:hint="default"/>
    </w:rPr>
  </w:style>
  <w:style w:type="character" w:customStyle="1" w:styleId="WW8Num22z2">
    <w:name w:val="WW8Num22z2"/>
    <w:rsid w:val="002D1247"/>
    <w:rPr>
      <w:rFonts w:ascii="Wingdings" w:hAnsi="Wingdings" w:cs="Wingdings" w:hint="default"/>
    </w:rPr>
  </w:style>
  <w:style w:type="character" w:customStyle="1" w:styleId="WW8Num22z3">
    <w:name w:val="WW8Num22z3"/>
    <w:rsid w:val="002D1247"/>
    <w:rPr>
      <w:rFonts w:ascii="Symbol" w:hAnsi="Symbol" w:cs="Symbol" w:hint="default"/>
    </w:rPr>
  </w:style>
  <w:style w:type="character" w:customStyle="1" w:styleId="WW8Num23z2">
    <w:name w:val="WW8Num23z2"/>
    <w:rsid w:val="002D1247"/>
  </w:style>
  <w:style w:type="character" w:customStyle="1" w:styleId="WW8Num23z3">
    <w:name w:val="WW8Num23z3"/>
    <w:rsid w:val="002D1247"/>
  </w:style>
  <w:style w:type="character" w:customStyle="1" w:styleId="WW8Num23z4">
    <w:name w:val="WW8Num23z4"/>
    <w:rsid w:val="002D1247"/>
  </w:style>
  <w:style w:type="character" w:customStyle="1" w:styleId="WW8Num23z5">
    <w:name w:val="WW8Num23z5"/>
    <w:rsid w:val="002D1247"/>
  </w:style>
  <w:style w:type="character" w:customStyle="1" w:styleId="WW8Num23z6">
    <w:name w:val="WW8Num23z6"/>
    <w:rsid w:val="002D1247"/>
  </w:style>
  <w:style w:type="character" w:customStyle="1" w:styleId="WW8Num23z7">
    <w:name w:val="WW8Num23z7"/>
    <w:rsid w:val="002D1247"/>
  </w:style>
  <w:style w:type="character" w:customStyle="1" w:styleId="WW8Num23z8">
    <w:name w:val="WW8Num23z8"/>
    <w:rsid w:val="002D1247"/>
  </w:style>
  <w:style w:type="character" w:customStyle="1" w:styleId="WW8Num24z2">
    <w:name w:val="WW8Num24z2"/>
    <w:rsid w:val="002D1247"/>
    <w:rPr>
      <w:rFonts w:ascii="Wingdings" w:hAnsi="Wingdings" w:cs="Wingdings" w:hint="default"/>
    </w:rPr>
  </w:style>
  <w:style w:type="character" w:customStyle="1" w:styleId="WW8Num24z4">
    <w:name w:val="WW8Num24z4"/>
    <w:rsid w:val="002D1247"/>
    <w:rPr>
      <w:rFonts w:ascii="Courier New" w:hAnsi="Courier New" w:cs="Courier New" w:hint="default"/>
    </w:rPr>
  </w:style>
  <w:style w:type="character" w:customStyle="1" w:styleId="WW8Num25z2">
    <w:name w:val="WW8Num25z2"/>
    <w:rsid w:val="002D1247"/>
  </w:style>
  <w:style w:type="character" w:customStyle="1" w:styleId="WW8Num25z3">
    <w:name w:val="WW8Num25z3"/>
    <w:rsid w:val="002D1247"/>
  </w:style>
  <w:style w:type="character" w:customStyle="1" w:styleId="WW8Num25z4">
    <w:name w:val="WW8Num25z4"/>
    <w:rsid w:val="002D1247"/>
  </w:style>
  <w:style w:type="character" w:customStyle="1" w:styleId="WW8Num25z5">
    <w:name w:val="WW8Num25z5"/>
    <w:rsid w:val="002D1247"/>
  </w:style>
  <w:style w:type="character" w:customStyle="1" w:styleId="WW8Num25z6">
    <w:name w:val="WW8Num25z6"/>
    <w:rsid w:val="002D1247"/>
  </w:style>
  <w:style w:type="character" w:customStyle="1" w:styleId="WW8Num25z7">
    <w:name w:val="WW8Num25z7"/>
    <w:rsid w:val="002D1247"/>
  </w:style>
  <w:style w:type="character" w:customStyle="1" w:styleId="WW8Num25z8">
    <w:name w:val="WW8Num25z8"/>
    <w:rsid w:val="002D1247"/>
  </w:style>
  <w:style w:type="character" w:customStyle="1" w:styleId="WW8Num26z2">
    <w:name w:val="WW8Num26z2"/>
    <w:rsid w:val="002D1247"/>
    <w:rPr>
      <w:rFonts w:ascii="Wingdings" w:hAnsi="Wingdings" w:cs="Wingdings" w:hint="default"/>
    </w:rPr>
  </w:style>
  <w:style w:type="character" w:customStyle="1" w:styleId="WW8Num26z3">
    <w:name w:val="WW8Num26z3"/>
    <w:rsid w:val="002D1247"/>
    <w:rPr>
      <w:rFonts w:ascii="Symbol" w:hAnsi="Symbol" w:cs="Symbol" w:hint="default"/>
    </w:rPr>
  </w:style>
  <w:style w:type="character" w:customStyle="1" w:styleId="WW8Num27z2">
    <w:name w:val="WW8Num27z2"/>
    <w:rsid w:val="002D1247"/>
  </w:style>
  <w:style w:type="character" w:customStyle="1" w:styleId="WW8Num27z3">
    <w:name w:val="WW8Num27z3"/>
    <w:rsid w:val="002D1247"/>
  </w:style>
  <w:style w:type="character" w:customStyle="1" w:styleId="WW8Num27z4">
    <w:name w:val="WW8Num27z4"/>
    <w:rsid w:val="002D1247"/>
  </w:style>
  <w:style w:type="character" w:customStyle="1" w:styleId="WW8Num27z5">
    <w:name w:val="WW8Num27z5"/>
    <w:rsid w:val="002D1247"/>
  </w:style>
  <w:style w:type="character" w:customStyle="1" w:styleId="WW8Num27z6">
    <w:name w:val="WW8Num27z6"/>
    <w:rsid w:val="002D1247"/>
  </w:style>
  <w:style w:type="character" w:customStyle="1" w:styleId="WW8Num27z7">
    <w:name w:val="WW8Num27z7"/>
    <w:rsid w:val="002D1247"/>
  </w:style>
  <w:style w:type="character" w:customStyle="1" w:styleId="WW8Num27z8">
    <w:name w:val="WW8Num27z8"/>
    <w:rsid w:val="002D1247"/>
  </w:style>
  <w:style w:type="character" w:customStyle="1" w:styleId="WW8Num28z2">
    <w:name w:val="WW8Num28z2"/>
    <w:rsid w:val="002D1247"/>
    <w:rPr>
      <w:rFonts w:ascii="Wingdings" w:hAnsi="Wingdings" w:cs="Wingdings" w:hint="default"/>
    </w:rPr>
  </w:style>
  <w:style w:type="character" w:customStyle="1" w:styleId="WW8Num28z3">
    <w:name w:val="WW8Num28z3"/>
    <w:rsid w:val="002D1247"/>
    <w:rPr>
      <w:rFonts w:ascii="Symbol" w:hAnsi="Symbol" w:cs="Symbol" w:hint="default"/>
    </w:rPr>
  </w:style>
  <w:style w:type="character" w:customStyle="1" w:styleId="WW8Num29z2">
    <w:name w:val="WW8Num29z2"/>
    <w:rsid w:val="002D1247"/>
  </w:style>
  <w:style w:type="character" w:customStyle="1" w:styleId="WW8Num29z3">
    <w:name w:val="WW8Num29z3"/>
    <w:rsid w:val="002D1247"/>
  </w:style>
  <w:style w:type="character" w:customStyle="1" w:styleId="WW8Num29z4">
    <w:name w:val="WW8Num29z4"/>
    <w:rsid w:val="002D1247"/>
  </w:style>
  <w:style w:type="character" w:customStyle="1" w:styleId="WW8Num29z5">
    <w:name w:val="WW8Num29z5"/>
    <w:rsid w:val="002D1247"/>
  </w:style>
  <w:style w:type="character" w:customStyle="1" w:styleId="WW8Num29z6">
    <w:name w:val="WW8Num29z6"/>
    <w:rsid w:val="002D1247"/>
  </w:style>
  <w:style w:type="character" w:customStyle="1" w:styleId="WW8Num29z7">
    <w:name w:val="WW8Num29z7"/>
    <w:rsid w:val="002D1247"/>
  </w:style>
  <w:style w:type="character" w:customStyle="1" w:styleId="WW8Num29z8">
    <w:name w:val="WW8Num29z8"/>
    <w:rsid w:val="002D1247"/>
  </w:style>
  <w:style w:type="character" w:customStyle="1" w:styleId="WW8Num30z2">
    <w:name w:val="WW8Num30z2"/>
    <w:rsid w:val="002D1247"/>
    <w:rPr>
      <w:rFonts w:ascii="Wingdings" w:hAnsi="Wingdings" w:cs="Wingdings" w:hint="default"/>
    </w:rPr>
  </w:style>
  <w:style w:type="character" w:customStyle="1" w:styleId="WW8Num30z3">
    <w:name w:val="WW8Num30z3"/>
    <w:rsid w:val="002D1247"/>
    <w:rPr>
      <w:rFonts w:ascii="Symbol" w:hAnsi="Symbol" w:cs="Symbol" w:hint="default"/>
    </w:rPr>
  </w:style>
  <w:style w:type="character" w:customStyle="1" w:styleId="WW8Num31z2">
    <w:name w:val="WW8Num31z2"/>
    <w:rsid w:val="002D1247"/>
    <w:rPr>
      <w:rFonts w:ascii="Wingdings" w:hAnsi="Wingdings" w:cs="Wingdings" w:hint="default"/>
    </w:rPr>
  </w:style>
  <w:style w:type="character" w:customStyle="1" w:styleId="WW8Num31z3">
    <w:name w:val="WW8Num31z3"/>
    <w:rsid w:val="002D1247"/>
    <w:rPr>
      <w:rFonts w:ascii="Symbol" w:hAnsi="Symbol" w:cs="Symbol" w:hint="default"/>
    </w:rPr>
  </w:style>
  <w:style w:type="character" w:customStyle="1" w:styleId="WW8Num32z2">
    <w:name w:val="WW8Num32z2"/>
    <w:rsid w:val="002D1247"/>
    <w:rPr>
      <w:rFonts w:ascii="Wingdings" w:hAnsi="Wingdings" w:cs="Wingdings" w:hint="default"/>
    </w:rPr>
  </w:style>
  <w:style w:type="character" w:customStyle="1" w:styleId="WW8Num32z3">
    <w:name w:val="WW8Num32z3"/>
    <w:rsid w:val="002D1247"/>
    <w:rPr>
      <w:rFonts w:ascii="Symbol" w:hAnsi="Symbol" w:cs="Symbol" w:hint="default"/>
    </w:rPr>
  </w:style>
  <w:style w:type="character" w:customStyle="1" w:styleId="WW8Num33z2">
    <w:name w:val="WW8Num33z2"/>
    <w:rsid w:val="002D1247"/>
    <w:rPr>
      <w:rFonts w:ascii="Wingdings" w:hAnsi="Wingdings" w:cs="Wingdings" w:hint="default"/>
    </w:rPr>
  </w:style>
  <w:style w:type="character" w:customStyle="1" w:styleId="WW8Num33z3">
    <w:name w:val="WW8Num33z3"/>
    <w:rsid w:val="002D1247"/>
    <w:rPr>
      <w:rFonts w:ascii="Symbol" w:hAnsi="Symbol" w:cs="Symbol" w:hint="default"/>
    </w:rPr>
  </w:style>
  <w:style w:type="character" w:customStyle="1" w:styleId="WW8Num34z2">
    <w:name w:val="WW8Num34z2"/>
    <w:rsid w:val="002D1247"/>
  </w:style>
  <w:style w:type="character" w:customStyle="1" w:styleId="WW8Num34z3">
    <w:name w:val="WW8Num34z3"/>
    <w:rsid w:val="002D1247"/>
  </w:style>
  <w:style w:type="character" w:customStyle="1" w:styleId="WW8Num34z4">
    <w:name w:val="WW8Num34z4"/>
    <w:rsid w:val="002D1247"/>
  </w:style>
  <w:style w:type="character" w:customStyle="1" w:styleId="WW8Num34z5">
    <w:name w:val="WW8Num34z5"/>
    <w:rsid w:val="002D1247"/>
  </w:style>
  <w:style w:type="character" w:customStyle="1" w:styleId="WW8Num34z6">
    <w:name w:val="WW8Num34z6"/>
    <w:rsid w:val="002D1247"/>
  </w:style>
  <w:style w:type="character" w:customStyle="1" w:styleId="WW8Num34z7">
    <w:name w:val="WW8Num34z7"/>
    <w:rsid w:val="002D1247"/>
  </w:style>
  <w:style w:type="character" w:customStyle="1" w:styleId="WW8Num34z8">
    <w:name w:val="WW8Num34z8"/>
    <w:rsid w:val="002D1247"/>
  </w:style>
  <w:style w:type="character" w:customStyle="1" w:styleId="WW8Num35z2">
    <w:name w:val="WW8Num35z2"/>
    <w:rsid w:val="002D1247"/>
    <w:rPr>
      <w:rFonts w:ascii="Wingdings" w:hAnsi="Wingdings" w:cs="Wingdings" w:hint="default"/>
    </w:rPr>
  </w:style>
  <w:style w:type="character" w:customStyle="1" w:styleId="WW8Num35z3">
    <w:name w:val="WW8Num35z3"/>
    <w:rsid w:val="002D1247"/>
    <w:rPr>
      <w:rFonts w:ascii="Symbol" w:hAnsi="Symbol" w:cs="Symbol" w:hint="default"/>
    </w:rPr>
  </w:style>
  <w:style w:type="character" w:customStyle="1" w:styleId="WW8Num36z2">
    <w:name w:val="WW8Num36z2"/>
    <w:rsid w:val="002D1247"/>
    <w:rPr>
      <w:rFonts w:ascii="Wingdings" w:hAnsi="Wingdings" w:cs="Wingdings" w:hint="default"/>
    </w:rPr>
  </w:style>
  <w:style w:type="character" w:customStyle="1" w:styleId="WW8Num36z3">
    <w:name w:val="WW8Num36z3"/>
    <w:rsid w:val="002D1247"/>
    <w:rPr>
      <w:rFonts w:ascii="Symbol" w:hAnsi="Symbol" w:cs="Symbol" w:hint="default"/>
    </w:rPr>
  </w:style>
  <w:style w:type="character" w:customStyle="1" w:styleId="WW8Num37z2">
    <w:name w:val="WW8Num37z2"/>
    <w:rsid w:val="002D1247"/>
  </w:style>
  <w:style w:type="character" w:customStyle="1" w:styleId="WW8Num37z3">
    <w:name w:val="WW8Num37z3"/>
    <w:rsid w:val="002D1247"/>
  </w:style>
  <w:style w:type="character" w:customStyle="1" w:styleId="WW8Num37z4">
    <w:name w:val="WW8Num37z4"/>
    <w:rsid w:val="002D1247"/>
  </w:style>
  <w:style w:type="character" w:customStyle="1" w:styleId="WW8Num37z5">
    <w:name w:val="WW8Num37z5"/>
    <w:rsid w:val="002D1247"/>
  </w:style>
  <w:style w:type="character" w:customStyle="1" w:styleId="WW8Num37z6">
    <w:name w:val="WW8Num37z6"/>
    <w:rsid w:val="002D1247"/>
  </w:style>
  <w:style w:type="character" w:customStyle="1" w:styleId="WW8Num37z7">
    <w:name w:val="WW8Num37z7"/>
    <w:rsid w:val="002D1247"/>
  </w:style>
  <w:style w:type="character" w:customStyle="1" w:styleId="WW8Num37z8">
    <w:name w:val="WW8Num37z8"/>
    <w:rsid w:val="002D1247"/>
  </w:style>
  <w:style w:type="character" w:customStyle="1" w:styleId="WW8Num38z2">
    <w:name w:val="WW8Num38z2"/>
    <w:rsid w:val="002D1247"/>
  </w:style>
  <w:style w:type="character" w:customStyle="1" w:styleId="WW8Num38z3">
    <w:name w:val="WW8Num38z3"/>
    <w:rsid w:val="002D1247"/>
  </w:style>
  <w:style w:type="character" w:customStyle="1" w:styleId="WW8Num38z4">
    <w:name w:val="WW8Num38z4"/>
    <w:rsid w:val="002D1247"/>
  </w:style>
  <w:style w:type="character" w:customStyle="1" w:styleId="WW8Num38z5">
    <w:name w:val="WW8Num38z5"/>
    <w:rsid w:val="002D1247"/>
  </w:style>
  <w:style w:type="character" w:customStyle="1" w:styleId="WW8Num38z6">
    <w:name w:val="WW8Num38z6"/>
    <w:rsid w:val="002D1247"/>
  </w:style>
  <w:style w:type="character" w:customStyle="1" w:styleId="WW8Num38z7">
    <w:name w:val="WW8Num38z7"/>
    <w:rsid w:val="002D1247"/>
  </w:style>
  <w:style w:type="character" w:customStyle="1" w:styleId="WW8Num38z8">
    <w:name w:val="WW8Num38z8"/>
    <w:rsid w:val="002D1247"/>
  </w:style>
  <w:style w:type="character" w:customStyle="1" w:styleId="WW8Num39z2">
    <w:name w:val="WW8Num39z2"/>
    <w:rsid w:val="002D1247"/>
    <w:rPr>
      <w:rFonts w:ascii="Wingdings" w:hAnsi="Wingdings" w:cs="Wingdings" w:hint="default"/>
    </w:rPr>
  </w:style>
  <w:style w:type="character" w:customStyle="1" w:styleId="WW8Num39z3">
    <w:name w:val="WW8Num39z3"/>
    <w:rsid w:val="002D1247"/>
    <w:rPr>
      <w:rFonts w:ascii="Symbol" w:hAnsi="Symbol" w:cs="Symbol" w:hint="default"/>
    </w:rPr>
  </w:style>
  <w:style w:type="character" w:customStyle="1" w:styleId="WW8Num40z2">
    <w:name w:val="WW8Num40z2"/>
    <w:rsid w:val="002D1247"/>
  </w:style>
  <w:style w:type="character" w:customStyle="1" w:styleId="WW8Num40z3">
    <w:name w:val="WW8Num40z3"/>
    <w:rsid w:val="002D1247"/>
  </w:style>
  <w:style w:type="character" w:customStyle="1" w:styleId="WW8Num40z4">
    <w:name w:val="WW8Num40z4"/>
    <w:rsid w:val="002D1247"/>
  </w:style>
  <w:style w:type="character" w:customStyle="1" w:styleId="WW8Num40z5">
    <w:name w:val="WW8Num40z5"/>
    <w:rsid w:val="002D1247"/>
  </w:style>
  <w:style w:type="character" w:customStyle="1" w:styleId="WW8Num40z6">
    <w:name w:val="WW8Num40z6"/>
    <w:rsid w:val="002D1247"/>
  </w:style>
  <w:style w:type="character" w:customStyle="1" w:styleId="WW8Num40z7">
    <w:name w:val="WW8Num40z7"/>
    <w:rsid w:val="002D1247"/>
  </w:style>
  <w:style w:type="character" w:customStyle="1" w:styleId="WW8Num40z8">
    <w:name w:val="WW8Num40z8"/>
    <w:rsid w:val="002D1247"/>
  </w:style>
  <w:style w:type="character" w:customStyle="1" w:styleId="WW8Num41z2">
    <w:name w:val="WW8Num41z2"/>
    <w:rsid w:val="002D1247"/>
    <w:rPr>
      <w:rFonts w:ascii="Wingdings" w:hAnsi="Wingdings" w:cs="Wingdings" w:hint="default"/>
    </w:rPr>
  </w:style>
  <w:style w:type="character" w:customStyle="1" w:styleId="WW8Num41z3">
    <w:name w:val="WW8Num41z3"/>
    <w:rsid w:val="002D1247"/>
    <w:rPr>
      <w:rFonts w:ascii="Symbol" w:hAnsi="Symbol" w:cs="Symbol" w:hint="default"/>
    </w:rPr>
  </w:style>
  <w:style w:type="character" w:customStyle="1" w:styleId="WW8Num42z2">
    <w:name w:val="WW8Num42z2"/>
    <w:rsid w:val="002D1247"/>
  </w:style>
  <w:style w:type="character" w:customStyle="1" w:styleId="WW8Num42z3">
    <w:name w:val="WW8Num42z3"/>
    <w:rsid w:val="002D1247"/>
  </w:style>
  <w:style w:type="character" w:customStyle="1" w:styleId="WW8Num42z4">
    <w:name w:val="WW8Num42z4"/>
    <w:rsid w:val="002D1247"/>
  </w:style>
  <w:style w:type="character" w:customStyle="1" w:styleId="WW8Num42z5">
    <w:name w:val="WW8Num42z5"/>
    <w:rsid w:val="002D1247"/>
  </w:style>
  <w:style w:type="character" w:customStyle="1" w:styleId="WW8Num42z6">
    <w:name w:val="WW8Num42z6"/>
    <w:rsid w:val="002D1247"/>
  </w:style>
  <w:style w:type="character" w:customStyle="1" w:styleId="WW8Num42z7">
    <w:name w:val="WW8Num42z7"/>
    <w:rsid w:val="002D1247"/>
  </w:style>
  <w:style w:type="character" w:customStyle="1" w:styleId="WW8Num42z8">
    <w:name w:val="WW8Num42z8"/>
    <w:rsid w:val="002D1247"/>
  </w:style>
  <w:style w:type="character" w:customStyle="1" w:styleId="WW8Num43z2">
    <w:name w:val="WW8Num43z2"/>
    <w:rsid w:val="002D1247"/>
  </w:style>
  <w:style w:type="character" w:customStyle="1" w:styleId="WW8Num43z3">
    <w:name w:val="WW8Num43z3"/>
    <w:rsid w:val="002D1247"/>
  </w:style>
  <w:style w:type="character" w:customStyle="1" w:styleId="WW8Num43z4">
    <w:name w:val="WW8Num43z4"/>
    <w:rsid w:val="002D1247"/>
  </w:style>
  <w:style w:type="character" w:customStyle="1" w:styleId="WW8Num43z5">
    <w:name w:val="WW8Num43z5"/>
    <w:rsid w:val="002D1247"/>
  </w:style>
  <w:style w:type="character" w:customStyle="1" w:styleId="WW8Num43z6">
    <w:name w:val="WW8Num43z6"/>
    <w:rsid w:val="002D1247"/>
  </w:style>
  <w:style w:type="character" w:customStyle="1" w:styleId="WW8Num43z7">
    <w:name w:val="WW8Num43z7"/>
    <w:rsid w:val="002D1247"/>
  </w:style>
  <w:style w:type="character" w:customStyle="1" w:styleId="WW8Num43z8">
    <w:name w:val="WW8Num43z8"/>
    <w:rsid w:val="002D1247"/>
  </w:style>
  <w:style w:type="character" w:customStyle="1" w:styleId="WW8Num44z2">
    <w:name w:val="WW8Num44z2"/>
    <w:rsid w:val="002D1247"/>
    <w:rPr>
      <w:rFonts w:ascii="Wingdings" w:hAnsi="Wingdings" w:cs="Wingdings" w:hint="default"/>
    </w:rPr>
  </w:style>
  <w:style w:type="character" w:customStyle="1" w:styleId="WW8Num45z0">
    <w:name w:val="WW8Num45z0"/>
    <w:rsid w:val="002D1247"/>
    <w:rPr>
      <w:rFonts w:ascii="Times New Roman" w:hAnsi="Times New Roman" w:cs="Times New Roman" w:hint="default"/>
    </w:rPr>
  </w:style>
  <w:style w:type="character" w:customStyle="1" w:styleId="WW8Num45z1">
    <w:name w:val="WW8Num45z1"/>
    <w:rsid w:val="002D1247"/>
    <w:rPr>
      <w:rFonts w:ascii="Courier New" w:hAnsi="Courier New" w:cs="Courier New" w:hint="default"/>
    </w:rPr>
  </w:style>
  <w:style w:type="character" w:customStyle="1" w:styleId="WW8Num45z2">
    <w:name w:val="WW8Num45z2"/>
    <w:rsid w:val="002D1247"/>
    <w:rPr>
      <w:rFonts w:ascii="Wingdings" w:hAnsi="Wingdings" w:cs="Wingdings" w:hint="default"/>
    </w:rPr>
  </w:style>
  <w:style w:type="character" w:customStyle="1" w:styleId="WW8Num45z3">
    <w:name w:val="WW8Num45z3"/>
    <w:rsid w:val="002D1247"/>
    <w:rPr>
      <w:rFonts w:ascii="Symbol" w:hAnsi="Symbol" w:cs="Symbol" w:hint="default"/>
    </w:rPr>
  </w:style>
  <w:style w:type="character" w:customStyle="1" w:styleId="WW8Num46z0">
    <w:name w:val="WW8Num46z0"/>
    <w:rsid w:val="002D1247"/>
    <w:rPr>
      <w:rFonts w:ascii="Times New Roman" w:eastAsia="Times New Roman" w:hAnsi="Times New Roman" w:cs="Times New Roman" w:hint="default"/>
    </w:rPr>
  </w:style>
  <w:style w:type="character" w:customStyle="1" w:styleId="WW8Num46z1">
    <w:name w:val="WW8Num46z1"/>
    <w:rsid w:val="002D1247"/>
    <w:rPr>
      <w:rFonts w:ascii="Courier New" w:hAnsi="Courier New" w:cs="Courier New" w:hint="default"/>
    </w:rPr>
  </w:style>
  <w:style w:type="character" w:customStyle="1" w:styleId="WW8Num46z2">
    <w:name w:val="WW8Num46z2"/>
    <w:rsid w:val="002D1247"/>
    <w:rPr>
      <w:rFonts w:ascii="Wingdings" w:hAnsi="Wingdings" w:cs="Wingdings" w:hint="default"/>
    </w:rPr>
  </w:style>
  <w:style w:type="character" w:customStyle="1" w:styleId="WW8Num46z3">
    <w:name w:val="WW8Num46z3"/>
    <w:rsid w:val="002D1247"/>
    <w:rPr>
      <w:rFonts w:ascii="Symbol" w:hAnsi="Symbol" w:cs="Symbol" w:hint="default"/>
    </w:rPr>
  </w:style>
  <w:style w:type="character" w:customStyle="1" w:styleId="WW8Num47z0">
    <w:name w:val="WW8Num47z0"/>
    <w:rsid w:val="002D1247"/>
    <w:rPr>
      <w:rFonts w:ascii="Symbol" w:hAnsi="Symbol" w:cs="Symbol" w:hint="default"/>
      <w:b w:val="0"/>
      <w:i w:val="0"/>
      <w:sz w:val="22"/>
    </w:rPr>
  </w:style>
  <w:style w:type="character" w:customStyle="1" w:styleId="WW8Num47z1">
    <w:name w:val="WW8Num47z1"/>
    <w:rsid w:val="002D1247"/>
    <w:rPr>
      <w:rFonts w:ascii="Courier New" w:hAnsi="Courier New" w:cs="Courier New" w:hint="default"/>
    </w:rPr>
  </w:style>
  <w:style w:type="character" w:customStyle="1" w:styleId="WW8Num47z2">
    <w:name w:val="WW8Num47z2"/>
    <w:rsid w:val="002D1247"/>
    <w:rPr>
      <w:rFonts w:ascii="Wingdings" w:hAnsi="Wingdings" w:cs="Wingdings" w:hint="default"/>
    </w:rPr>
  </w:style>
  <w:style w:type="character" w:customStyle="1" w:styleId="WW8Num47z3">
    <w:name w:val="WW8Num47z3"/>
    <w:rsid w:val="002D1247"/>
    <w:rPr>
      <w:rFonts w:ascii="Symbol" w:hAnsi="Symbol" w:cs="Symbol" w:hint="default"/>
    </w:rPr>
  </w:style>
  <w:style w:type="character" w:customStyle="1" w:styleId="WW8Num48z0">
    <w:name w:val="WW8Num48z0"/>
    <w:rsid w:val="002D1247"/>
    <w:rPr>
      <w:rFonts w:ascii="Symbol" w:hAnsi="Symbol" w:cs="Symbol" w:hint="default"/>
      <w:b w:val="0"/>
      <w:i w:val="0"/>
      <w:sz w:val="22"/>
    </w:rPr>
  </w:style>
  <w:style w:type="character" w:customStyle="1" w:styleId="WW8Num48z1">
    <w:name w:val="WW8Num48z1"/>
    <w:rsid w:val="002D1247"/>
    <w:rPr>
      <w:rFonts w:ascii="Courier New" w:hAnsi="Courier New" w:cs="Courier New" w:hint="default"/>
    </w:rPr>
  </w:style>
  <w:style w:type="character" w:customStyle="1" w:styleId="WW8Num48z2">
    <w:name w:val="WW8Num48z2"/>
    <w:rsid w:val="002D1247"/>
    <w:rPr>
      <w:rFonts w:ascii="Wingdings" w:hAnsi="Wingdings" w:cs="Wingdings" w:hint="default"/>
    </w:rPr>
  </w:style>
  <w:style w:type="character" w:customStyle="1" w:styleId="WW8Num48z3">
    <w:name w:val="WW8Num48z3"/>
    <w:rsid w:val="002D1247"/>
    <w:rPr>
      <w:rFonts w:ascii="Symbol" w:hAnsi="Symbol" w:cs="Symbol" w:hint="default"/>
    </w:rPr>
  </w:style>
  <w:style w:type="character" w:customStyle="1" w:styleId="WW8Num49z0">
    <w:name w:val="WW8Num49z0"/>
    <w:rsid w:val="002D1247"/>
    <w:rPr>
      <w:rFonts w:ascii="Symbol" w:hAnsi="Symbol" w:cs="Symbol" w:hint="default"/>
      <w:b w:val="0"/>
      <w:i w:val="0"/>
      <w:sz w:val="22"/>
    </w:rPr>
  </w:style>
  <w:style w:type="character" w:customStyle="1" w:styleId="WW8Num49z1">
    <w:name w:val="WW8Num49z1"/>
    <w:rsid w:val="002D1247"/>
    <w:rPr>
      <w:rFonts w:ascii="Courier New" w:hAnsi="Courier New" w:cs="Courier New" w:hint="default"/>
    </w:rPr>
  </w:style>
  <w:style w:type="character" w:customStyle="1" w:styleId="WW8Num49z2">
    <w:name w:val="WW8Num49z2"/>
    <w:rsid w:val="002D1247"/>
    <w:rPr>
      <w:rFonts w:ascii="Wingdings" w:hAnsi="Wingdings" w:cs="Wingdings" w:hint="default"/>
    </w:rPr>
  </w:style>
  <w:style w:type="character" w:customStyle="1" w:styleId="WW8Num49z3">
    <w:name w:val="WW8Num49z3"/>
    <w:rsid w:val="002D1247"/>
    <w:rPr>
      <w:rFonts w:ascii="Symbol" w:hAnsi="Symbol" w:cs="Symbol" w:hint="default"/>
    </w:rPr>
  </w:style>
  <w:style w:type="character" w:customStyle="1" w:styleId="WW8Num50z0">
    <w:name w:val="WW8Num50z0"/>
    <w:rsid w:val="002D1247"/>
    <w:rPr>
      <w:rFonts w:ascii="Times New Roman" w:hAnsi="Times New Roman" w:cs="Times New Roman" w:hint="default"/>
      <w:color w:val="auto"/>
      <w:sz w:val="24"/>
      <w:u w:val="none"/>
    </w:rPr>
  </w:style>
  <w:style w:type="character" w:customStyle="1" w:styleId="WW8Num50z1">
    <w:name w:val="WW8Num50z1"/>
    <w:rsid w:val="002D1247"/>
  </w:style>
  <w:style w:type="character" w:customStyle="1" w:styleId="WW8Num50z2">
    <w:name w:val="WW8Num50z2"/>
    <w:rsid w:val="002D1247"/>
  </w:style>
  <w:style w:type="character" w:customStyle="1" w:styleId="WW8Num50z3">
    <w:name w:val="WW8Num50z3"/>
    <w:rsid w:val="002D1247"/>
  </w:style>
  <w:style w:type="character" w:customStyle="1" w:styleId="WW8Num50z4">
    <w:name w:val="WW8Num50z4"/>
    <w:rsid w:val="002D1247"/>
  </w:style>
  <w:style w:type="character" w:customStyle="1" w:styleId="WW8Num50z5">
    <w:name w:val="WW8Num50z5"/>
    <w:rsid w:val="002D1247"/>
  </w:style>
  <w:style w:type="character" w:customStyle="1" w:styleId="WW8Num50z6">
    <w:name w:val="WW8Num50z6"/>
    <w:rsid w:val="002D1247"/>
  </w:style>
  <w:style w:type="character" w:customStyle="1" w:styleId="WW8Num50z7">
    <w:name w:val="WW8Num50z7"/>
    <w:rsid w:val="002D1247"/>
  </w:style>
  <w:style w:type="character" w:customStyle="1" w:styleId="WW8Num50z8">
    <w:name w:val="WW8Num50z8"/>
    <w:rsid w:val="002D1247"/>
  </w:style>
  <w:style w:type="character" w:customStyle="1" w:styleId="WW8Num51z0">
    <w:name w:val="WW8Num51z0"/>
    <w:rsid w:val="002D1247"/>
    <w:rPr>
      <w:rFonts w:ascii="Symbol" w:hAnsi="Symbol" w:cs="Symbol" w:hint="default"/>
    </w:rPr>
  </w:style>
  <w:style w:type="character" w:customStyle="1" w:styleId="WW8Num52z0">
    <w:name w:val="WW8Num52z0"/>
    <w:rsid w:val="002D1247"/>
    <w:rPr>
      <w:rFonts w:ascii="Symbol" w:hAnsi="Symbol" w:cs="Symbol" w:hint="default"/>
    </w:rPr>
  </w:style>
  <w:style w:type="character" w:customStyle="1" w:styleId="WW8Num52z1">
    <w:name w:val="WW8Num52z1"/>
    <w:rsid w:val="002D1247"/>
  </w:style>
  <w:style w:type="character" w:customStyle="1" w:styleId="WW8Num52z2">
    <w:name w:val="WW8Num52z2"/>
    <w:rsid w:val="002D1247"/>
  </w:style>
  <w:style w:type="character" w:customStyle="1" w:styleId="WW8Num52z3">
    <w:name w:val="WW8Num52z3"/>
    <w:rsid w:val="002D1247"/>
  </w:style>
  <w:style w:type="character" w:customStyle="1" w:styleId="WW8Num52z4">
    <w:name w:val="WW8Num52z4"/>
    <w:rsid w:val="002D1247"/>
  </w:style>
  <w:style w:type="character" w:customStyle="1" w:styleId="WW8Num52z5">
    <w:name w:val="WW8Num52z5"/>
    <w:rsid w:val="002D1247"/>
  </w:style>
  <w:style w:type="character" w:customStyle="1" w:styleId="WW8Num52z6">
    <w:name w:val="WW8Num52z6"/>
    <w:rsid w:val="002D1247"/>
  </w:style>
  <w:style w:type="character" w:customStyle="1" w:styleId="WW8Num52z7">
    <w:name w:val="WW8Num52z7"/>
    <w:rsid w:val="002D1247"/>
  </w:style>
  <w:style w:type="character" w:customStyle="1" w:styleId="WW8Num52z8">
    <w:name w:val="WW8Num52z8"/>
    <w:rsid w:val="002D1247"/>
  </w:style>
  <w:style w:type="character" w:customStyle="1" w:styleId="WW8Num53z0">
    <w:name w:val="WW8Num53z0"/>
    <w:rsid w:val="002D1247"/>
    <w:rPr>
      <w:rFonts w:ascii="Symbol" w:hAnsi="Symbol" w:cs="Symbol" w:hint="default"/>
      <w:b w:val="0"/>
      <w:i w:val="0"/>
      <w:sz w:val="22"/>
    </w:rPr>
  </w:style>
  <w:style w:type="character" w:customStyle="1" w:styleId="WW8Num53z1">
    <w:name w:val="WW8Num53z1"/>
    <w:rsid w:val="002D1247"/>
    <w:rPr>
      <w:rFonts w:ascii="Courier New" w:hAnsi="Courier New" w:cs="Courier New" w:hint="default"/>
    </w:rPr>
  </w:style>
  <w:style w:type="character" w:customStyle="1" w:styleId="WW8Num53z2">
    <w:name w:val="WW8Num53z2"/>
    <w:rsid w:val="002D1247"/>
    <w:rPr>
      <w:rFonts w:ascii="Wingdings" w:hAnsi="Wingdings" w:cs="Wingdings" w:hint="default"/>
    </w:rPr>
  </w:style>
  <w:style w:type="character" w:customStyle="1" w:styleId="WW8Num53z3">
    <w:name w:val="WW8Num53z3"/>
    <w:rsid w:val="002D1247"/>
    <w:rPr>
      <w:rFonts w:ascii="Symbol" w:hAnsi="Symbol" w:cs="Symbol" w:hint="default"/>
    </w:rPr>
  </w:style>
  <w:style w:type="character" w:customStyle="1" w:styleId="WW8Num54z0">
    <w:name w:val="WW8Num54z0"/>
    <w:rsid w:val="002D1247"/>
    <w:rPr>
      <w:rFonts w:ascii="Symbol" w:hAnsi="Symbol" w:cs="Symbol" w:hint="default"/>
    </w:rPr>
  </w:style>
  <w:style w:type="character" w:customStyle="1" w:styleId="WW8Num54z1">
    <w:name w:val="WW8Num54z1"/>
    <w:rsid w:val="002D1247"/>
    <w:rPr>
      <w:rFonts w:ascii="Courier New" w:hAnsi="Courier New" w:cs="Courier New" w:hint="default"/>
    </w:rPr>
  </w:style>
  <w:style w:type="character" w:customStyle="1" w:styleId="WW8Num54z2">
    <w:name w:val="WW8Num54z2"/>
    <w:rsid w:val="002D1247"/>
    <w:rPr>
      <w:rFonts w:ascii="Wingdings" w:hAnsi="Wingdings" w:cs="Wingdings" w:hint="default"/>
    </w:rPr>
  </w:style>
  <w:style w:type="character" w:customStyle="1" w:styleId="WW8Num55z0">
    <w:name w:val="WW8Num55z0"/>
    <w:rsid w:val="002D1247"/>
    <w:rPr>
      <w:rFonts w:ascii="Symbol" w:hAnsi="Symbol" w:cs="Symbol" w:hint="default"/>
    </w:rPr>
  </w:style>
  <w:style w:type="character" w:customStyle="1" w:styleId="WW8Num55z1">
    <w:name w:val="WW8Num55z1"/>
    <w:rsid w:val="002D1247"/>
  </w:style>
  <w:style w:type="character" w:customStyle="1" w:styleId="WW8Num55z2">
    <w:name w:val="WW8Num55z2"/>
    <w:rsid w:val="002D1247"/>
  </w:style>
  <w:style w:type="character" w:customStyle="1" w:styleId="WW8Num55z3">
    <w:name w:val="WW8Num55z3"/>
    <w:rsid w:val="002D1247"/>
  </w:style>
  <w:style w:type="character" w:customStyle="1" w:styleId="WW8Num55z4">
    <w:name w:val="WW8Num55z4"/>
    <w:rsid w:val="002D1247"/>
  </w:style>
  <w:style w:type="character" w:customStyle="1" w:styleId="WW8Num55z5">
    <w:name w:val="WW8Num55z5"/>
    <w:rsid w:val="002D1247"/>
  </w:style>
  <w:style w:type="character" w:customStyle="1" w:styleId="WW8Num55z6">
    <w:name w:val="WW8Num55z6"/>
    <w:rsid w:val="002D1247"/>
  </w:style>
  <w:style w:type="character" w:customStyle="1" w:styleId="WW8Num55z7">
    <w:name w:val="WW8Num55z7"/>
    <w:rsid w:val="002D1247"/>
  </w:style>
  <w:style w:type="character" w:customStyle="1" w:styleId="WW8Num55z8">
    <w:name w:val="WW8Num55z8"/>
    <w:rsid w:val="002D1247"/>
  </w:style>
  <w:style w:type="character" w:customStyle="1" w:styleId="WW8Num56z0">
    <w:name w:val="WW8Num56z0"/>
    <w:rsid w:val="002D1247"/>
  </w:style>
  <w:style w:type="character" w:customStyle="1" w:styleId="WW8Num56z1">
    <w:name w:val="WW8Num56z1"/>
    <w:rsid w:val="002D1247"/>
  </w:style>
  <w:style w:type="character" w:customStyle="1" w:styleId="WW8Num56z2">
    <w:name w:val="WW8Num56z2"/>
    <w:rsid w:val="002D1247"/>
  </w:style>
  <w:style w:type="character" w:customStyle="1" w:styleId="WW8Num56z3">
    <w:name w:val="WW8Num56z3"/>
    <w:rsid w:val="002D1247"/>
  </w:style>
  <w:style w:type="character" w:customStyle="1" w:styleId="WW8Num56z4">
    <w:name w:val="WW8Num56z4"/>
    <w:rsid w:val="002D1247"/>
  </w:style>
  <w:style w:type="character" w:customStyle="1" w:styleId="WW8Num56z5">
    <w:name w:val="WW8Num56z5"/>
    <w:rsid w:val="002D1247"/>
  </w:style>
  <w:style w:type="character" w:customStyle="1" w:styleId="WW8Num56z6">
    <w:name w:val="WW8Num56z6"/>
    <w:rsid w:val="002D1247"/>
  </w:style>
  <w:style w:type="character" w:customStyle="1" w:styleId="WW8Num56z7">
    <w:name w:val="WW8Num56z7"/>
    <w:rsid w:val="002D1247"/>
  </w:style>
  <w:style w:type="character" w:customStyle="1" w:styleId="WW8Num56z8">
    <w:name w:val="WW8Num56z8"/>
    <w:rsid w:val="002D1247"/>
  </w:style>
  <w:style w:type="character" w:customStyle="1" w:styleId="WW8Num57z0">
    <w:name w:val="WW8Num57z0"/>
    <w:rsid w:val="002D1247"/>
    <w:rPr>
      <w:rFonts w:ascii="Symbol" w:hAnsi="Symbol" w:cs="Symbol" w:hint="default"/>
      <w:b w:val="0"/>
      <w:i w:val="0"/>
      <w:sz w:val="22"/>
    </w:rPr>
  </w:style>
  <w:style w:type="character" w:customStyle="1" w:styleId="WW8Num57z1">
    <w:name w:val="WW8Num57z1"/>
    <w:rsid w:val="002D1247"/>
    <w:rPr>
      <w:rFonts w:ascii="Courier New" w:hAnsi="Courier New" w:cs="Courier New" w:hint="default"/>
    </w:rPr>
  </w:style>
  <w:style w:type="character" w:customStyle="1" w:styleId="WW8Num57z2">
    <w:name w:val="WW8Num57z2"/>
    <w:rsid w:val="002D1247"/>
    <w:rPr>
      <w:rFonts w:ascii="Wingdings" w:hAnsi="Wingdings" w:cs="Wingdings" w:hint="default"/>
    </w:rPr>
  </w:style>
  <w:style w:type="character" w:customStyle="1" w:styleId="WW8Num57z3">
    <w:name w:val="WW8Num57z3"/>
    <w:rsid w:val="002D1247"/>
    <w:rPr>
      <w:rFonts w:ascii="Symbol" w:hAnsi="Symbol" w:cs="Symbol" w:hint="default"/>
    </w:rPr>
  </w:style>
  <w:style w:type="character" w:customStyle="1" w:styleId="WW8Num58z0">
    <w:name w:val="WW8Num58z0"/>
    <w:rsid w:val="002D1247"/>
    <w:rPr>
      <w:rFonts w:ascii="Symbol" w:hAnsi="Symbol" w:cs="Symbol" w:hint="default"/>
    </w:rPr>
  </w:style>
  <w:style w:type="character" w:customStyle="1" w:styleId="WW8Num58z1">
    <w:name w:val="WW8Num58z1"/>
    <w:rsid w:val="002D1247"/>
  </w:style>
  <w:style w:type="character" w:customStyle="1" w:styleId="WW8Num58z2">
    <w:name w:val="WW8Num58z2"/>
    <w:rsid w:val="002D1247"/>
  </w:style>
  <w:style w:type="character" w:customStyle="1" w:styleId="WW8Num58z3">
    <w:name w:val="WW8Num58z3"/>
    <w:rsid w:val="002D1247"/>
  </w:style>
  <w:style w:type="character" w:customStyle="1" w:styleId="WW8Num58z4">
    <w:name w:val="WW8Num58z4"/>
    <w:rsid w:val="002D1247"/>
  </w:style>
  <w:style w:type="character" w:customStyle="1" w:styleId="WW8Num58z5">
    <w:name w:val="WW8Num58z5"/>
    <w:rsid w:val="002D1247"/>
  </w:style>
  <w:style w:type="character" w:customStyle="1" w:styleId="WW8Num58z6">
    <w:name w:val="WW8Num58z6"/>
    <w:rsid w:val="002D1247"/>
  </w:style>
  <w:style w:type="character" w:customStyle="1" w:styleId="WW8Num58z7">
    <w:name w:val="WW8Num58z7"/>
    <w:rsid w:val="002D1247"/>
  </w:style>
  <w:style w:type="character" w:customStyle="1" w:styleId="WW8Num58z8">
    <w:name w:val="WW8Num58z8"/>
    <w:rsid w:val="002D1247"/>
  </w:style>
  <w:style w:type="character" w:customStyle="1" w:styleId="WW8Num59z0">
    <w:name w:val="WW8Num59z0"/>
    <w:rsid w:val="002D1247"/>
    <w:rPr>
      <w:rFonts w:ascii="Arial" w:eastAsia="Times New Roman" w:hAnsi="Arial" w:cs="Arial" w:hint="default"/>
    </w:rPr>
  </w:style>
  <w:style w:type="character" w:customStyle="1" w:styleId="WW8Num59z1">
    <w:name w:val="WW8Num59z1"/>
    <w:rsid w:val="002D1247"/>
    <w:rPr>
      <w:rFonts w:ascii="Courier New" w:hAnsi="Courier New" w:cs="Courier New" w:hint="default"/>
    </w:rPr>
  </w:style>
  <w:style w:type="character" w:customStyle="1" w:styleId="WW8Num59z2">
    <w:name w:val="WW8Num59z2"/>
    <w:rsid w:val="002D1247"/>
    <w:rPr>
      <w:rFonts w:ascii="Wingdings" w:hAnsi="Wingdings" w:cs="Wingdings" w:hint="default"/>
    </w:rPr>
  </w:style>
  <w:style w:type="character" w:customStyle="1" w:styleId="WW8Num59z3">
    <w:name w:val="WW8Num59z3"/>
    <w:rsid w:val="002D1247"/>
    <w:rPr>
      <w:rFonts w:ascii="Symbol" w:hAnsi="Symbol" w:cs="Symbol" w:hint="default"/>
    </w:rPr>
  </w:style>
  <w:style w:type="character" w:customStyle="1" w:styleId="WW8Num60z0">
    <w:name w:val="WW8Num60z0"/>
    <w:rsid w:val="002D1247"/>
    <w:rPr>
      <w:rFonts w:ascii="Symbol" w:hAnsi="Symbol" w:cs="Symbol" w:hint="default"/>
      <w:b w:val="0"/>
      <w:i w:val="0"/>
      <w:sz w:val="22"/>
    </w:rPr>
  </w:style>
  <w:style w:type="character" w:customStyle="1" w:styleId="WW8Num60z1">
    <w:name w:val="WW8Num60z1"/>
    <w:rsid w:val="002D1247"/>
  </w:style>
  <w:style w:type="character" w:customStyle="1" w:styleId="WW8Num60z2">
    <w:name w:val="WW8Num60z2"/>
    <w:rsid w:val="002D1247"/>
  </w:style>
  <w:style w:type="character" w:customStyle="1" w:styleId="WW8Num60z3">
    <w:name w:val="WW8Num60z3"/>
    <w:rsid w:val="002D1247"/>
  </w:style>
  <w:style w:type="character" w:customStyle="1" w:styleId="WW8Num60z4">
    <w:name w:val="WW8Num60z4"/>
    <w:rsid w:val="002D1247"/>
  </w:style>
  <w:style w:type="character" w:customStyle="1" w:styleId="WW8Num60z5">
    <w:name w:val="WW8Num60z5"/>
    <w:rsid w:val="002D1247"/>
  </w:style>
  <w:style w:type="character" w:customStyle="1" w:styleId="WW8Num60z6">
    <w:name w:val="WW8Num60z6"/>
    <w:rsid w:val="002D1247"/>
  </w:style>
  <w:style w:type="character" w:customStyle="1" w:styleId="WW8Num60z7">
    <w:name w:val="WW8Num60z7"/>
    <w:rsid w:val="002D1247"/>
  </w:style>
  <w:style w:type="character" w:customStyle="1" w:styleId="WW8Num60z8">
    <w:name w:val="WW8Num60z8"/>
    <w:rsid w:val="002D1247"/>
  </w:style>
  <w:style w:type="character" w:customStyle="1" w:styleId="WW8Num61z0">
    <w:name w:val="WW8Num61z0"/>
    <w:rsid w:val="002D1247"/>
    <w:rPr>
      <w:rFonts w:ascii="Symbol" w:hAnsi="Symbol" w:cs="Symbol" w:hint="default"/>
    </w:rPr>
  </w:style>
  <w:style w:type="character" w:customStyle="1" w:styleId="WW8Num62z0">
    <w:name w:val="WW8Num62z0"/>
    <w:rsid w:val="002D1247"/>
    <w:rPr>
      <w:rFonts w:ascii="Symbol" w:hAnsi="Symbol" w:cs="Symbol" w:hint="default"/>
      <w:b w:val="0"/>
      <w:i w:val="0"/>
      <w:sz w:val="22"/>
    </w:rPr>
  </w:style>
  <w:style w:type="character" w:customStyle="1" w:styleId="WW8Num62z1">
    <w:name w:val="WW8Num62z1"/>
    <w:rsid w:val="002D1247"/>
    <w:rPr>
      <w:rFonts w:ascii="Courier New" w:hAnsi="Courier New" w:cs="Courier New" w:hint="default"/>
    </w:rPr>
  </w:style>
  <w:style w:type="character" w:customStyle="1" w:styleId="WW8Num62z2">
    <w:name w:val="WW8Num62z2"/>
    <w:rsid w:val="002D1247"/>
    <w:rPr>
      <w:rFonts w:ascii="Wingdings" w:hAnsi="Wingdings" w:cs="Wingdings" w:hint="default"/>
    </w:rPr>
  </w:style>
  <w:style w:type="character" w:customStyle="1" w:styleId="WW8Num62z3">
    <w:name w:val="WW8Num62z3"/>
    <w:rsid w:val="002D1247"/>
    <w:rPr>
      <w:rFonts w:ascii="Symbol" w:hAnsi="Symbol" w:cs="Symbol" w:hint="default"/>
    </w:rPr>
  </w:style>
  <w:style w:type="character" w:customStyle="1" w:styleId="WW8Num63z0">
    <w:name w:val="WW8Num63z0"/>
    <w:rsid w:val="002D1247"/>
  </w:style>
  <w:style w:type="character" w:customStyle="1" w:styleId="WW8Num63z1">
    <w:name w:val="WW8Num63z1"/>
    <w:rsid w:val="002D1247"/>
  </w:style>
  <w:style w:type="character" w:customStyle="1" w:styleId="WW8Num63z2">
    <w:name w:val="WW8Num63z2"/>
    <w:rsid w:val="002D1247"/>
  </w:style>
  <w:style w:type="character" w:customStyle="1" w:styleId="WW8Num63z3">
    <w:name w:val="WW8Num63z3"/>
    <w:rsid w:val="002D1247"/>
  </w:style>
  <w:style w:type="character" w:customStyle="1" w:styleId="WW8Num63z4">
    <w:name w:val="WW8Num63z4"/>
    <w:rsid w:val="002D1247"/>
  </w:style>
  <w:style w:type="character" w:customStyle="1" w:styleId="WW8Num63z5">
    <w:name w:val="WW8Num63z5"/>
    <w:rsid w:val="002D1247"/>
  </w:style>
  <w:style w:type="character" w:customStyle="1" w:styleId="WW8Num63z6">
    <w:name w:val="WW8Num63z6"/>
    <w:rsid w:val="002D1247"/>
  </w:style>
  <w:style w:type="character" w:customStyle="1" w:styleId="WW8Num63z7">
    <w:name w:val="WW8Num63z7"/>
    <w:rsid w:val="002D1247"/>
  </w:style>
  <w:style w:type="character" w:customStyle="1" w:styleId="WW8Num63z8">
    <w:name w:val="WW8Num63z8"/>
    <w:rsid w:val="002D1247"/>
  </w:style>
  <w:style w:type="character" w:customStyle="1" w:styleId="WW8Num64z0">
    <w:name w:val="WW8Num64z0"/>
    <w:rsid w:val="002D1247"/>
    <w:rPr>
      <w:rFonts w:ascii="Symbol" w:hAnsi="Symbol" w:cs="Symbol" w:hint="default"/>
    </w:rPr>
  </w:style>
  <w:style w:type="character" w:customStyle="1" w:styleId="WW8Num64z1">
    <w:name w:val="WW8Num64z1"/>
    <w:rsid w:val="002D1247"/>
    <w:rPr>
      <w:rFonts w:ascii="Courier New" w:hAnsi="Courier New" w:cs="Courier New" w:hint="default"/>
    </w:rPr>
  </w:style>
  <w:style w:type="character" w:customStyle="1" w:styleId="WW8Num64z2">
    <w:name w:val="WW8Num64z2"/>
    <w:rsid w:val="002D1247"/>
    <w:rPr>
      <w:rFonts w:ascii="Wingdings" w:hAnsi="Wingdings" w:cs="Wingdings" w:hint="default"/>
    </w:rPr>
  </w:style>
  <w:style w:type="character" w:customStyle="1" w:styleId="WW8Num65z0">
    <w:name w:val="WW8Num65z0"/>
    <w:rsid w:val="002D1247"/>
  </w:style>
  <w:style w:type="character" w:customStyle="1" w:styleId="WW8Num65z1">
    <w:name w:val="WW8Num65z1"/>
    <w:rsid w:val="002D1247"/>
  </w:style>
  <w:style w:type="character" w:customStyle="1" w:styleId="WW8Num65z2">
    <w:name w:val="WW8Num65z2"/>
    <w:rsid w:val="002D1247"/>
  </w:style>
  <w:style w:type="character" w:customStyle="1" w:styleId="WW8Num65z3">
    <w:name w:val="WW8Num65z3"/>
    <w:rsid w:val="002D1247"/>
  </w:style>
  <w:style w:type="character" w:customStyle="1" w:styleId="WW8Num65z4">
    <w:name w:val="WW8Num65z4"/>
    <w:rsid w:val="002D1247"/>
  </w:style>
  <w:style w:type="character" w:customStyle="1" w:styleId="WW8Num65z5">
    <w:name w:val="WW8Num65z5"/>
    <w:rsid w:val="002D1247"/>
  </w:style>
  <w:style w:type="character" w:customStyle="1" w:styleId="WW8Num65z6">
    <w:name w:val="WW8Num65z6"/>
    <w:rsid w:val="002D1247"/>
  </w:style>
  <w:style w:type="character" w:customStyle="1" w:styleId="WW8Num65z7">
    <w:name w:val="WW8Num65z7"/>
    <w:rsid w:val="002D1247"/>
  </w:style>
  <w:style w:type="character" w:customStyle="1" w:styleId="WW8Num65z8">
    <w:name w:val="WW8Num65z8"/>
    <w:rsid w:val="002D1247"/>
  </w:style>
  <w:style w:type="character" w:customStyle="1" w:styleId="WW8Num66z0">
    <w:name w:val="WW8Num66z0"/>
    <w:rsid w:val="002D1247"/>
    <w:rPr>
      <w:rFonts w:ascii="Symbol" w:hAnsi="Symbol" w:cs="Symbol" w:hint="default"/>
      <w:color w:val="auto"/>
    </w:rPr>
  </w:style>
  <w:style w:type="character" w:customStyle="1" w:styleId="WW8Num66z1">
    <w:name w:val="WW8Num66z1"/>
    <w:rsid w:val="002D1247"/>
    <w:rPr>
      <w:rFonts w:ascii="Arial" w:eastAsia="Times New Roman" w:hAnsi="Arial" w:cs="Arial" w:hint="default"/>
    </w:rPr>
  </w:style>
  <w:style w:type="character" w:customStyle="1" w:styleId="WW8Num66z2">
    <w:name w:val="WW8Num66z2"/>
    <w:rsid w:val="002D1247"/>
    <w:rPr>
      <w:rFonts w:ascii="Wingdings" w:hAnsi="Wingdings" w:cs="Wingdings" w:hint="default"/>
    </w:rPr>
  </w:style>
  <w:style w:type="character" w:customStyle="1" w:styleId="WW8Num66z3">
    <w:name w:val="WW8Num66z3"/>
    <w:rsid w:val="002D1247"/>
    <w:rPr>
      <w:rFonts w:ascii="Symbol" w:hAnsi="Symbol" w:cs="Symbol" w:hint="default"/>
    </w:rPr>
  </w:style>
  <w:style w:type="character" w:customStyle="1" w:styleId="WW8Num66z4">
    <w:name w:val="WW8Num66z4"/>
    <w:rsid w:val="002D1247"/>
    <w:rPr>
      <w:rFonts w:ascii="Courier New" w:hAnsi="Courier New" w:cs="Courier New" w:hint="default"/>
    </w:rPr>
  </w:style>
  <w:style w:type="character" w:customStyle="1" w:styleId="WW8Num67z0">
    <w:name w:val="WW8Num67z0"/>
    <w:rsid w:val="002D1247"/>
    <w:rPr>
      <w:rFonts w:ascii="Symbol" w:hAnsi="Symbol" w:cs="Symbol" w:hint="default"/>
      <w:b w:val="0"/>
      <w:i w:val="0"/>
      <w:sz w:val="22"/>
      <w:lang w:val="en-US"/>
    </w:rPr>
  </w:style>
  <w:style w:type="character" w:customStyle="1" w:styleId="WW8Num67z1">
    <w:name w:val="WW8Num67z1"/>
    <w:rsid w:val="002D1247"/>
    <w:rPr>
      <w:rFonts w:ascii="Courier New" w:hAnsi="Courier New" w:cs="Courier New" w:hint="default"/>
    </w:rPr>
  </w:style>
  <w:style w:type="character" w:customStyle="1" w:styleId="WW8Num67z2">
    <w:name w:val="WW8Num67z2"/>
    <w:rsid w:val="002D1247"/>
    <w:rPr>
      <w:rFonts w:ascii="Wingdings" w:hAnsi="Wingdings" w:cs="Wingdings" w:hint="default"/>
    </w:rPr>
  </w:style>
  <w:style w:type="character" w:customStyle="1" w:styleId="WW8Num67z3">
    <w:name w:val="WW8Num67z3"/>
    <w:rsid w:val="002D1247"/>
    <w:rPr>
      <w:rFonts w:ascii="Symbol" w:hAnsi="Symbol" w:cs="Symbol" w:hint="default"/>
    </w:rPr>
  </w:style>
  <w:style w:type="character" w:customStyle="1" w:styleId="WW8Num68z0">
    <w:name w:val="WW8Num68z0"/>
    <w:rsid w:val="002D1247"/>
    <w:rPr>
      <w:rFonts w:ascii="Wingdings" w:hAnsi="Wingdings" w:cs="Wingdings" w:hint="default"/>
    </w:rPr>
  </w:style>
  <w:style w:type="character" w:customStyle="1" w:styleId="WW8Num68z1">
    <w:name w:val="WW8Num68z1"/>
    <w:rsid w:val="002D1247"/>
    <w:rPr>
      <w:rFonts w:ascii="Courier New" w:hAnsi="Courier New" w:cs="Courier New" w:hint="default"/>
    </w:rPr>
  </w:style>
  <w:style w:type="character" w:customStyle="1" w:styleId="WW8Num68z3">
    <w:name w:val="WW8Num68z3"/>
    <w:rsid w:val="002D1247"/>
    <w:rPr>
      <w:rFonts w:ascii="Symbol" w:hAnsi="Symbol" w:cs="Symbol" w:hint="default"/>
    </w:rPr>
  </w:style>
  <w:style w:type="character" w:customStyle="1" w:styleId="WW8Num69z0">
    <w:name w:val="WW8Num69z0"/>
    <w:rsid w:val="002D1247"/>
  </w:style>
  <w:style w:type="character" w:customStyle="1" w:styleId="WW8Num69z1">
    <w:name w:val="WW8Num69z1"/>
    <w:rsid w:val="002D1247"/>
  </w:style>
  <w:style w:type="character" w:customStyle="1" w:styleId="WW8Num69z2">
    <w:name w:val="WW8Num69z2"/>
    <w:rsid w:val="002D1247"/>
  </w:style>
  <w:style w:type="character" w:customStyle="1" w:styleId="WW8Num69z3">
    <w:name w:val="WW8Num69z3"/>
    <w:rsid w:val="002D1247"/>
  </w:style>
  <w:style w:type="character" w:customStyle="1" w:styleId="WW8Num69z4">
    <w:name w:val="WW8Num69z4"/>
    <w:rsid w:val="002D1247"/>
  </w:style>
  <w:style w:type="character" w:customStyle="1" w:styleId="WW8Num69z5">
    <w:name w:val="WW8Num69z5"/>
    <w:rsid w:val="002D1247"/>
  </w:style>
  <w:style w:type="character" w:customStyle="1" w:styleId="WW8Num69z6">
    <w:name w:val="WW8Num69z6"/>
    <w:rsid w:val="002D1247"/>
  </w:style>
  <w:style w:type="character" w:customStyle="1" w:styleId="WW8Num69z7">
    <w:name w:val="WW8Num69z7"/>
    <w:rsid w:val="002D1247"/>
  </w:style>
  <w:style w:type="character" w:customStyle="1" w:styleId="WW8Num69z8">
    <w:name w:val="WW8Num69z8"/>
    <w:rsid w:val="002D1247"/>
  </w:style>
  <w:style w:type="character" w:customStyle="1" w:styleId="WW8Num70z0">
    <w:name w:val="WW8Num70z0"/>
    <w:rsid w:val="002D1247"/>
    <w:rPr>
      <w:rFonts w:ascii="Arial" w:eastAsia="MS Mincho" w:hAnsi="Arial" w:cs="Arial" w:hint="default"/>
    </w:rPr>
  </w:style>
  <w:style w:type="character" w:customStyle="1" w:styleId="WW8Num70z1">
    <w:name w:val="WW8Num70z1"/>
    <w:rsid w:val="002D1247"/>
    <w:rPr>
      <w:rFonts w:ascii="Courier New" w:hAnsi="Courier New" w:cs="Courier New" w:hint="default"/>
    </w:rPr>
  </w:style>
  <w:style w:type="character" w:customStyle="1" w:styleId="WW8Num70z2">
    <w:name w:val="WW8Num70z2"/>
    <w:rsid w:val="002D1247"/>
    <w:rPr>
      <w:rFonts w:ascii="Wingdings" w:hAnsi="Wingdings" w:cs="Wingdings" w:hint="default"/>
    </w:rPr>
  </w:style>
  <w:style w:type="character" w:customStyle="1" w:styleId="WW8Num70z3">
    <w:name w:val="WW8Num70z3"/>
    <w:rsid w:val="002D1247"/>
    <w:rPr>
      <w:rFonts w:ascii="Symbol" w:hAnsi="Symbol" w:cs="Symbol" w:hint="default"/>
    </w:rPr>
  </w:style>
  <w:style w:type="character" w:customStyle="1" w:styleId="WW8Num71z0">
    <w:name w:val="WW8Num71z0"/>
    <w:rsid w:val="002D1247"/>
    <w:rPr>
      <w:rFonts w:ascii="Symbol" w:hAnsi="Symbol" w:cs="Symbol" w:hint="default"/>
      <w:b w:val="0"/>
      <w:i w:val="0"/>
      <w:sz w:val="22"/>
    </w:rPr>
  </w:style>
  <w:style w:type="character" w:customStyle="1" w:styleId="WW8Num71z1">
    <w:name w:val="WW8Num71z1"/>
    <w:rsid w:val="002D1247"/>
    <w:rPr>
      <w:rFonts w:ascii="Courier New" w:hAnsi="Courier New" w:cs="Courier New" w:hint="default"/>
    </w:rPr>
  </w:style>
  <w:style w:type="character" w:customStyle="1" w:styleId="WW8Num71z2">
    <w:name w:val="WW8Num71z2"/>
    <w:rsid w:val="002D1247"/>
    <w:rPr>
      <w:rFonts w:ascii="Wingdings" w:hAnsi="Wingdings" w:cs="Wingdings" w:hint="default"/>
    </w:rPr>
  </w:style>
  <w:style w:type="character" w:customStyle="1" w:styleId="WW8Num71z3">
    <w:name w:val="WW8Num71z3"/>
    <w:rsid w:val="002D1247"/>
    <w:rPr>
      <w:rFonts w:ascii="Symbol" w:hAnsi="Symbol" w:cs="Symbol" w:hint="default"/>
    </w:rPr>
  </w:style>
  <w:style w:type="character" w:customStyle="1" w:styleId="WW8Num72z0">
    <w:name w:val="WW8Num72z0"/>
    <w:rsid w:val="002D1247"/>
    <w:rPr>
      <w:rFonts w:ascii="Arial" w:eastAsia="Times New Roman" w:hAnsi="Arial" w:cs="Arial" w:hint="default"/>
    </w:rPr>
  </w:style>
  <w:style w:type="character" w:customStyle="1" w:styleId="WW8Num72z1">
    <w:name w:val="WW8Num72z1"/>
    <w:rsid w:val="002D1247"/>
    <w:rPr>
      <w:rFonts w:ascii="Courier New" w:hAnsi="Courier New" w:cs="Courier New" w:hint="default"/>
    </w:rPr>
  </w:style>
  <w:style w:type="character" w:customStyle="1" w:styleId="WW8Num72z2">
    <w:name w:val="WW8Num72z2"/>
    <w:rsid w:val="002D1247"/>
    <w:rPr>
      <w:rFonts w:ascii="Wingdings" w:hAnsi="Wingdings" w:cs="Wingdings" w:hint="default"/>
    </w:rPr>
  </w:style>
  <w:style w:type="character" w:customStyle="1" w:styleId="WW8Num72z3">
    <w:name w:val="WW8Num72z3"/>
    <w:rsid w:val="002D1247"/>
    <w:rPr>
      <w:rFonts w:ascii="Symbol" w:hAnsi="Symbol" w:cs="Symbol" w:hint="default"/>
    </w:rPr>
  </w:style>
  <w:style w:type="character" w:customStyle="1" w:styleId="WW8Num73z0">
    <w:name w:val="WW8Num73z0"/>
    <w:rsid w:val="002D1247"/>
    <w:rPr>
      <w:rFonts w:ascii="Calibri" w:eastAsia="Calibri" w:hAnsi="Calibri" w:cs="Times New Roman" w:hint="default"/>
    </w:rPr>
  </w:style>
  <w:style w:type="character" w:customStyle="1" w:styleId="WW8Num73z1">
    <w:name w:val="WW8Num73z1"/>
    <w:rsid w:val="002D1247"/>
    <w:rPr>
      <w:rFonts w:ascii="Courier New" w:hAnsi="Courier New" w:cs="Courier New" w:hint="default"/>
    </w:rPr>
  </w:style>
  <w:style w:type="character" w:customStyle="1" w:styleId="WW8Num73z2">
    <w:name w:val="WW8Num73z2"/>
    <w:rsid w:val="002D1247"/>
    <w:rPr>
      <w:rFonts w:ascii="Wingdings" w:hAnsi="Wingdings" w:cs="Wingdings" w:hint="default"/>
    </w:rPr>
  </w:style>
  <w:style w:type="character" w:customStyle="1" w:styleId="WW8Num73z3">
    <w:name w:val="WW8Num73z3"/>
    <w:rsid w:val="002D1247"/>
    <w:rPr>
      <w:rFonts w:ascii="Symbol" w:hAnsi="Symbol" w:cs="Symbol" w:hint="default"/>
    </w:rPr>
  </w:style>
  <w:style w:type="character" w:customStyle="1" w:styleId="WW8Num74z0">
    <w:name w:val="WW8Num74z0"/>
    <w:rsid w:val="002D1247"/>
    <w:rPr>
      <w:rFonts w:ascii="Symbol" w:hAnsi="Symbol" w:cs="Symbol" w:hint="default"/>
      <w:b w:val="0"/>
      <w:i w:val="0"/>
      <w:sz w:val="22"/>
    </w:rPr>
  </w:style>
  <w:style w:type="character" w:customStyle="1" w:styleId="WW8Num74z1">
    <w:name w:val="WW8Num74z1"/>
    <w:rsid w:val="002D1247"/>
    <w:rPr>
      <w:rFonts w:ascii="Arial" w:eastAsia="Times New Roman" w:hAnsi="Arial" w:cs="Arial" w:hint="default"/>
    </w:rPr>
  </w:style>
  <w:style w:type="character" w:customStyle="1" w:styleId="WW8Num74z2">
    <w:name w:val="WW8Num74z2"/>
    <w:rsid w:val="002D1247"/>
    <w:rPr>
      <w:rFonts w:ascii="Wingdings" w:hAnsi="Wingdings" w:cs="Wingdings" w:hint="default"/>
    </w:rPr>
  </w:style>
  <w:style w:type="character" w:customStyle="1" w:styleId="WW8Num74z3">
    <w:name w:val="WW8Num74z3"/>
    <w:rsid w:val="002D1247"/>
    <w:rPr>
      <w:rFonts w:ascii="Symbol" w:hAnsi="Symbol" w:cs="Symbol" w:hint="default"/>
    </w:rPr>
  </w:style>
  <w:style w:type="character" w:customStyle="1" w:styleId="WW8Num74z4">
    <w:name w:val="WW8Num74z4"/>
    <w:rsid w:val="002D1247"/>
    <w:rPr>
      <w:rFonts w:ascii="Courier New" w:hAnsi="Courier New" w:cs="Courier New" w:hint="default"/>
    </w:rPr>
  </w:style>
  <w:style w:type="character" w:customStyle="1" w:styleId="WW8Num75z0">
    <w:name w:val="WW8Num75z0"/>
    <w:rsid w:val="002D1247"/>
    <w:rPr>
      <w:rFonts w:ascii="Wingdings" w:hAnsi="Wingdings" w:cs="Wingdings" w:hint="default"/>
    </w:rPr>
  </w:style>
  <w:style w:type="character" w:customStyle="1" w:styleId="WW8Num75z1">
    <w:name w:val="WW8Num75z1"/>
    <w:rsid w:val="002D1247"/>
    <w:rPr>
      <w:rFonts w:ascii="Courier New" w:hAnsi="Courier New" w:cs="Courier New" w:hint="default"/>
    </w:rPr>
  </w:style>
  <w:style w:type="character" w:customStyle="1" w:styleId="WW8Num75z3">
    <w:name w:val="WW8Num75z3"/>
    <w:rsid w:val="002D1247"/>
    <w:rPr>
      <w:rFonts w:ascii="Symbol" w:hAnsi="Symbol" w:cs="Symbol" w:hint="default"/>
    </w:rPr>
  </w:style>
  <w:style w:type="character" w:customStyle="1" w:styleId="WW8Num76z0">
    <w:name w:val="WW8Num76z0"/>
    <w:rsid w:val="002D1247"/>
    <w:rPr>
      <w:rFonts w:ascii="Wingdings" w:hAnsi="Wingdings" w:cs="Wingdings" w:hint="default"/>
    </w:rPr>
  </w:style>
  <w:style w:type="character" w:customStyle="1" w:styleId="WW8Num76z1">
    <w:name w:val="WW8Num76z1"/>
    <w:rsid w:val="002D1247"/>
    <w:rPr>
      <w:rFonts w:ascii="Courier New" w:hAnsi="Courier New" w:cs="Courier New" w:hint="default"/>
    </w:rPr>
  </w:style>
  <w:style w:type="character" w:customStyle="1" w:styleId="WW8Num76z3">
    <w:name w:val="WW8Num76z3"/>
    <w:rsid w:val="002D1247"/>
    <w:rPr>
      <w:rFonts w:ascii="Symbol" w:hAnsi="Symbol" w:cs="Symbol" w:hint="default"/>
    </w:rPr>
  </w:style>
  <w:style w:type="character" w:customStyle="1" w:styleId="WW8Num77z0">
    <w:name w:val="WW8Num77z0"/>
    <w:rsid w:val="002D1247"/>
    <w:rPr>
      <w:rFonts w:ascii="Symbol" w:hAnsi="Symbol" w:cs="Symbol" w:hint="default"/>
    </w:rPr>
  </w:style>
  <w:style w:type="character" w:customStyle="1" w:styleId="WW8Num77z1">
    <w:name w:val="WW8Num77z1"/>
    <w:rsid w:val="002D1247"/>
    <w:rPr>
      <w:rFonts w:ascii="Courier New" w:hAnsi="Courier New" w:cs="Courier New" w:hint="default"/>
    </w:rPr>
  </w:style>
  <w:style w:type="character" w:customStyle="1" w:styleId="WW8Num77z2">
    <w:name w:val="WW8Num77z2"/>
    <w:rsid w:val="002D1247"/>
    <w:rPr>
      <w:rFonts w:ascii="Wingdings" w:hAnsi="Wingdings" w:cs="Wingdings" w:hint="default"/>
    </w:rPr>
  </w:style>
  <w:style w:type="character" w:customStyle="1" w:styleId="WW8Num78z0">
    <w:name w:val="WW8Num78z0"/>
    <w:rsid w:val="002D1247"/>
  </w:style>
  <w:style w:type="character" w:customStyle="1" w:styleId="WW8Num78z1">
    <w:name w:val="WW8Num78z1"/>
    <w:rsid w:val="002D1247"/>
  </w:style>
  <w:style w:type="character" w:customStyle="1" w:styleId="WW8Num78z2">
    <w:name w:val="WW8Num78z2"/>
    <w:rsid w:val="002D1247"/>
  </w:style>
  <w:style w:type="character" w:customStyle="1" w:styleId="WW8Num78z3">
    <w:name w:val="WW8Num78z3"/>
    <w:rsid w:val="002D1247"/>
  </w:style>
  <w:style w:type="character" w:customStyle="1" w:styleId="WW8Num78z4">
    <w:name w:val="WW8Num78z4"/>
    <w:rsid w:val="002D1247"/>
  </w:style>
  <w:style w:type="character" w:customStyle="1" w:styleId="WW8Num78z5">
    <w:name w:val="WW8Num78z5"/>
    <w:rsid w:val="002D1247"/>
  </w:style>
  <w:style w:type="character" w:customStyle="1" w:styleId="WW8Num78z6">
    <w:name w:val="WW8Num78z6"/>
    <w:rsid w:val="002D1247"/>
  </w:style>
  <w:style w:type="character" w:customStyle="1" w:styleId="WW8Num78z7">
    <w:name w:val="WW8Num78z7"/>
    <w:rsid w:val="002D1247"/>
  </w:style>
  <w:style w:type="character" w:customStyle="1" w:styleId="WW8Num78z8">
    <w:name w:val="WW8Num78z8"/>
    <w:rsid w:val="002D1247"/>
  </w:style>
  <w:style w:type="character" w:customStyle="1" w:styleId="WW8Num79z0">
    <w:name w:val="WW8Num79z0"/>
    <w:rsid w:val="002D1247"/>
  </w:style>
  <w:style w:type="character" w:customStyle="1" w:styleId="WW8Num79z1">
    <w:name w:val="WW8Num79z1"/>
    <w:rsid w:val="002D1247"/>
  </w:style>
  <w:style w:type="character" w:customStyle="1" w:styleId="WW8Num79z2">
    <w:name w:val="WW8Num79z2"/>
    <w:rsid w:val="002D1247"/>
  </w:style>
  <w:style w:type="character" w:customStyle="1" w:styleId="WW8Num79z3">
    <w:name w:val="WW8Num79z3"/>
    <w:rsid w:val="002D1247"/>
  </w:style>
  <w:style w:type="character" w:customStyle="1" w:styleId="WW8Num79z4">
    <w:name w:val="WW8Num79z4"/>
    <w:rsid w:val="002D1247"/>
  </w:style>
  <w:style w:type="character" w:customStyle="1" w:styleId="WW8Num79z5">
    <w:name w:val="WW8Num79z5"/>
    <w:rsid w:val="002D1247"/>
  </w:style>
  <w:style w:type="character" w:customStyle="1" w:styleId="WW8Num79z6">
    <w:name w:val="WW8Num79z6"/>
    <w:rsid w:val="002D1247"/>
  </w:style>
  <w:style w:type="character" w:customStyle="1" w:styleId="WW8Num79z7">
    <w:name w:val="WW8Num79z7"/>
    <w:rsid w:val="002D1247"/>
  </w:style>
  <w:style w:type="character" w:customStyle="1" w:styleId="WW8Num79z8">
    <w:name w:val="WW8Num79z8"/>
    <w:rsid w:val="002D1247"/>
  </w:style>
  <w:style w:type="character" w:customStyle="1" w:styleId="WW8Num80z0">
    <w:name w:val="WW8Num80z0"/>
    <w:rsid w:val="002D1247"/>
    <w:rPr>
      <w:rFonts w:ascii="Symbol" w:hAnsi="Symbol" w:cs="Symbol" w:hint="default"/>
      <w:b w:val="0"/>
      <w:i w:val="0"/>
      <w:sz w:val="22"/>
    </w:rPr>
  </w:style>
  <w:style w:type="character" w:customStyle="1" w:styleId="WW8Num80z1">
    <w:name w:val="WW8Num80z1"/>
    <w:rsid w:val="002D1247"/>
    <w:rPr>
      <w:rFonts w:ascii="Courier New" w:hAnsi="Courier New" w:cs="Courier New" w:hint="default"/>
    </w:rPr>
  </w:style>
  <w:style w:type="character" w:customStyle="1" w:styleId="WW8Num80z2">
    <w:name w:val="WW8Num80z2"/>
    <w:rsid w:val="002D1247"/>
    <w:rPr>
      <w:rFonts w:ascii="Wingdings" w:hAnsi="Wingdings" w:cs="Wingdings" w:hint="default"/>
    </w:rPr>
  </w:style>
  <w:style w:type="character" w:customStyle="1" w:styleId="WW8Num80z3">
    <w:name w:val="WW8Num80z3"/>
    <w:rsid w:val="002D1247"/>
    <w:rPr>
      <w:rFonts w:ascii="Symbol" w:hAnsi="Symbol" w:cs="Symbol" w:hint="default"/>
    </w:rPr>
  </w:style>
  <w:style w:type="character" w:customStyle="1" w:styleId="WW8Num81z0">
    <w:name w:val="WW8Num81z0"/>
    <w:rsid w:val="002D1247"/>
  </w:style>
  <w:style w:type="character" w:customStyle="1" w:styleId="WW8Num81z1">
    <w:name w:val="WW8Num81z1"/>
    <w:rsid w:val="002D1247"/>
  </w:style>
  <w:style w:type="character" w:customStyle="1" w:styleId="WW8Num81z2">
    <w:name w:val="WW8Num81z2"/>
    <w:rsid w:val="002D1247"/>
  </w:style>
  <w:style w:type="character" w:customStyle="1" w:styleId="WW8Num81z3">
    <w:name w:val="WW8Num81z3"/>
    <w:rsid w:val="002D1247"/>
  </w:style>
  <w:style w:type="character" w:customStyle="1" w:styleId="WW8Num81z4">
    <w:name w:val="WW8Num81z4"/>
    <w:rsid w:val="002D1247"/>
  </w:style>
  <w:style w:type="character" w:customStyle="1" w:styleId="WW8Num81z5">
    <w:name w:val="WW8Num81z5"/>
    <w:rsid w:val="002D1247"/>
  </w:style>
  <w:style w:type="character" w:customStyle="1" w:styleId="WW8Num81z6">
    <w:name w:val="WW8Num81z6"/>
    <w:rsid w:val="002D1247"/>
  </w:style>
  <w:style w:type="character" w:customStyle="1" w:styleId="WW8Num81z7">
    <w:name w:val="WW8Num81z7"/>
    <w:rsid w:val="002D1247"/>
  </w:style>
  <w:style w:type="character" w:customStyle="1" w:styleId="WW8Num81z8">
    <w:name w:val="WW8Num81z8"/>
    <w:rsid w:val="002D1247"/>
  </w:style>
  <w:style w:type="character" w:customStyle="1" w:styleId="WW8Num82z0">
    <w:name w:val="WW8Num82z0"/>
    <w:rsid w:val="002D1247"/>
    <w:rPr>
      <w:rFonts w:ascii="Arial" w:eastAsia="Times New Roman" w:hAnsi="Arial" w:cs="Arial" w:hint="default"/>
    </w:rPr>
  </w:style>
  <w:style w:type="character" w:customStyle="1" w:styleId="WW8Num82z1">
    <w:name w:val="WW8Num82z1"/>
    <w:rsid w:val="002D1247"/>
    <w:rPr>
      <w:rFonts w:ascii="Courier New" w:hAnsi="Courier New" w:cs="Courier New" w:hint="default"/>
    </w:rPr>
  </w:style>
  <w:style w:type="character" w:customStyle="1" w:styleId="WW8Num82z2">
    <w:name w:val="WW8Num82z2"/>
    <w:rsid w:val="002D1247"/>
    <w:rPr>
      <w:rFonts w:ascii="Wingdings" w:hAnsi="Wingdings" w:cs="Wingdings" w:hint="default"/>
    </w:rPr>
  </w:style>
  <w:style w:type="character" w:customStyle="1" w:styleId="WW8Num82z3">
    <w:name w:val="WW8Num82z3"/>
    <w:rsid w:val="002D1247"/>
    <w:rPr>
      <w:rFonts w:ascii="Symbol" w:hAnsi="Symbol" w:cs="Symbol" w:hint="default"/>
    </w:rPr>
  </w:style>
  <w:style w:type="character" w:customStyle="1" w:styleId="FooterChar">
    <w:name w:val="Footer Char"/>
    <w:rsid w:val="002D1247"/>
    <w:rPr>
      <w:sz w:val="24"/>
      <w:szCs w:val="24"/>
      <w:lang w:val="en-US" w:bidi="ar-SA"/>
    </w:rPr>
  </w:style>
  <w:style w:type="character" w:customStyle="1" w:styleId="CharChar2">
    <w:name w:val="Char Char2"/>
    <w:rsid w:val="002D1247"/>
    <w:rPr>
      <w:rFonts w:ascii="CG Times (W1)" w:hAnsi="CG Times (W1)" w:cs="CG Times (W1)"/>
      <w:bCs/>
      <w:lang w:val="en-AU" w:bidi="ar-SA"/>
    </w:rPr>
  </w:style>
  <w:style w:type="character" w:styleId="Naglaeno">
    <w:name w:val="Strong"/>
    <w:uiPriority w:val="22"/>
    <w:qFormat/>
    <w:rsid w:val="002D1247"/>
    <w:rPr>
      <w:b/>
      <w:bCs/>
    </w:rPr>
  </w:style>
  <w:style w:type="character" w:customStyle="1" w:styleId="Bullets">
    <w:name w:val="Bullets"/>
    <w:rsid w:val="002D1247"/>
    <w:rPr>
      <w:rFonts w:ascii="OpenSymbol" w:eastAsia="OpenSymbol" w:hAnsi="OpenSymbol" w:cs="OpenSymbol"/>
      <w:color w:val="000000"/>
    </w:rPr>
  </w:style>
  <w:style w:type="character" w:customStyle="1" w:styleId="kurziv">
    <w:name w:val="kurziv"/>
    <w:basedOn w:val="Zadanifontodlomka"/>
    <w:rsid w:val="002D1247"/>
  </w:style>
  <w:style w:type="character" w:customStyle="1" w:styleId="apple-converted-space">
    <w:name w:val="apple-converted-space"/>
    <w:basedOn w:val="Zadanifontodlomka"/>
    <w:rsid w:val="002D1247"/>
  </w:style>
  <w:style w:type="character" w:customStyle="1" w:styleId="WW8Num105z0">
    <w:name w:val="WW8Num105z0"/>
    <w:rsid w:val="002D1247"/>
    <w:rPr>
      <w:rFonts w:ascii="Symbol" w:hAnsi="Symbol" w:cs="OpenSymbol"/>
      <w:color w:val="000000"/>
      <w:sz w:val="24"/>
      <w:szCs w:val="24"/>
    </w:rPr>
  </w:style>
  <w:style w:type="character" w:customStyle="1" w:styleId="WW8Num105z1">
    <w:name w:val="WW8Num105z1"/>
    <w:rsid w:val="002D1247"/>
    <w:rPr>
      <w:rFonts w:ascii="OpenSymbol" w:hAnsi="OpenSymbol" w:cs="OpenSymbol"/>
    </w:rPr>
  </w:style>
  <w:style w:type="character" w:customStyle="1" w:styleId="WW8Num106z0">
    <w:name w:val="WW8Num106z0"/>
    <w:rsid w:val="002D1247"/>
    <w:rPr>
      <w:rFonts w:ascii="Symbol" w:hAnsi="Symbol" w:cs="OpenSymbol"/>
      <w:strike w:val="0"/>
      <w:dstrike w:val="0"/>
      <w:color w:val="000000"/>
      <w:sz w:val="24"/>
      <w:szCs w:val="24"/>
    </w:rPr>
  </w:style>
  <w:style w:type="character" w:customStyle="1" w:styleId="WW8Num106z1">
    <w:name w:val="WW8Num106z1"/>
    <w:rsid w:val="002D1247"/>
    <w:rPr>
      <w:rFonts w:ascii="OpenSymbol" w:hAnsi="OpenSymbol" w:cs="OpenSymbol"/>
    </w:rPr>
  </w:style>
  <w:style w:type="character" w:customStyle="1" w:styleId="WW8Num107z0">
    <w:name w:val="WW8Num107z0"/>
    <w:rsid w:val="002D1247"/>
    <w:rPr>
      <w:rFonts w:ascii="Symbol" w:hAnsi="Symbol" w:cs="OpenSymbol"/>
      <w:color w:val="000000"/>
    </w:rPr>
  </w:style>
  <w:style w:type="character" w:customStyle="1" w:styleId="WW8Num107z1">
    <w:name w:val="WW8Num107z1"/>
    <w:rsid w:val="002D1247"/>
    <w:rPr>
      <w:rFonts w:ascii="OpenSymbol" w:hAnsi="OpenSymbol" w:cs="OpenSymbol"/>
    </w:rPr>
  </w:style>
  <w:style w:type="character" w:customStyle="1" w:styleId="WW8Num108z0">
    <w:name w:val="WW8Num108z0"/>
    <w:rsid w:val="002D1247"/>
    <w:rPr>
      <w:rFonts w:ascii="Symbol" w:hAnsi="Symbol" w:cs="OpenSymbol"/>
    </w:rPr>
  </w:style>
  <w:style w:type="character" w:customStyle="1" w:styleId="WW8Num108z1">
    <w:name w:val="WW8Num108z1"/>
    <w:rsid w:val="002D1247"/>
    <w:rPr>
      <w:rFonts w:ascii="OpenSymbol" w:hAnsi="OpenSymbol" w:cs="OpenSymbol"/>
    </w:rPr>
  </w:style>
  <w:style w:type="character" w:customStyle="1" w:styleId="WW8Num120z0">
    <w:name w:val="WW8Num120z0"/>
    <w:rsid w:val="002D1247"/>
    <w:rPr>
      <w:rFonts w:ascii="Symbol" w:hAnsi="Symbol" w:cs="OpenSymbol"/>
      <w:color w:val="000000"/>
    </w:rPr>
  </w:style>
  <w:style w:type="character" w:customStyle="1" w:styleId="WW8Num120z1">
    <w:name w:val="WW8Num120z1"/>
    <w:rsid w:val="002D1247"/>
    <w:rPr>
      <w:rFonts w:ascii="OpenSymbol" w:hAnsi="OpenSymbol" w:cs="OpenSymbol"/>
      <w:color w:val="FF3333"/>
    </w:rPr>
  </w:style>
  <w:style w:type="character" w:customStyle="1" w:styleId="WW8Num118z0">
    <w:name w:val="WW8Num118z0"/>
    <w:rsid w:val="002D1247"/>
    <w:rPr>
      <w:rFonts w:ascii="Symbol" w:hAnsi="Symbol" w:cs="OpenSymbol"/>
      <w:color w:val="FF3333"/>
    </w:rPr>
  </w:style>
  <w:style w:type="character" w:customStyle="1" w:styleId="WW8Num118z1">
    <w:name w:val="WW8Num118z1"/>
    <w:rsid w:val="002D1247"/>
    <w:rPr>
      <w:rFonts w:ascii="OpenSymbol" w:hAnsi="OpenSymbol" w:cs="OpenSymbol"/>
      <w:color w:val="FF3333"/>
    </w:rPr>
  </w:style>
  <w:style w:type="character" w:customStyle="1" w:styleId="WW8Num88z0">
    <w:name w:val="WW8Num88z0"/>
    <w:rsid w:val="002D1247"/>
    <w:rPr>
      <w:rFonts w:ascii="Symbol" w:hAnsi="Symbol" w:cs="OpenSymbol"/>
      <w:color w:val="000000"/>
    </w:rPr>
  </w:style>
  <w:style w:type="character" w:customStyle="1" w:styleId="WW8Num88z1">
    <w:name w:val="WW8Num88z1"/>
    <w:rsid w:val="002D1247"/>
    <w:rPr>
      <w:rFonts w:ascii="OpenSymbol" w:hAnsi="OpenSymbol" w:cs="OpenSymbol"/>
    </w:rPr>
  </w:style>
  <w:style w:type="character" w:customStyle="1" w:styleId="WW8Num119z0">
    <w:name w:val="WW8Num119z0"/>
    <w:rsid w:val="002D1247"/>
    <w:rPr>
      <w:rFonts w:ascii="Symbol" w:hAnsi="Symbol" w:cs="OpenSymbol"/>
      <w:color w:val="000000"/>
      <w:sz w:val="24"/>
    </w:rPr>
  </w:style>
  <w:style w:type="character" w:customStyle="1" w:styleId="BodyText2Char">
    <w:name w:val="Body Text 2 Char"/>
    <w:rsid w:val="002D1247"/>
    <w:rPr>
      <w:rFonts w:ascii="Arial" w:hAnsi="Arial" w:cs="Arial"/>
    </w:rPr>
  </w:style>
  <w:style w:type="character" w:customStyle="1" w:styleId="Heading8Char">
    <w:name w:val="Heading 8 Char"/>
    <w:rsid w:val="002D1247"/>
    <w:rPr>
      <w:rFonts w:ascii="Calibri" w:eastAsia="Times New Roman" w:hAnsi="Calibri" w:cs="Times New Roman"/>
      <w:i/>
      <w:iCs/>
      <w:sz w:val="24"/>
      <w:szCs w:val="24"/>
    </w:rPr>
  </w:style>
  <w:style w:type="character" w:customStyle="1" w:styleId="Heading2Char">
    <w:name w:val="Heading 2 Char"/>
    <w:rsid w:val="002D1247"/>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uvlaka 3 Char Char Char1,uvlaka 3 Char Char Char Char, uvlaka 3 Char Char Char Char Char Char Char Char Char Char, uvlaka 3 Char Char Char Char Char"/>
    <w:rsid w:val="002D1247"/>
    <w:rPr>
      <w:rFonts w:ascii="Arial" w:hAnsi="Arial" w:cs="Arial"/>
      <w:lang w:val="hr-HR"/>
    </w:rPr>
  </w:style>
  <w:style w:type="character" w:customStyle="1" w:styleId="BalloonTextChar">
    <w:name w:val="Balloon Text Char"/>
    <w:uiPriority w:val="99"/>
    <w:rsid w:val="002D1247"/>
    <w:rPr>
      <w:rFonts w:ascii="Tahoma" w:hAnsi="Tahoma" w:cs="Tahoma"/>
      <w:sz w:val="16"/>
      <w:szCs w:val="16"/>
    </w:rPr>
  </w:style>
  <w:style w:type="character" w:customStyle="1" w:styleId="BodyTextIndentChar">
    <w:name w:val="Body Text Indent Char"/>
    <w:rsid w:val="002D1247"/>
    <w:rPr>
      <w:rFonts w:ascii="Arial" w:hAnsi="Arial" w:cs="Arial"/>
      <w:sz w:val="28"/>
      <w:lang w:val="en-US" w:eastAsia="zh-CN"/>
    </w:rPr>
  </w:style>
  <w:style w:type="character" w:customStyle="1" w:styleId="HeaderChar">
    <w:name w:val="Header Char"/>
    <w:aliases w:val="Char Char, Char Char1,Header Char Char Char Char Char1,Header Char Char Char Char2,Char Char Char Char Char Char Char1,Char9 Char Char1,Header Char Char Char2,Header Char1 Char Char Char1,Char9 Char Char Char Char Char1,Char9 Char2 Char Char"/>
    <w:uiPriority w:val="99"/>
    <w:rsid w:val="002D1247"/>
    <w:rPr>
      <w:rFonts w:ascii="Arial" w:hAnsi="Arial" w:cs="Arial"/>
    </w:rPr>
  </w:style>
  <w:style w:type="character" w:customStyle="1" w:styleId="WW8NumSt3z0">
    <w:name w:val="WW8NumSt3z0"/>
    <w:rsid w:val="002D1247"/>
    <w:rPr>
      <w:rFonts w:ascii="Arial" w:hAnsi="Arial" w:cs="Arial"/>
    </w:rPr>
  </w:style>
  <w:style w:type="character" w:customStyle="1" w:styleId="WW8NumSt2z0">
    <w:name w:val="WW8NumSt2z0"/>
    <w:rsid w:val="002D1247"/>
    <w:rPr>
      <w:rFonts w:ascii="Arial" w:hAnsi="Arial" w:cs="Arial"/>
    </w:rPr>
  </w:style>
  <w:style w:type="character" w:customStyle="1" w:styleId="WW8NumSt1z0">
    <w:name w:val="WW8NumSt1z0"/>
    <w:rsid w:val="002D1247"/>
    <w:rPr>
      <w:rFonts w:ascii="Arial" w:hAnsi="Arial" w:cs="Arial"/>
      <w:sz w:val="24"/>
      <w:szCs w:val="24"/>
    </w:rPr>
  </w:style>
  <w:style w:type="character" w:customStyle="1" w:styleId="WW8Num20z3">
    <w:name w:val="WW8Num20z3"/>
    <w:rsid w:val="002D1247"/>
    <w:rPr>
      <w:rFonts w:ascii="Symbol" w:hAnsi="Symbol" w:cs="Symbol"/>
    </w:rPr>
  </w:style>
  <w:style w:type="paragraph" w:customStyle="1" w:styleId="Heading">
    <w:name w:val="Heading"/>
    <w:basedOn w:val="Normal"/>
    <w:next w:val="Tijeloteksta"/>
    <w:rsid w:val="002D1247"/>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2D1247"/>
    <w:pPr>
      <w:suppressAutoHyphens/>
    </w:pPr>
    <w:rPr>
      <w:rFonts w:cs="Mangal"/>
      <w:bCs w:val="0"/>
      <w:snapToGrid/>
      <w:kern w:val="1"/>
      <w:lang w:eastAsia="zh-CN"/>
    </w:rPr>
  </w:style>
  <w:style w:type="paragraph" w:customStyle="1" w:styleId="Index">
    <w:name w:val="Index"/>
    <w:basedOn w:val="Normal"/>
    <w:rsid w:val="002D1247"/>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2D1247"/>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2D1247"/>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2D1247"/>
    <w:pPr>
      <w:suppressAutoHyphens/>
      <w:autoSpaceDN/>
      <w:adjustRightInd/>
    </w:pPr>
    <w:rPr>
      <w:rFonts w:cs="Times New Roman"/>
      <w:color w:val="auto"/>
      <w:kern w:val="1"/>
      <w:lang w:eastAsia="zh-CN"/>
    </w:rPr>
  </w:style>
  <w:style w:type="paragraph" w:customStyle="1" w:styleId="Naslov31">
    <w:name w:val="Naslov 31"/>
    <w:basedOn w:val="Default"/>
    <w:next w:val="Default"/>
    <w:rsid w:val="002D1247"/>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2D1247"/>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2D1247"/>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2D1247"/>
    <w:pPr>
      <w:suppressAutoHyphens/>
      <w:autoSpaceDN/>
      <w:adjustRightInd/>
    </w:pPr>
    <w:rPr>
      <w:rFonts w:cs="Times New Roman"/>
      <w:color w:val="auto"/>
      <w:kern w:val="1"/>
      <w:lang w:eastAsia="zh-CN"/>
    </w:rPr>
  </w:style>
  <w:style w:type="paragraph" w:customStyle="1" w:styleId="T-98-2">
    <w:name w:val="T-9/8-2"/>
    <w:basedOn w:val="Default"/>
    <w:next w:val="Default"/>
    <w:rsid w:val="002D1247"/>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2D1247"/>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2D1247"/>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2D1247"/>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2D1247"/>
    <w:pPr>
      <w:suppressAutoHyphens/>
      <w:autoSpaceDN/>
      <w:adjustRightInd/>
    </w:pPr>
    <w:rPr>
      <w:rFonts w:cs="Times New Roman"/>
      <w:color w:val="auto"/>
      <w:kern w:val="1"/>
      <w:lang w:eastAsia="zh-CN"/>
    </w:rPr>
  </w:style>
  <w:style w:type="paragraph" w:customStyle="1" w:styleId="Naslov11">
    <w:name w:val="Naslov 11"/>
    <w:basedOn w:val="Default"/>
    <w:next w:val="Default"/>
    <w:rsid w:val="002D1247"/>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2D1247"/>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2D1247"/>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2D1247"/>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2D1247"/>
    <w:pPr>
      <w:suppressAutoHyphens/>
      <w:autoSpaceDN/>
      <w:adjustRightInd/>
    </w:pPr>
    <w:rPr>
      <w:rFonts w:cs="Times New Roman"/>
      <w:color w:val="auto"/>
      <w:kern w:val="1"/>
      <w:lang w:eastAsia="zh-CN"/>
    </w:rPr>
  </w:style>
  <w:style w:type="paragraph" w:customStyle="1" w:styleId="TableContents">
    <w:name w:val="Table Contents"/>
    <w:basedOn w:val="Normal"/>
    <w:rsid w:val="002D1247"/>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2D1247"/>
    <w:pPr>
      <w:jc w:val="center"/>
    </w:pPr>
    <w:rPr>
      <w:b/>
      <w:bCs/>
    </w:rPr>
  </w:style>
  <w:style w:type="paragraph" w:customStyle="1" w:styleId="FrameContents">
    <w:name w:val="Frame Contents"/>
    <w:basedOn w:val="Normal"/>
    <w:rsid w:val="002D1247"/>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2D1247"/>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link w:val="TekstChar"/>
    <w:rsid w:val="002D1247"/>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2D1247"/>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2D1247"/>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2D12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2D1247"/>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2D1247"/>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2D1247"/>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D1247"/>
  </w:style>
  <w:style w:type="paragraph" w:customStyle="1" w:styleId="broj-d">
    <w:name w:val="broj-d"/>
    <w:basedOn w:val="Normal"/>
    <w:rsid w:val="002D1247"/>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D1247"/>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D1247"/>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D1247"/>
    <w:rPr>
      <w:i/>
      <w:iCs/>
    </w:rPr>
  </w:style>
  <w:style w:type="paragraph" w:customStyle="1" w:styleId="t-11-9-sred">
    <w:name w:val="t-11-9-sred"/>
    <w:basedOn w:val="Normal"/>
    <w:rsid w:val="002D1247"/>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D1247"/>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D1247"/>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D1247"/>
    <w:rPr>
      <w:b/>
      <w:bCs/>
    </w:rPr>
  </w:style>
  <w:style w:type="numbering" w:customStyle="1" w:styleId="Bezpopisa9">
    <w:name w:val="Bez popisa9"/>
    <w:next w:val="Bezpopisa"/>
    <w:uiPriority w:val="99"/>
    <w:semiHidden/>
    <w:unhideWhenUsed/>
    <w:rsid w:val="002D1247"/>
  </w:style>
  <w:style w:type="character" w:customStyle="1" w:styleId="WW8Num20z4">
    <w:name w:val="WW8Num20z4"/>
    <w:rsid w:val="002D1247"/>
  </w:style>
  <w:style w:type="character" w:customStyle="1" w:styleId="WW8Num20z5">
    <w:name w:val="WW8Num20z5"/>
    <w:rsid w:val="002D1247"/>
  </w:style>
  <w:style w:type="character" w:customStyle="1" w:styleId="WW8Num20z6">
    <w:name w:val="WW8Num20z6"/>
    <w:rsid w:val="002D1247"/>
  </w:style>
  <w:style w:type="character" w:customStyle="1" w:styleId="WW8Num20z7">
    <w:name w:val="WW8Num20z7"/>
    <w:rsid w:val="002D1247"/>
  </w:style>
  <w:style w:type="character" w:customStyle="1" w:styleId="WW8Num20z8">
    <w:name w:val="WW8Num20z8"/>
    <w:rsid w:val="002D1247"/>
  </w:style>
  <w:style w:type="character" w:customStyle="1" w:styleId="WW8Num24z3">
    <w:name w:val="WW8Num24z3"/>
    <w:rsid w:val="002D1247"/>
  </w:style>
  <w:style w:type="character" w:customStyle="1" w:styleId="WW8Num24z5">
    <w:name w:val="WW8Num24z5"/>
    <w:rsid w:val="002D1247"/>
  </w:style>
  <w:style w:type="character" w:customStyle="1" w:styleId="WW8Num24z6">
    <w:name w:val="WW8Num24z6"/>
    <w:rsid w:val="002D1247"/>
  </w:style>
  <w:style w:type="character" w:customStyle="1" w:styleId="WW8Num24z7">
    <w:name w:val="WW8Num24z7"/>
    <w:rsid w:val="002D1247"/>
  </w:style>
  <w:style w:type="character" w:customStyle="1" w:styleId="WW8Num24z8">
    <w:name w:val="WW8Num24z8"/>
    <w:rsid w:val="002D1247"/>
  </w:style>
  <w:style w:type="character" w:customStyle="1" w:styleId="WW8Num26z4">
    <w:name w:val="WW8Num26z4"/>
    <w:rsid w:val="002D1247"/>
  </w:style>
  <w:style w:type="character" w:customStyle="1" w:styleId="WW8Num26z5">
    <w:name w:val="WW8Num26z5"/>
    <w:rsid w:val="002D1247"/>
  </w:style>
  <w:style w:type="character" w:customStyle="1" w:styleId="WW8Num26z6">
    <w:name w:val="WW8Num26z6"/>
    <w:rsid w:val="002D1247"/>
  </w:style>
  <w:style w:type="character" w:customStyle="1" w:styleId="WW8Num26z7">
    <w:name w:val="WW8Num26z7"/>
    <w:rsid w:val="002D1247"/>
  </w:style>
  <w:style w:type="character" w:customStyle="1" w:styleId="WW8Num26z8">
    <w:name w:val="WW8Num26z8"/>
    <w:rsid w:val="002D1247"/>
  </w:style>
  <w:style w:type="character" w:customStyle="1" w:styleId="WW8Num28z4">
    <w:name w:val="WW8Num28z4"/>
    <w:rsid w:val="002D1247"/>
  </w:style>
  <w:style w:type="character" w:customStyle="1" w:styleId="WW8Num28z5">
    <w:name w:val="WW8Num28z5"/>
    <w:rsid w:val="002D1247"/>
  </w:style>
  <w:style w:type="character" w:customStyle="1" w:styleId="WW8Num28z6">
    <w:name w:val="WW8Num28z6"/>
    <w:rsid w:val="002D1247"/>
  </w:style>
  <w:style w:type="character" w:customStyle="1" w:styleId="WW8Num28z7">
    <w:name w:val="WW8Num28z7"/>
    <w:rsid w:val="002D1247"/>
  </w:style>
  <w:style w:type="character" w:customStyle="1" w:styleId="WW8Num28z8">
    <w:name w:val="WW8Num28z8"/>
    <w:rsid w:val="002D1247"/>
  </w:style>
  <w:style w:type="character" w:customStyle="1" w:styleId="WW8Num30z4">
    <w:name w:val="WW8Num30z4"/>
    <w:rsid w:val="002D1247"/>
  </w:style>
  <w:style w:type="character" w:customStyle="1" w:styleId="WW8Num30z5">
    <w:name w:val="WW8Num30z5"/>
    <w:rsid w:val="002D1247"/>
  </w:style>
  <w:style w:type="character" w:customStyle="1" w:styleId="WW8Num30z6">
    <w:name w:val="WW8Num30z6"/>
    <w:rsid w:val="002D1247"/>
  </w:style>
  <w:style w:type="character" w:customStyle="1" w:styleId="WW8Num30z7">
    <w:name w:val="WW8Num30z7"/>
    <w:rsid w:val="002D1247"/>
  </w:style>
  <w:style w:type="character" w:customStyle="1" w:styleId="WW8Num30z8">
    <w:name w:val="WW8Num30z8"/>
    <w:rsid w:val="002D1247"/>
  </w:style>
  <w:style w:type="character" w:customStyle="1" w:styleId="WW8Num36z4">
    <w:name w:val="WW8Num36z4"/>
    <w:rsid w:val="002D1247"/>
  </w:style>
  <w:style w:type="character" w:customStyle="1" w:styleId="WW8Num36z5">
    <w:name w:val="WW8Num36z5"/>
    <w:rsid w:val="002D1247"/>
  </w:style>
  <w:style w:type="character" w:customStyle="1" w:styleId="WW8Num36z6">
    <w:name w:val="WW8Num36z6"/>
    <w:rsid w:val="002D1247"/>
  </w:style>
  <w:style w:type="character" w:customStyle="1" w:styleId="WW8Num36z7">
    <w:name w:val="WW8Num36z7"/>
    <w:rsid w:val="002D1247"/>
  </w:style>
  <w:style w:type="character" w:customStyle="1" w:styleId="WW8Num36z8">
    <w:name w:val="WW8Num36z8"/>
    <w:rsid w:val="002D1247"/>
  </w:style>
  <w:style w:type="character" w:customStyle="1" w:styleId="WW8Num44z3">
    <w:name w:val="WW8Num44z3"/>
    <w:rsid w:val="002D1247"/>
    <w:rPr>
      <w:rFonts w:ascii="Symbol" w:hAnsi="Symbol" w:cs="Symbol" w:hint="default"/>
    </w:rPr>
  </w:style>
  <w:style w:type="character" w:customStyle="1" w:styleId="WW8Num45z4">
    <w:name w:val="WW8Num45z4"/>
    <w:rsid w:val="002D1247"/>
  </w:style>
  <w:style w:type="character" w:customStyle="1" w:styleId="WW8Num45z5">
    <w:name w:val="WW8Num45z5"/>
    <w:rsid w:val="002D1247"/>
  </w:style>
  <w:style w:type="character" w:customStyle="1" w:styleId="WW8Num45z6">
    <w:name w:val="WW8Num45z6"/>
    <w:rsid w:val="002D1247"/>
  </w:style>
  <w:style w:type="character" w:customStyle="1" w:styleId="WW8Num45z7">
    <w:name w:val="WW8Num45z7"/>
    <w:rsid w:val="002D1247"/>
  </w:style>
  <w:style w:type="character" w:customStyle="1" w:styleId="WW8Num45z8">
    <w:name w:val="WW8Num45z8"/>
    <w:rsid w:val="002D1247"/>
  </w:style>
  <w:style w:type="character" w:customStyle="1" w:styleId="WW8Num49z4">
    <w:name w:val="WW8Num49z4"/>
    <w:rsid w:val="002D1247"/>
  </w:style>
  <w:style w:type="character" w:customStyle="1" w:styleId="WW8Num49z5">
    <w:name w:val="WW8Num49z5"/>
    <w:rsid w:val="002D1247"/>
  </w:style>
  <w:style w:type="character" w:customStyle="1" w:styleId="WW8Num49z6">
    <w:name w:val="WW8Num49z6"/>
    <w:rsid w:val="002D1247"/>
  </w:style>
  <w:style w:type="character" w:customStyle="1" w:styleId="WW8Num49z7">
    <w:name w:val="WW8Num49z7"/>
    <w:rsid w:val="002D1247"/>
  </w:style>
  <w:style w:type="character" w:customStyle="1" w:styleId="WW8Num49z8">
    <w:name w:val="WW8Num49z8"/>
    <w:rsid w:val="002D1247"/>
  </w:style>
  <w:style w:type="character" w:customStyle="1" w:styleId="WW8Num51z1">
    <w:name w:val="WW8Num51z1"/>
    <w:rsid w:val="002D1247"/>
  </w:style>
  <w:style w:type="character" w:customStyle="1" w:styleId="WW8Num51z2">
    <w:name w:val="WW8Num51z2"/>
    <w:rsid w:val="002D1247"/>
  </w:style>
  <w:style w:type="character" w:customStyle="1" w:styleId="WW8Num51z3">
    <w:name w:val="WW8Num51z3"/>
    <w:rsid w:val="002D1247"/>
  </w:style>
  <w:style w:type="character" w:customStyle="1" w:styleId="WW8Num51z4">
    <w:name w:val="WW8Num51z4"/>
    <w:rsid w:val="002D1247"/>
  </w:style>
  <w:style w:type="character" w:customStyle="1" w:styleId="WW8Num51z5">
    <w:name w:val="WW8Num51z5"/>
    <w:rsid w:val="002D1247"/>
  </w:style>
  <w:style w:type="character" w:customStyle="1" w:styleId="WW8Num51z6">
    <w:name w:val="WW8Num51z6"/>
    <w:rsid w:val="002D1247"/>
  </w:style>
  <w:style w:type="character" w:customStyle="1" w:styleId="WW8Num51z7">
    <w:name w:val="WW8Num51z7"/>
    <w:rsid w:val="002D1247"/>
  </w:style>
  <w:style w:type="character" w:customStyle="1" w:styleId="WW8Num51z8">
    <w:name w:val="WW8Num51z8"/>
    <w:rsid w:val="002D1247"/>
  </w:style>
  <w:style w:type="character" w:customStyle="1" w:styleId="WW8Num54z3">
    <w:name w:val="WW8Num54z3"/>
    <w:rsid w:val="002D1247"/>
    <w:rPr>
      <w:rFonts w:ascii="Symbol" w:hAnsi="Symbol" w:cs="Symbol" w:hint="default"/>
    </w:rPr>
  </w:style>
  <w:style w:type="character" w:customStyle="1" w:styleId="WW8Num62z4">
    <w:name w:val="WW8Num62z4"/>
    <w:rsid w:val="002D1247"/>
  </w:style>
  <w:style w:type="character" w:customStyle="1" w:styleId="WW8Num62z5">
    <w:name w:val="WW8Num62z5"/>
    <w:rsid w:val="002D1247"/>
  </w:style>
  <w:style w:type="character" w:customStyle="1" w:styleId="WW8Num62z6">
    <w:name w:val="WW8Num62z6"/>
    <w:rsid w:val="002D1247"/>
  </w:style>
  <w:style w:type="character" w:customStyle="1" w:styleId="WW8Num62z7">
    <w:name w:val="WW8Num62z7"/>
    <w:rsid w:val="002D1247"/>
  </w:style>
  <w:style w:type="character" w:customStyle="1" w:styleId="WW8Num62z8">
    <w:name w:val="WW8Num62z8"/>
    <w:rsid w:val="002D1247"/>
  </w:style>
  <w:style w:type="character" w:customStyle="1" w:styleId="WW8Num67z4">
    <w:name w:val="WW8Num67z4"/>
    <w:rsid w:val="002D1247"/>
  </w:style>
  <w:style w:type="character" w:customStyle="1" w:styleId="WW8Num67z5">
    <w:name w:val="WW8Num67z5"/>
    <w:rsid w:val="002D1247"/>
  </w:style>
  <w:style w:type="character" w:customStyle="1" w:styleId="WW8Num67z6">
    <w:name w:val="WW8Num67z6"/>
    <w:rsid w:val="002D1247"/>
  </w:style>
  <w:style w:type="character" w:customStyle="1" w:styleId="WW8Num67z7">
    <w:name w:val="WW8Num67z7"/>
    <w:rsid w:val="002D1247"/>
  </w:style>
  <w:style w:type="character" w:customStyle="1" w:styleId="WW8Num67z8">
    <w:name w:val="WW8Num67z8"/>
    <w:rsid w:val="002D1247"/>
  </w:style>
  <w:style w:type="character" w:customStyle="1" w:styleId="WW8Num68z2">
    <w:name w:val="WW8Num68z2"/>
    <w:rsid w:val="002D1247"/>
  </w:style>
  <w:style w:type="character" w:customStyle="1" w:styleId="WW8Num68z4">
    <w:name w:val="WW8Num68z4"/>
    <w:rsid w:val="002D1247"/>
  </w:style>
  <w:style w:type="character" w:customStyle="1" w:styleId="WW8Num68z5">
    <w:name w:val="WW8Num68z5"/>
    <w:rsid w:val="002D1247"/>
  </w:style>
  <w:style w:type="character" w:customStyle="1" w:styleId="WW8Num68z6">
    <w:name w:val="WW8Num68z6"/>
    <w:rsid w:val="002D1247"/>
  </w:style>
  <w:style w:type="character" w:customStyle="1" w:styleId="WW8Num68z7">
    <w:name w:val="WW8Num68z7"/>
    <w:rsid w:val="002D1247"/>
  </w:style>
  <w:style w:type="character" w:customStyle="1" w:styleId="WW8Num68z8">
    <w:name w:val="WW8Num68z8"/>
    <w:rsid w:val="002D1247"/>
  </w:style>
  <w:style w:type="character" w:customStyle="1" w:styleId="WW8Num70z4">
    <w:name w:val="WW8Num70z4"/>
    <w:rsid w:val="002D1247"/>
  </w:style>
  <w:style w:type="character" w:customStyle="1" w:styleId="WW8Num70z5">
    <w:name w:val="WW8Num70z5"/>
    <w:rsid w:val="002D1247"/>
  </w:style>
  <w:style w:type="character" w:customStyle="1" w:styleId="WW8Num70z6">
    <w:name w:val="WW8Num70z6"/>
    <w:rsid w:val="002D1247"/>
  </w:style>
  <w:style w:type="character" w:customStyle="1" w:styleId="WW8Num70z7">
    <w:name w:val="WW8Num70z7"/>
    <w:rsid w:val="002D1247"/>
  </w:style>
  <w:style w:type="character" w:customStyle="1" w:styleId="WW8Num70z8">
    <w:name w:val="WW8Num70z8"/>
    <w:rsid w:val="002D1247"/>
  </w:style>
  <w:style w:type="character" w:customStyle="1" w:styleId="WW8Num72z4">
    <w:name w:val="WW8Num72z4"/>
    <w:rsid w:val="002D1247"/>
  </w:style>
  <w:style w:type="character" w:customStyle="1" w:styleId="WW8Num72z5">
    <w:name w:val="WW8Num72z5"/>
    <w:rsid w:val="002D1247"/>
  </w:style>
  <w:style w:type="character" w:customStyle="1" w:styleId="WW8Num72z6">
    <w:name w:val="WW8Num72z6"/>
    <w:rsid w:val="002D1247"/>
  </w:style>
  <w:style w:type="character" w:customStyle="1" w:styleId="WW8Num72z7">
    <w:name w:val="WW8Num72z7"/>
    <w:rsid w:val="002D1247"/>
  </w:style>
  <w:style w:type="character" w:customStyle="1" w:styleId="WW8Num72z8">
    <w:name w:val="WW8Num72z8"/>
    <w:rsid w:val="002D1247"/>
  </w:style>
  <w:style w:type="character" w:customStyle="1" w:styleId="WW8Num75z2">
    <w:name w:val="WW8Num75z2"/>
    <w:rsid w:val="002D1247"/>
    <w:rPr>
      <w:rFonts w:ascii="Wingdings" w:hAnsi="Wingdings" w:cs="Wingdings" w:hint="default"/>
    </w:rPr>
  </w:style>
  <w:style w:type="character" w:customStyle="1" w:styleId="WW8Num76z2">
    <w:name w:val="WW8Num76z2"/>
    <w:rsid w:val="002D1247"/>
    <w:rPr>
      <w:rFonts w:ascii="Wingdings" w:hAnsi="Wingdings" w:cs="Wingdings" w:hint="default"/>
    </w:rPr>
  </w:style>
  <w:style w:type="character" w:customStyle="1" w:styleId="WW8Num77z3">
    <w:name w:val="WW8Num77z3"/>
    <w:rsid w:val="002D1247"/>
  </w:style>
  <w:style w:type="character" w:customStyle="1" w:styleId="WW8Num77z4">
    <w:name w:val="WW8Num77z4"/>
    <w:rsid w:val="002D1247"/>
  </w:style>
  <w:style w:type="character" w:customStyle="1" w:styleId="WW8Num77z5">
    <w:name w:val="WW8Num77z5"/>
    <w:rsid w:val="002D1247"/>
  </w:style>
  <w:style w:type="character" w:customStyle="1" w:styleId="WW8Num77z6">
    <w:name w:val="WW8Num77z6"/>
    <w:rsid w:val="002D1247"/>
  </w:style>
  <w:style w:type="character" w:customStyle="1" w:styleId="WW8Num77z7">
    <w:name w:val="WW8Num77z7"/>
    <w:rsid w:val="002D1247"/>
  </w:style>
  <w:style w:type="character" w:customStyle="1" w:styleId="WW8Num77z8">
    <w:name w:val="WW8Num77z8"/>
    <w:rsid w:val="002D1247"/>
  </w:style>
  <w:style w:type="character" w:customStyle="1" w:styleId="WW8Num80z4">
    <w:name w:val="WW8Num80z4"/>
    <w:rsid w:val="002D1247"/>
  </w:style>
  <w:style w:type="character" w:customStyle="1" w:styleId="WW8Num80z5">
    <w:name w:val="WW8Num80z5"/>
    <w:rsid w:val="002D1247"/>
  </w:style>
  <w:style w:type="character" w:customStyle="1" w:styleId="WW8Num80z6">
    <w:name w:val="WW8Num80z6"/>
    <w:rsid w:val="002D1247"/>
  </w:style>
  <w:style w:type="character" w:customStyle="1" w:styleId="WW8Num80z7">
    <w:name w:val="WW8Num80z7"/>
    <w:rsid w:val="002D1247"/>
  </w:style>
  <w:style w:type="character" w:customStyle="1" w:styleId="WW8Num80z8">
    <w:name w:val="WW8Num80z8"/>
    <w:rsid w:val="002D1247"/>
  </w:style>
  <w:style w:type="character" w:customStyle="1" w:styleId="WW8Num82z4">
    <w:name w:val="WW8Num82z4"/>
    <w:rsid w:val="002D1247"/>
    <w:rPr>
      <w:rFonts w:ascii="Courier New" w:hAnsi="Courier New" w:cs="Courier New" w:hint="default"/>
    </w:rPr>
  </w:style>
  <w:style w:type="character" w:customStyle="1" w:styleId="WW8Num83z0">
    <w:name w:val="WW8Num83z0"/>
    <w:rsid w:val="002D1247"/>
    <w:rPr>
      <w:rFonts w:ascii="Symbol" w:hAnsi="Symbol" w:cs="Symbol" w:hint="default"/>
      <w:b w:val="0"/>
      <w:i w:val="0"/>
      <w:sz w:val="22"/>
    </w:rPr>
  </w:style>
  <w:style w:type="character" w:customStyle="1" w:styleId="WW8Num83z1">
    <w:name w:val="WW8Num83z1"/>
    <w:rsid w:val="002D1247"/>
    <w:rPr>
      <w:rFonts w:ascii="Courier New" w:hAnsi="Courier New" w:cs="Courier New" w:hint="default"/>
    </w:rPr>
  </w:style>
  <w:style w:type="character" w:customStyle="1" w:styleId="WW8Num83z2">
    <w:name w:val="WW8Num83z2"/>
    <w:rsid w:val="002D1247"/>
    <w:rPr>
      <w:rFonts w:ascii="Wingdings" w:hAnsi="Wingdings" w:cs="Wingdings" w:hint="default"/>
    </w:rPr>
  </w:style>
  <w:style w:type="character" w:customStyle="1" w:styleId="WW8Num83z3">
    <w:name w:val="WW8Num83z3"/>
    <w:rsid w:val="002D1247"/>
    <w:rPr>
      <w:rFonts w:ascii="Symbol" w:hAnsi="Symbol" w:cs="Symbol" w:hint="default"/>
    </w:rPr>
  </w:style>
  <w:style w:type="character" w:customStyle="1" w:styleId="WW8Num84z0">
    <w:name w:val="WW8Num84z0"/>
    <w:rsid w:val="002D1247"/>
    <w:rPr>
      <w:rFonts w:ascii="Symbol" w:hAnsi="Symbol" w:cs="Symbol" w:hint="default"/>
      <w:color w:val="auto"/>
    </w:rPr>
  </w:style>
  <w:style w:type="character" w:customStyle="1" w:styleId="WW8Num84z1">
    <w:name w:val="WW8Num84z1"/>
    <w:rsid w:val="002D1247"/>
    <w:rPr>
      <w:rFonts w:ascii="Times New Roman" w:eastAsia="Times New Roman" w:hAnsi="Times New Roman" w:cs="Times New Roman" w:hint="default"/>
    </w:rPr>
  </w:style>
  <w:style w:type="character" w:customStyle="1" w:styleId="WW8Num84z2">
    <w:name w:val="WW8Num84z2"/>
    <w:rsid w:val="002D1247"/>
    <w:rPr>
      <w:rFonts w:ascii="Wingdings" w:hAnsi="Wingdings" w:cs="Wingdings" w:hint="default"/>
    </w:rPr>
  </w:style>
  <w:style w:type="character" w:customStyle="1" w:styleId="WW8Num84z3">
    <w:name w:val="WW8Num84z3"/>
    <w:rsid w:val="002D1247"/>
    <w:rPr>
      <w:rFonts w:ascii="Symbol" w:hAnsi="Symbol" w:cs="Symbol" w:hint="default"/>
    </w:rPr>
  </w:style>
  <w:style w:type="character" w:customStyle="1" w:styleId="WW8Num84z4">
    <w:name w:val="WW8Num84z4"/>
    <w:rsid w:val="002D1247"/>
    <w:rPr>
      <w:rFonts w:ascii="Courier New" w:hAnsi="Courier New" w:cs="Courier New" w:hint="default"/>
    </w:rPr>
  </w:style>
  <w:style w:type="character" w:customStyle="1" w:styleId="WW8Num85z0">
    <w:name w:val="WW8Num85z0"/>
    <w:rsid w:val="002D1247"/>
    <w:rPr>
      <w:rFonts w:ascii="Wingdings" w:hAnsi="Wingdings" w:cs="Wingdings" w:hint="default"/>
    </w:rPr>
  </w:style>
  <w:style w:type="character" w:customStyle="1" w:styleId="WW8Num85z1">
    <w:name w:val="WW8Num85z1"/>
    <w:rsid w:val="002D1247"/>
    <w:rPr>
      <w:rFonts w:ascii="Courier New" w:hAnsi="Courier New" w:cs="Courier New" w:hint="default"/>
    </w:rPr>
  </w:style>
  <w:style w:type="character" w:customStyle="1" w:styleId="WW8Num85z3">
    <w:name w:val="WW8Num85z3"/>
    <w:rsid w:val="002D1247"/>
    <w:rPr>
      <w:rFonts w:ascii="Symbol" w:hAnsi="Symbol" w:cs="Symbol" w:hint="default"/>
    </w:rPr>
  </w:style>
  <w:style w:type="character" w:customStyle="1" w:styleId="WW8Num86z0">
    <w:name w:val="WW8Num86z0"/>
    <w:rsid w:val="002D1247"/>
  </w:style>
  <w:style w:type="character" w:customStyle="1" w:styleId="WW8Num86z1">
    <w:name w:val="WW8Num86z1"/>
    <w:rsid w:val="002D1247"/>
  </w:style>
  <w:style w:type="character" w:customStyle="1" w:styleId="WW8Num86z2">
    <w:name w:val="WW8Num86z2"/>
    <w:rsid w:val="002D1247"/>
  </w:style>
  <w:style w:type="character" w:customStyle="1" w:styleId="WW8Num86z3">
    <w:name w:val="WW8Num86z3"/>
    <w:rsid w:val="002D1247"/>
  </w:style>
  <w:style w:type="character" w:customStyle="1" w:styleId="WW8Num86z4">
    <w:name w:val="WW8Num86z4"/>
    <w:rsid w:val="002D1247"/>
  </w:style>
  <w:style w:type="character" w:customStyle="1" w:styleId="WW8Num86z5">
    <w:name w:val="WW8Num86z5"/>
    <w:rsid w:val="002D1247"/>
  </w:style>
  <w:style w:type="character" w:customStyle="1" w:styleId="WW8Num86z6">
    <w:name w:val="WW8Num86z6"/>
    <w:rsid w:val="002D1247"/>
  </w:style>
  <w:style w:type="character" w:customStyle="1" w:styleId="WW8Num86z7">
    <w:name w:val="WW8Num86z7"/>
    <w:rsid w:val="002D1247"/>
  </w:style>
  <w:style w:type="character" w:customStyle="1" w:styleId="WW8Num86z8">
    <w:name w:val="WW8Num86z8"/>
    <w:rsid w:val="002D1247"/>
  </w:style>
  <w:style w:type="character" w:customStyle="1" w:styleId="WW8Num87z0">
    <w:name w:val="WW8Num87z0"/>
    <w:rsid w:val="002D1247"/>
    <w:rPr>
      <w:rFonts w:ascii="Arial" w:eastAsia="MS Mincho" w:hAnsi="Arial" w:cs="Arial" w:hint="default"/>
    </w:rPr>
  </w:style>
  <w:style w:type="character" w:customStyle="1" w:styleId="WW8Num87z1">
    <w:name w:val="WW8Num87z1"/>
    <w:rsid w:val="002D1247"/>
    <w:rPr>
      <w:rFonts w:ascii="Courier New" w:hAnsi="Courier New" w:cs="Courier New" w:hint="default"/>
    </w:rPr>
  </w:style>
  <w:style w:type="character" w:customStyle="1" w:styleId="WW8Num87z2">
    <w:name w:val="WW8Num87z2"/>
    <w:rsid w:val="002D1247"/>
    <w:rPr>
      <w:rFonts w:ascii="Wingdings" w:hAnsi="Wingdings" w:cs="Wingdings" w:hint="default"/>
    </w:rPr>
  </w:style>
  <w:style w:type="character" w:customStyle="1" w:styleId="WW8Num87z3">
    <w:name w:val="WW8Num87z3"/>
    <w:rsid w:val="002D1247"/>
    <w:rPr>
      <w:rFonts w:ascii="Symbol" w:hAnsi="Symbol" w:cs="Symbol" w:hint="default"/>
    </w:rPr>
  </w:style>
  <w:style w:type="character" w:customStyle="1" w:styleId="WW8Num88z2">
    <w:name w:val="WW8Num88z2"/>
    <w:rsid w:val="002D1247"/>
    <w:rPr>
      <w:rFonts w:ascii="Wingdings" w:hAnsi="Wingdings" w:cs="Wingdings" w:hint="default"/>
    </w:rPr>
  </w:style>
  <w:style w:type="character" w:customStyle="1" w:styleId="WW8Num88z3">
    <w:name w:val="WW8Num88z3"/>
    <w:rsid w:val="002D1247"/>
    <w:rPr>
      <w:rFonts w:ascii="Symbol" w:hAnsi="Symbol" w:cs="Symbol" w:hint="default"/>
    </w:rPr>
  </w:style>
  <w:style w:type="character" w:customStyle="1" w:styleId="WW8Num89z0">
    <w:name w:val="WW8Num89z0"/>
    <w:rsid w:val="002D1247"/>
    <w:rPr>
      <w:rFonts w:ascii="Arial" w:eastAsia="Times New Roman" w:hAnsi="Arial" w:cs="Arial" w:hint="default"/>
    </w:rPr>
  </w:style>
  <w:style w:type="character" w:customStyle="1" w:styleId="WW8Num89z1">
    <w:name w:val="WW8Num89z1"/>
    <w:rsid w:val="002D1247"/>
    <w:rPr>
      <w:rFonts w:ascii="Courier New" w:hAnsi="Courier New" w:cs="Courier New" w:hint="default"/>
    </w:rPr>
  </w:style>
  <w:style w:type="character" w:customStyle="1" w:styleId="WW8Num89z2">
    <w:name w:val="WW8Num89z2"/>
    <w:rsid w:val="002D1247"/>
    <w:rPr>
      <w:rFonts w:ascii="Wingdings" w:hAnsi="Wingdings" w:cs="Wingdings" w:hint="default"/>
    </w:rPr>
  </w:style>
  <w:style w:type="character" w:customStyle="1" w:styleId="WW8Num89z3">
    <w:name w:val="WW8Num89z3"/>
    <w:rsid w:val="002D1247"/>
    <w:rPr>
      <w:rFonts w:ascii="Symbol" w:hAnsi="Symbol" w:cs="Symbol" w:hint="default"/>
    </w:rPr>
  </w:style>
  <w:style w:type="character" w:customStyle="1" w:styleId="WW8Num90z0">
    <w:name w:val="WW8Num90z0"/>
    <w:rsid w:val="002D1247"/>
    <w:rPr>
      <w:rFonts w:ascii="Arial" w:eastAsia="Times New Roman" w:hAnsi="Arial" w:cs="Arial" w:hint="default"/>
      <w:color w:val="FF0000"/>
      <w:lang w:val="fr-FR"/>
    </w:rPr>
  </w:style>
  <w:style w:type="character" w:customStyle="1" w:styleId="WW8Num90z1">
    <w:name w:val="WW8Num90z1"/>
    <w:rsid w:val="002D1247"/>
    <w:rPr>
      <w:rFonts w:ascii="Courier New" w:hAnsi="Courier New" w:cs="Courier New" w:hint="default"/>
    </w:rPr>
  </w:style>
  <w:style w:type="character" w:customStyle="1" w:styleId="WW8Num90z2">
    <w:name w:val="WW8Num90z2"/>
    <w:rsid w:val="002D1247"/>
    <w:rPr>
      <w:rFonts w:ascii="Wingdings" w:hAnsi="Wingdings" w:cs="Wingdings" w:hint="default"/>
    </w:rPr>
  </w:style>
  <w:style w:type="character" w:customStyle="1" w:styleId="WW8Num90z3">
    <w:name w:val="WW8Num90z3"/>
    <w:rsid w:val="002D1247"/>
    <w:rPr>
      <w:rFonts w:ascii="Symbol" w:hAnsi="Symbol" w:cs="Symbol" w:hint="default"/>
    </w:rPr>
  </w:style>
  <w:style w:type="character" w:customStyle="1" w:styleId="WW8Num91z0">
    <w:name w:val="WW8Num91z0"/>
    <w:rsid w:val="002D1247"/>
    <w:rPr>
      <w:rFonts w:ascii="Calibri" w:eastAsia="Calibri" w:hAnsi="Calibri" w:cs="Times New Roman" w:hint="default"/>
    </w:rPr>
  </w:style>
  <w:style w:type="character" w:customStyle="1" w:styleId="WW8Num91z1">
    <w:name w:val="WW8Num91z1"/>
    <w:rsid w:val="002D1247"/>
    <w:rPr>
      <w:rFonts w:ascii="Courier New" w:hAnsi="Courier New" w:cs="Courier New" w:hint="default"/>
    </w:rPr>
  </w:style>
  <w:style w:type="character" w:customStyle="1" w:styleId="WW8Num91z2">
    <w:name w:val="WW8Num91z2"/>
    <w:rsid w:val="002D1247"/>
    <w:rPr>
      <w:rFonts w:ascii="Wingdings" w:hAnsi="Wingdings" w:cs="Wingdings" w:hint="default"/>
    </w:rPr>
  </w:style>
  <w:style w:type="character" w:customStyle="1" w:styleId="WW8Num91z3">
    <w:name w:val="WW8Num91z3"/>
    <w:rsid w:val="002D1247"/>
    <w:rPr>
      <w:rFonts w:ascii="Symbol" w:hAnsi="Symbol" w:cs="Symbol" w:hint="default"/>
    </w:rPr>
  </w:style>
  <w:style w:type="character" w:customStyle="1" w:styleId="WW8Num92z0">
    <w:name w:val="WW8Num92z0"/>
    <w:rsid w:val="002D1247"/>
    <w:rPr>
      <w:rFonts w:ascii="Symbol" w:hAnsi="Symbol" w:cs="Symbol" w:hint="default"/>
      <w:b w:val="0"/>
      <w:i w:val="0"/>
      <w:sz w:val="22"/>
    </w:rPr>
  </w:style>
  <w:style w:type="character" w:customStyle="1" w:styleId="WW8Num92z1">
    <w:name w:val="WW8Num92z1"/>
    <w:rsid w:val="002D1247"/>
    <w:rPr>
      <w:rFonts w:ascii="Arial" w:eastAsia="Times New Roman" w:hAnsi="Arial" w:cs="Arial" w:hint="default"/>
    </w:rPr>
  </w:style>
  <w:style w:type="character" w:customStyle="1" w:styleId="WW8Num92z2">
    <w:name w:val="WW8Num92z2"/>
    <w:rsid w:val="002D1247"/>
    <w:rPr>
      <w:rFonts w:ascii="Wingdings" w:hAnsi="Wingdings" w:cs="Wingdings" w:hint="default"/>
    </w:rPr>
  </w:style>
  <w:style w:type="character" w:customStyle="1" w:styleId="WW8Num92z3">
    <w:name w:val="WW8Num92z3"/>
    <w:rsid w:val="002D1247"/>
    <w:rPr>
      <w:rFonts w:ascii="Symbol" w:hAnsi="Symbol" w:cs="Symbol" w:hint="default"/>
    </w:rPr>
  </w:style>
  <w:style w:type="character" w:customStyle="1" w:styleId="WW8Num92z4">
    <w:name w:val="WW8Num92z4"/>
    <w:rsid w:val="002D1247"/>
    <w:rPr>
      <w:rFonts w:ascii="Courier New" w:hAnsi="Courier New" w:cs="Courier New" w:hint="default"/>
    </w:rPr>
  </w:style>
  <w:style w:type="character" w:customStyle="1" w:styleId="WW8Num93z0">
    <w:name w:val="WW8Num93z0"/>
    <w:rsid w:val="002D1247"/>
    <w:rPr>
      <w:rFonts w:ascii="Wingdings" w:hAnsi="Wingdings" w:cs="Wingdings" w:hint="default"/>
    </w:rPr>
  </w:style>
  <w:style w:type="character" w:customStyle="1" w:styleId="WW8Num93z1">
    <w:name w:val="WW8Num93z1"/>
    <w:rsid w:val="002D1247"/>
    <w:rPr>
      <w:rFonts w:ascii="Courier New" w:hAnsi="Courier New" w:cs="Courier New" w:hint="default"/>
    </w:rPr>
  </w:style>
  <w:style w:type="character" w:customStyle="1" w:styleId="WW8Num93z3">
    <w:name w:val="WW8Num93z3"/>
    <w:rsid w:val="002D1247"/>
    <w:rPr>
      <w:rFonts w:ascii="Symbol" w:hAnsi="Symbol" w:cs="Symbol" w:hint="default"/>
    </w:rPr>
  </w:style>
  <w:style w:type="character" w:customStyle="1" w:styleId="WW8Num94z0">
    <w:name w:val="WW8Num94z0"/>
    <w:rsid w:val="002D1247"/>
    <w:rPr>
      <w:rFonts w:ascii="Wingdings" w:hAnsi="Wingdings" w:cs="Wingdings" w:hint="default"/>
    </w:rPr>
  </w:style>
  <w:style w:type="character" w:customStyle="1" w:styleId="WW8Num94z1">
    <w:name w:val="WW8Num94z1"/>
    <w:rsid w:val="002D1247"/>
    <w:rPr>
      <w:rFonts w:ascii="Courier New" w:hAnsi="Courier New" w:cs="Courier New" w:hint="default"/>
    </w:rPr>
  </w:style>
  <w:style w:type="character" w:customStyle="1" w:styleId="WW8Num94z3">
    <w:name w:val="WW8Num94z3"/>
    <w:rsid w:val="002D1247"/>
    <w:rPr>
      <w:rFonts w:ascii="Symbol" w:hAnsi="Symbol" w:cs="Symbol" w:hint="default"/>
    </w:rPr>
  </w:style>
  <w:style w:type="character" w:customStyle="1" w:styleId="WW8Num95z0">
    <w:name w:val="WW8Num95z0"/>
    <w:rsid w:val="002D1247"/>
    <w:rPr>
      <w:rFonts w:ascii="Symbol" w:hAnsi="Symbol" w:cs="Symbol" w:hint="default"/>
    </w:rPr>
  </w:style>
  <w:style w:type="character" w:customStyle="1" w:styleId="WW8Num95z1">
    <w:name w:val="WW8Num95z1"/>
    <w:rsid w:val="002D1247"/>
    <w:rPr>
      <w:rFonts w:ascii="Courier New" w:hAnsi="Courier New" w:cs="Courier New" w:hint="default"/>
    </w:rPr>
  </w:style>
  <w:style w:type="character" w:customStyle="1" w:styleId="WW8Num95z2">
    <w:name w:val="WW8Num95z2"/>
    <w:rsid w:val="002D1247"/>
    <w:rPr>
      <w:rFonts w:ascii="Wingdings" w:hAnsi="Wingdings" w:cs="Wingdings" w:hint="default"/>
    </w:rPr>
  </w:style>
  <w:style w:type="character" w:customStyle="1" w:styleId="WW8Num96z0">
    <w:name w:val="WW8Num96z0"/>
    <w:rsid w:val="002D1247"/>
    <w:rPr>
      <w:rFonts w:ascii="Symbol" w:hAnsi="Symbol" w:cs="Symbol" w:hint="default"/>
      <w:strike w:val="0"/>
      <w:dstrike w:val="0"/>
      <w:color w:val="auto"/>
      <w:sz w:val="24"/>
      <w:szCs w:val="20"/>
      <w:lang w:val="fr-FR"/>
    </w:rPr>
  </w:style>
  <w:style w:type="character" w:customStyle="1" w:styleId="WW8Num96z1">
    <w:name w:val="WW8Num96z1"/>
    <w:rsid w:val="002D1247"/>
    <w:rPr>
      <w:rFonts w:ascii="Symbol" w:hAnsi="Symbol" w:cs="Symbol" w:hint="default"/>
    </w:rPr>
  </w:style>
  <w:style w:type="character" w:customStyle="1" w:styleId="WW8Num96z2">
    <w:name w:val="WW8Num96z2"/>
    <w:rsid w:val="002D1247"/>
    <w:rPr>
      <w:rFonts w:ascii="Wingdings" w:hAnsi="Wingdings" w:cs="Wingdings" w:hint="default"/>
    </w:rPr>
  </w:style>
  <w:style w:type="character" w:customStyle="1" w:styleId="WW8Num96z4">
    <w:name w:val="WW8Num96z4"/>
    <w:rsid w:val="002D1247"/>
    <w:rPr>
      <w:rFonts w:ascii="Courier New" w:hAnsi="Courier New" w:cs="Courier New" w:hint="default"/>
    </w:rPr>
  </w:style>
  <w:style w:type="character" w:customStyle="1" w:styleId="WW8Num97z0">
    <w:name w:val="WW8Num97z0"/>
    <w:rsid w:val="002D1247"/>
    <w:rPr>
      <w:rFonts w:ascii="Symbol" w:hAnsi="Symbol" w:cs="Symbol" w:hint="default"/>
      <w:color w:val="auto"/>
      <w:sz w:val="24"/>
    </w:rPr>
  </w:style>
  <w:style w:type="character" w:customStyle="1" w:styleId="WW8Num97z1">
    <w:name w:val="WW8Num97z1"/>
    <w:rsid w:val="002D1247"/>
    <w:rPr>
      <w:rFonts w:ascii="Courier New" w:hAnsi="Courier New" w:cs="Courier New" w:hint="default"/>
    </w:rPr>
  </w:style>
  <w:style w:type="character" w:customStyle="1" w:styleId="WW8Num97z2">
    <w:name w:val="WW8Num97z2"/>
    <w:rsid w:val="002D1247"/>
    <w:rPr>
      <w:rFonts w:ascii="Wingdings" w:hAnsi="Wingdings" w:cs="Wingdings" w:hint="default"/>
    </w:rPr>
  </w:style>
  <w:style w:type="character" w:customStyle="1" w:styleId="WW8Num97z3">
    <w:name w:val="WW8Num97z3"/>
    <w:rsid w:val="002D1247"/>
    <w:rPr>
      <w:rFonts w:ascii="Symbol" w:hAnsi="Symbol" w:cs="Symbol" w:hint="default"/>
    </w:rPr>
  </w:style>
  <w:style w:type="character" w:customStyle="1" w:styleId="WW8Num98z0">
    <w:name w:val="WW8Num98z0"/>
    <w:rsid w:val="002D1247"/>
    <w:rPr>
      <w:rFonts w:ascii="Symbol" w:hAnsi="Symbol" w:cs="Symbol" w:hint="default"/>
      <w:color w:val="FF0000"/>
      <w:lang w:eastAsia="hr-HR"/>
    </w:rPr>
  </w:style>
  <w:style w:type="character" w:customStyle="1" w:styleId="WW8Num98z1">
    <w:name w:val="WW8Num98z1"/>
    <w:rsid w:val="002D1247"/>
    <w:rPr>
      <w:rFonts w:ascii="Courier New" w:hAnsi="Courier New" w:cs="Courier New" w:hint="default"/>
    </w:rPr>
  </w:style>
  <w:style w:type="character" w:customStyle="1" w:styleId="WW8Num98z2">
    <w:name w:val="WW8Num98z2"/>
    <w:rsid w:val="002D1247"/>
    <w:rPr>
      <w:rFonts w:ascii="Wingdings" w:hAnsi="Wingdings" w:cs="Wingdings" w:hint="default"/>
    </w:rPr>
  </w:style>
  <w:style w:type="character" w:customStyle="1" w:styleId="WW8Num99z0">
    <w:name w:val="WW8Num99z0"/>
    <w:rsid w:val="002D1247"/>
  </w:style>
  <w:style w:type="character" w:customStyle="1" w:styleId="WW8Num99z1">
    <w:name w:val="WW8Num99z1"/>
    <w:rsid w:val="002D1247"/>
  </w:style>
  <w:style w:type="character" w:customStyle="1" w:styleId="WW8Num99z2">
    <w:name w:val="WW8Num99z2"/>
    <w:rsid w:val="002D1247"/>
  </w:style>
  <w:style w:type="character" w:customStyle="1" w:styleId="WW8Num99z3">
    <w:name w:val="WW8Num99z3"/>
    <w:rsid w:val="002D1247"/>
  </w:style>
  <w:style w:type="character" w:customStyle="1" w:styleId="WW8Num99z4">
    <w:name w:val="WW8Num99z4"/>
    <w:rsid w:val="002D1247"/>
  </w:style>
  <w:style w:type="character" w:customStyle="1" w:styleId="WW8Num99z5">
    <w:name w:val="WW8Num99z5"/>
    <w:rsid w:val="002D1247"/>
  </w:style>
  <w:style w:type="character" w:customStyle="1" w:styleId="WW8Num99z6">
    <w:name w:val="WW8Num99z6"/>
    <w:rsid w:val="002D1247"/>
  </w:style>
  <w:style w:type="character" w:customStyle="1" w:styleId="WW8Num99z7">
    <w:name w:val="WW8Num99z7"/>
    <w:rsid w:val="002D1247"/>
  </w:style>
  <w:style w:type="character" w:customStyle="1" w:styleId="WW8Num99z8">
    <w:name w:val="WW8Num99z8"/>
    <w:rsid w:val="002D1247"/>
  </w:style>
  <w:style w:type="character" w:customStyle="1" w:styleId="WW8Num100z0">
    <w:name w:val="WW8Num100z0"/>
    <w:rsid w:val="002D1247"/>
  </w:style>
  <w:style w:type="character" w:customStyle="1" w:styleId="WW8Num100z1">
    <w:name w:val="WW8Num100z1"/>
    <w:rsid w:val="002D1247"/>
  </w:style>
  <w:style w:type="character" w:customStyle="1" w:styleId="WW8Num100z2">
    <w:name w:val="WW8Num100z2"/>
    <w:rsid w:val="002D1247"/>
  </w:style>
  <w:style w:type="character" w:customStyle="1" w:styleId="WW8Num100z3">
    <w:name w:val="WW8Num100z3"/>
    <w:rsid w:val="002D1247"/>
  </w:style>
  <w:style w:type="character" w:customStyle="1" w:styleId="WW8Num100z4">
    <w:name w:val="WW8Num100z4"/>
    <w:rsid w:val="002D1247"/>
  </w:style>
  <w:style w:type="character" w:customStyle="1" w:styleId="WW8Num100z5">
    <w:name w:val="WW8Num100z5"/>
    <w:rsid w:val="002D1247"/>
  </w:style>
  <w:style w:type="character" w:customStyle="1" w:styleId="WW8Num100z6">
    <w:name w:val="WW8Num100z6"/>
    <w:rsid w:val="002D1247"/>
  </w:style>
  <w:style w:type="character" w:customStyle="1" w:styleId="WW8Num100z7">
    <w:name w:val="WW8Num100z7"/>
    <w:rsid w:val="002D1247"/>
  </w:style>
  <w:style w:type="character" w:customStyle="1" w:styleId="WW8Num100z8">
    <w:name w:val="WW8Num100z8"/>
    <w:rsid w:val="002D1247"/>
  </w:style>
  <w:style w:type="character" w:customStyle="1" w:styleId="WW8Num101z0">
    <w:name w:val="WW8Num101z0"/>
    <w:rsid w:val="002D1247"/>
    <w:rPr>
      <w:rFonts w:ascii="Symbol" w:hAnsi="Symbol" w:cs="Symbol" w:hint="default"/>
      <w:b w:val="0"/>
      <w:i w:val="0"/>
      <w:sz w:val="22"/>
    </w:rPr>
  </w:style>
  <w:style w:type="character" w:customStyle="1" w:styleId="WW8Num101z1">
    <w:name w:val="WW8Num101z1"/>
    <w:rsid w:val="002D1247"/>
    <w:rPr>
      <w:rFonts w:ascii="Courier New" w:hAnsi="Courier New" w:cs="Courier New" w:hint="default"/>
    </w:rPr>
  </w:style>
  <w:style w:type="character" w:customStyle="1" w:styleId="WW8Num101z2">
    <w:name w:val="WW8Num101z2"/>
    <w:rsid w:val="002D1247"/>
    <w:rPr>
      <w:rFonts w:ascii="Wingdings" w:hAnsi="Wingdings" w:cs="Wingdings" w:hint="default"/>
    </w:rPr>
  </w:style>
  <w:style w:type="character" w:customStyle="1" w:styleId="WW8Num101z3">
    <w:name w:val="WW8Num101z3"/>
    <w:rsid w:val="002D1247"/>
    <w:rPr>
      <w:rFonts w:ascii="Symbol" w:hAnsi="Symbol" w:cs="Symbol" w:hint="default"/>
    </w:rPr>
  </w:style>
  <w:style w:type="character" w:customStyle="1" w:styleId="WW8Num102z0">
    <w:name w:val="WW8Num102z0"/>
    <w:rsid w:val="002D1247"/>
  </w:style>
  <w:style w:type="character" w:customStyle="1" w:styleId="WW8Num102z1">
    <w:name w:val="WW8Num102z1"/>
    <w:rsid w:val="002D1247"/>
  </w:style>
  <w:style w:type="character" w:customStyle="1" w:styleId="WW8Num102z2">
    <w:name w:val="WW8Num102z2"/>
    <w:rsid w:val="002D1247"/>
  </w:style>
  <w:style w:type="character" w:customStyle="1" w:styleId="WW8Num102z3">
    <w:name w:val="WW8Num102z3"/>
    <w:rsid w:val="002D1247"/>
  </w:style>
  <w:style w:type="character" w:customStyle="1" w:styleId="WW8Num102z4">
    <w:name w:val="WW8Num102z4"/>
    <w:rsid w:val="002D1247"/>
  </w:style>
  <w:style w:type="character" w:customStyle="1" w:styleId="WW8Num102z5">
    <w:name w:val="WW8Num102z5"/>
    <w:rsid w:val="002D1247"/>
  </w:style>
  <w:style w:type="character" w:customStyle="1" w:styleId="WW8Num102z6">
    <w:name w:val="WW8Num102z6"/>
    <w:rsid w:val="002D1247"/>
  </w:style>
  <w:style w:type="character" w:customStyle="1" w:styleId="WW8Num102z7">
    <w:name w:val="WW8Num102z7"/>
    <w:rsid w:val="002D1247"/>
  </w:style>
  <w:style w:type="character" w:customStyle="1" w:styleId="WW8Num102z8">
    <w:name w:val="WW8Num102z8"/>
    <w:rsid w:val="002D1247"/>
  </w:style>
  <w:style w:type="character" w:customStyle="1" w:styleId="WW8Num103z0">
    <w:name w:val="WW8Num103z0"/>
    <w:rsid w:val="002D1247"/>
    <w:rPr>
      <w:rFonts w:ascii="Arial" w:eastAsia="Times New Roman" w:hAnsi="Arial" w:cs="Arial" w:hint="default"/>
    </w:rPr>
  </w:style>
  <w:style w:type="character" w:customStyle="1" w:styleId="WW8Num103z1">
    <w:name w:val="WW8Num103z1"/>
    <w:rsid w:val="002D1247"/>
    <w:rPr>
      <w:rFonts w:ascii="Courier New" w:hAnsi="Courier New" w:cs="Courier New" w:hint="default"/>
    </w:rPr>
  </w:style>
  <w:style w:type="character" w:customStyle="1" w:styleId="WW8Num103z2">
    <w:name w:val="WW8Num103z2"/>
    <w:rsid w:val="002D1247"/>
    <w:rPr>
      <w:rFonts w:ascii="Wingdings" w:hAnsi="Wingdings" w:cs="Wingdings" w:hint="default"/>
    </w:rPr>
  </w:style>
  <w:style w:type="character" w:customStyle="1" w:styleId="WW8Num103z3">
    <w:name w:val="WW8Num103z3"/>
    <w:rsid w:val="002D1247"/>
    <w:rPr>
      <w:rFonts w:ascii="Symbol" w:hAnsi="Symbol" w:cs="Symbol" w:hint="default"/>
    </w:rPr>
  </w:style>
  <w:style w:type="character" w:customStyle="1" w:styleId="WW8Num104z0">
    <w:name w:val="WW8Num104z0"/>
    <w:rsid w:val="002D1247"/>
    <w:rPr>
      <w:rFonts w:ascii="Symbol" w:hAnsi="Symbol" w:cs="Symbol" w:hint="default"/>
    </w:rPr>
  </w:style>
  <w:style w:type="character" w:customStyle="1" w:styleId="WW8Num104z1">
    <w:name w:val="WW8Num104z1"/>
    <w:rsid w:val="002D1247"/>
    <w:rPr>
      <w:rFonts w:ascii="Courier New" w:hAnsi="Courier New" w:cs="Courier New" w:hint="default"/>
    </w:rPr>
  </w:style>
  <w:style w:type="character" w:customStyle="1" w:styleId="WW8Num104z2">
    <w:name w:val="WW8Num104z2"/>
    <w:rsid w:val="002D1247"/>
    <w:rPr>
      <w:rFonts w:ascii="Wingdings" w:hAnsi="Wingdings" w:cs="Wingdings" w:hint="default"/>
    </w:rPr>
  </w:style>
  <w:style w:type="character" w:customStyle="1" w:styleId="WW8NumSt97z0">
    <w:name w:val="WW8NumSt97z0"/>
    <w:rsid w:val="002D1247"/>
    <w:rPr>
      <w:rFonts w:ascii="Arial" w:hAnsi="Arial" w:cs="Arial" w:hint="default"/>
      <w:sz w:val="20"/>
    </w:rPr>
  </w:style>
  <w:style w:type="character" w:customStyle="1" w:styleId="Heading4Char">
    <w:name w:val="Heading 4 Char"/>
    <w:rsid w:val="002D1247"/>
    <w:rPr>
      <w:rFonts w:ascii="Calibri" w:eastAsia="Times New Roman" w:hAnsi="Calibri" w:cs="Times New Roman"/>
      <w:b/>
      <w:bCs/>
      <w:sz w:val="28"/>
      <w:szCs w:val="28"/>
    </w:rPr>
  </w:style>
  <w:style w:type="character" w:customStyle="1" w:styleId="Heading5Char">
    <w:name w:val="Heading 5 Char"/>
    <w:rsid w:val="002D1247"/>
    <w:rPr>
      <w:rFonts w:ascii="Calibri" w:eastAsia="Times New Roman" w:hAnsi="Calibri" w:cs="Times New Roman"/>
      <w:b/>
      <w:bCs/>
      <w:i/>
      <w:iCs/>
      <w:sz w:val="26"/>
      <w:szCs w:val="26"/>
    </w:rPr>
  </w:style>
  <w:style w:type="character" w:customStyle="1" w:styleId="Heading6Char">
    <w:name w:val="Heading 6 Char"/>
    <w:rsid w:val="002D1247"/>
    <w:rPr>
      <w:rFonts w:ascii="Calibri" w:eastAsia="Times New Roman" w:hAnsi="Calibri" w:cs="Times New Roman"/>
      <w:b/>
      <w:bCs/>
      <w:sz w:val="22"/>
      <w:szCs w:val="22"/>
    </w:rPr>
  </w:style>
  <w:style w:type="character" w:customStyle="1" w:styleId="Heading7Char">
    <w:name w:val="Heading 7 Char"/>
    <w:rsid w:val="002D1247"/>
    <w:rPr>
      <w:rFonts w:ascii="Arial" w:hAnsi="Arial" w:cs="Arial"/>
      <w:b/>
      <w:bCs/>
      <w:sz w:val="22"/>
      <w:szCs w:val="24"/>
      <w:lang w:val="en-US"/>
    </w:rPr>
  </w:style>
  <w:style w:type="character" w:customStyle="1" w:styleId="Heading9Char">
    <w:name w:val="Heading 9 Char"/>
    <w:rsid w:val="002D1247"/>
    <w:rPr>
      <w:rFonts w:ascii="Arial" w:hAnsi="Arial" w:cs="Arial"/>
      <w:i/>
      <w:sz w:val="24"/>
      <w:szCs w:val="24"/>
    </w:rPr>
  </w:style>
  <w:style w:type="character" w:customStyle="1" w:styleId="FootnoteCharacters">
    <w:name w:val="Footnote Characters"/>
    <w:rsid w:val="002D1247"/>
    <w:rPr>
      <w:vertAlign w:val="superscript"/>
    </w:rPr>
  </w:style>
  <w:style w:type="character" w:customStyle="1" w:styleId="WW8Num109z0">
    <w:name w:val="WW8Num109z0"/>
    <w:rsid w:val="002D1247"/>
    <w:rPr>
      <w:rFonts w:ascii="Symbol" w:hAnsi="Symbol" w:cs="OpenSymbol"/>
      <w:strike w:val="0"/>
      <w:dstrike w:val="0"/>
      <w:color w:val="000000"/>
      <w:sz w:val="24"/>
      <w:szCs w:val="24"/>
    </w:rPr>
  </w:style>
  <w:style w:type="character" w:customStyle="1" w:styleId="WW8Num109z1">
    <w:name w:val="WW8Num109z1"/>
    <w:rsid w:val="002D1247"/>
    <w:rPr>
      <w:rFonts w:ascii="OpenSymbol" w:hAnsi="OpenSymbol" w:cs="OpenSymbol"/>
      <w:color w:val="000000"/>
    </w:rPr>
  </w:style>
  <w:style w:type="character" w:customStyle="1" w:styleId="WW8Num110z0">
    <w:name w:val="WW8Num110z0"/>
    <w:rsid w:val="002D1247"/>
    <w:rPr>
      <w:rFonts w:ascii="Symbol" w:hAnsi="Symbol" w:cs="OpenSymbol"/>
      <w:color w:val="000000"/>
    </w:rPr>
  </w:style>
  <w:style w:type="character" w:customStyle="1" w:styleId="WW8Num110z1">
    <w:name w:val="WW8Num110z1"/>
    <w:rsid w:val="002D1247"/>
    <w:rPr>
      <w:rFonts w:ascii="OpenSymbol" w:hAnsi="OpenSymbol" w:cs="OpenSymbol"/>
      <w:color w:val="000000"/>
    </w:rPr>
  </w:style>
  <w:style w:type="character" w:customStyle="1" w:styleId="WW8Num111z0">
    <w:name w:val="WW8Num111z0"/>
    <w:rsid w:val="002D1247"/>
    <w:rPr>
      <w:rFonts w:ascii="Symbol" w:hAnsi="Symbol" w:cs="OpenSymbol"/>
      <w:color w:val="000000"/>
    </w:rPr>
  </w:style>
  <w:style w:type="character" w:customStyle="1" w:styleId="WW8Num111z1">
    <w:name w:val="WW8Num111z1"/>
    <w:rsid w:val="002D1247"/>
    <w:rPr>
      <w:rFonts w:ascii="OpenSymbol" w:hAnsi="OpenSymbol" w:cs="OpenSymbol"/>
      <w:color w:val="000000"/>
    </w:rPr>
  </w:style>
  <w:style w:type="character" w:customStyle="1" w:styleId="WW8Num112z0">
    <w:name w:val="WW8Num112z0"/>
    <w:rsid w:val="002D1247"/>
    <w:rPr>
      <w:rFonts w:ascii="Symbol" w:hAnsi="Symbol" w:cs="OpenSymbol"/>
      <w:color w:val="000000"/>
    </w:rPr>
  </w:style>
  <w:style w:type="character" w:customStyle="1" w:styleId="WW8Num112z1">
    <w:name w:val="WW8Num112z1"/>
    <w:rsid w:val="002D1247"/>
    <w:rPr>
      <w:rFonts w:ascii="OpenSymbol" w:hAnsi="OpenSymbol" w:cs="OpenSymbol"/>
      <w:color w:val="000000"/>
    </w:rPr>
  </w:style>
  <w:style w:type="character" w:customStyle="1" w:styleId="WW8Num113z0">
    <w:name w:val="WW8Num113z0"/>
    <w:rsid w:val="002D1247"/>
    <w:rPr>
      <w:rFonts w:ascii="Symbol" w:hAnsi="Symbol" w:cs="OpenSymbol"/>
      <w:color w:val="000000"/>
    </w:rPr>
  </w:style>
  <w:style w:type="character" w:customStyle="1" w:styleId="WW8Num113z1">
    <w:name w:val="WW8Num113z1"/>
    <w:rsid w:val="002D1247"/>
    <w:rPr>
      <w:rFonts w:ascii="OpenSymbol" w:hAnsi="OpenSymbol" w:cs="OpenSymbol"/>
      <w:color w:val="000000"/>
    </w:rPr>
  </w:style>
  <w:style w:type="character" w:customStyle="1" w:styleId="WW8Num114z0">
    <w:name w:val="WW8Num114z0"/>
    <w:rsid w:val="002D1247"/>
    <w:rPr>
      <w:rFonts w:ascii="Symbol" w:hAnsi="Symbol" w:cs="OpenSymbol"/>
      <w:color w:val="000000"/>
    </w:rPr>
  </w:style>
  <w:style w:type="character" w:customStyle="1" w:styleId="WW8Num114z1">
    <w:name w:val="WW8Num114z1"/>
    <w:rsid w:val="002D1247"/>
    <w:rPr>
      <w:rFonts w:ascii="OpenSymbol" w:hAnsi="OpenSymbol" w:cs="OpenSymbol"/>
      <w:color w:val="000000"/>
    </w:rPr>
  </w:style>
  <w:style w:type="character" w:customStyle="1" w:styleId="NumberingSymbols">
    <w:name w:val="Numbering Symbols"/>
    <w:rsid w:val="002D1247"/>
  </w:style>
  <w:style w:type="paragraph" w:styleId="Sadraj2">
    <w:name w:val="toc 2"/>
    <w:basedOn w:val="Normal"/>
    <w:next w:val="Normal"/>
    <w:uiPriority w:val="39"/>
    <w:qFormat/>
    <w:rsid w:val="002D1247"/>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uiPriority w:val="39"/>
    <w:qFormat/>
    <w:rsid w:val="002D1247"/>
    <w:pPr>
      <w:spacing w:before="360"/>
    </w:pPr>
    <w:rPr>
      <w:b w:val="0"/>
      <w:caps/>
    </w:rPr>
  </w:style>
  <w:style w:type="paragraph" w:styleId="Sadraj3">
    <w:name w:val="toc 3"/>
    <w:basedOn w:val="Normal"/>
    <w:next w:val="Normal"/>
    <w:uiPriority w:val="39"/>
    <w:qFormat/>
    <w:rsid w:val="002D1247"/>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uiPriority w:val="39"/>
    <w:rsid w:val="002D1247"/>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uiPriority w:val="39"/>
    <w:rsid w:val="002D1247"/>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2D1247"/>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2D1247"/>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2D1247"/>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2D1247"/>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2D1247"/>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2D1247"/>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uiPriority w:val="39"/>
    <w:rsid w:val="002D1247"/>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2D1247"/>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2D1247"/>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D1247"/>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2D1247"/>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2D1247"/>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2D1247"/>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2D1247"/>
  </w:style>
  <w:style w:type="paragraph" w:customStyle="1" w:styleId="EMPTYCELLSTYLE">
    <w:name w:val="EMPTY_CELL_STYLE"/>
    <w:basedOn w:val="DefaultStyle"/>
    <w:qFormat/>
    <w:rsid w:val="002D1247"/>
    <w:rPr>
      <w:sz w:val="1"/>
    </w:rPr>
  </w:style>
  <w:style w:type="paragraph" w:customStyle="1" w:styleId="glava">
    <w:name w:val="glava"/>
    <w:basedOn w:val="DefaultStyle"/>
    <w:qFormat/>
    <w:rsid w:val="002D1247"/>
    <w:rPr>
      <w:b/>
      <w:color w:val="FFFFFF"/>
    </w:rPr>
  </w:style>
  <w:style w:type="paragraph" w:customStyle="1" w:styleId="rgp1">
    <w:name w:val="rgp1"/>
    <w:basedOn w:val="DefaultStyle"/>
    <w:qFormat/>
    <w:rsid w:val="002D1247"/>
    <w:rPr>
      <w:b/>
    </w:rPr>
  </w:style>
  <w:style w:type="paragraph" w:customStyle="1" w:styleId="rgp2">
    <w:name w:val="rgp2"/>
    <w:basedOn w:val="DefaultStyle"/>
    <w:qFormat/>
    <w:rsid w:val="002D1247"/>
  </w:style>
  <w:style w:type="paragraph" w:customStyle="1" w:styleId="rgp3">
    <w:name w:val="rgp3"/>
    <w:basedOn w:val="DefaultStyle"/>
    <w:qFormat/>
    <w:rsid w:val="002D1247"/>
  </w:style>
  <w:style w:type="paragraph" w:customStyle="1" w:styleId="prog1">
    <w:name w:val="prog1"/>
    <w:basedOn w:val="DefaultStyle"/>
    <w:qFormat/>
    <w:rsid w:val="002D1247"/>
    <w:rPr>
      <w:b/>
    </w:rPr>
  </w:style>
  <w:style w:type="paragraph" w:customStyle="1" w:styleId="prog2">
    <w:name w:val="prog2"/>
    <w:basedOn w:val="DefaultStyle"/>
    <w:qFormat/>
    <w:rsid w:val="002D1247"/>
  </w:style>
  <w:style w:type="paragraph" w:customStyle="1" w:styleId="prog3">
    <w:name w:val="prog3"/>
    <w:basedOn w:val="DefaultStyle"/>
    <w:qFormat/>
    <w:rsid w:val="002D1247"/>
  </w:style>
  <w:style w:type="paragraph" w:customStyle="1" w:styleId="izv1">
    <w:name w:val="izv1"/>
    <w:basedOn w:val="DefaultStyle"/>
    <w:qFormat/>
    <w:rsid w:val="002D1247"/>
    <w:rPr>
      <w:b/>
    </w:rPr>
  </w:style>
  <w:style w:type="paragraph" w:customStyle="1" w:styleId="izv2">
    <w:name w:val="izv2"/>
    <w:basedOn w:val="DefaultStyle"/>
    <w:qFormat/>
    <w:rsid w:val="002D1247"/>
  </w:style>
  <w:style w:type="paragraph" w:customStyle="1" w:styleId="izv3">
    <w:name w:val="izv3"/>
    <w:basedOn w:val="DefaultStyle"/>
    <w:qFormat/>
    <w:rsid w:val="002D1247"/>
  </w:style>
  <w:style w:type="paragraph" w:customStyle="1" w:styleId="DefaultStyle">
    <w:name w:val="DefaultStyle"/>
    <w:qFormat/>
    <w:rsid w:val="002D1247"/>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2D1247"/>
    <w:rPr>
      <w:color w:val="FFFFFF"/>
    </w:rPr>
  </w:style>
  <w:style w:type="paragraph" w:customStyle="1" w:styleId="rgp1a">
    <w:name w:val="rgp1a"/>
    <w:basedOn w:val="DefaultStyle"/>
    <w:qFormat/>
    <w:rsid w:val="002D1247"/>
    <w:rPr>
      <w:color w:val="FFFFFF"/>
    </w:rPr>
  </w:style>
  <w:style w:type="paragraph" w:customStyle="1" w:styleId="rgp2a">
    <w:name w:val="rgp2a"/>
    <w:basedOn w:val="DefaultStyle"/>
    <w:qFormat/>
    <w:rsid w:val="002D1247"/>
    <w:rPr>
      <w:color w:val="FFFFFF"/>
    </w:rPr>
  </w:style>
  <w:style w:type="paragraph" w:customStyle="1" w:styleId="rgp3a">
    <w:name w:val="rgp3a"/>
    <w:basedOn w:val="DefaultStyle"/>
    <w:qFormat/>
    <w:rsid w:val="002D1247"/>
    <w:rPr>
      <w:color w:val="FFFFFF"/>
    </w:rPr>
  </w:style>
  <w:style w:type="paragraph" w:customStyle="1" w:styleId="prog1a">
    <w:name w:val="prog1a"/>
    <w:basedOn w:val="DefaultStyle"/>
    <w:qFormat/>
    <w:rsid w:val="002D1247"/>
    <w:rPr>
      <w:color w:val="FFFFFF"/>
    </w:rPr>
  </w:style>
  <w:style w:type="paragraph" w:customStyle="1" w:styleId="prog2a">
    <w:name w:val="prog2a"/>
    <w:basedOn w:val="DefaultStyle"/>
    <w:qFormat/>
    <w:rsid w:val="002D1247"/>
    <w:rPr>
      <w:color w:val="FFFFFF"/>
    </w:rPr>
  </w:style>
  <w:style w:type="paragraph" w:customStyle="1" w:styleId="prog3a">
    <w:name w:val="prog3a"/>
    <w:basedOn w:val="DefaultStyle"/>
    <w:qFormat/>
    <w:rsid w:val="002D1247"/>
    <w:rPr>
      <w:color w:val="FFFFFF"/>
    </w:rPr>
  </w:style>
  <w:style w:type="paragraph" w:customStyle="1" w:styleId="izv1a">
    <w:name w:val="izv1a"/>
    <w:basedOn w:val="DefaultStyle"/>
    <w:qFormat/>
    <w:rsid w:val="002D1247"/>
    <w:rPr>
      <w:color w:val="FFFFFF"/>
    </w:rPr>
  </w:style>
  <w:style w:type="paragraph" w:customStyle="1" w:styleId="izv2a">
    <w:name w:val="izv2a"/>
    <w:basedOn w:val="DefaultStyle"/>
    <w:qFormat/>
    <w:rsid w:val="002D1247"/>
    <w:rPr>
      <w:color w:val="FFFFFF"/>
    </w:rPr>
  </w:style>
  <w:style w:type="paragraph" w:customStyle="1" w:styleId="izv3a">
    <w:name w:val="izv3a"/>
    <w:basedOn w:val="DefaultStyle"/>
    <w:qFormat/>
    <w:rsid w:val="002D1247"/>
    <w:rPr>
      <w:color w:val="FFFFFF"/>
    </w:rPr>
  </w:style>
  <w:style w:type="paragraph" w:customStyle="1" w:styleId="kor1a">
    <w:name w:val="kor1a"/>
    <w:basedOn w:val="DefaultStyle"/>
    <w:qFormat/>
    <w:rsid w:val="002D1247"/>
    <w:rPr>
      <w:color w:val="FFFFFF"/>
    </w:rPr>
  </w:style>
  <w:style w:type="paragraph" w:customStyle="1" w:styleId="odj1a">
    <w:name w:val="odj1a"/>
    <w:basedOn w:val="DefaultStyle"/>
    <w:qFormat/>
    <w:rsid w:val="002D1247"/>
    <w:rPr>
      <w:color w:val="FFFFFF"/>
    </w:rPr>
  </w:style>
  <w:style w:type="paragraph" w:customStyle="1" w:styleId="odj2a">
    <w:name w:val="odj2a"/>
    <w:basedOn w:val="DefaultStyle"/>
    <w:qFormat/>
    <w:rsid w:val="002D1247"/>
    <w:rPr>
      <w:color w:val="FFFFFF"/>
    </w:rPr>
  </w:style>
  <w:style w:type="paragraph" w:customStyle="1" w:styleId="odj3a">
    <w:name w:val="odj3a"/>
    <w:basedOn w:val="DefaultStyle"/>
    <w:qFormat/>
    <w:rsid w:val="002D1247"/>
    <w:rPr>
      <w:color w:val="FFFFFF"/>
    </w:rPr>
  </w:style>
  <w:style w:type="paragraph" w:customStyle="1" w:styleId="fun1a">
    <w:name w:val="fun1a"/>
    <w:basedOn w:val="DefaultStyle"/>
    <w:qFormat/>
    <w:rsid w:val="002D1247"/>
    <w:rPr>
      <w:color w:val="FFFFFF"/>
    </w:rPr>
  </w:style>
  <w:style w:type="paragraph" w:customStyle="1" w:styleId="fun2a">
    <w:name w:val="fun2a"/>
    <w:basedOn w:val="DefaultStyle"/>
    <w:qFormat/>
    <w:rsid w:val="002D1247"/>
    <w:rPr>
      <w:color w:val="FFFFFF"/>
    </w:rPr>
  </w:style>
  <w:style w:type="paragraph" w:customStyle="1" w:styleId="fun3a">
    <w:name w:val="fun3a"/>
    <w:basedOn w:val="DefaultStyle"/>
    <w:qFormat/>
    <w:rsid w:val="002D1247"/>
    <w:rPr>
      <w:color w:val="FFFFFF"/>
    </w:rPr>
  </w:style>
  <w:style w:type="paragraph" w:customStyle="1" w:styleId="UvjetniStil">
    <w:name w:val="UvjetniStil"/>
    <w:basedOn w:val="DefaultStyle"/>
    <w:qFormat/>
    <w:rsid w:val="002D1247"/>
  </w:style>
  <w:style w:type="paragraph" w:customStyle="1" w:styleId="TipHeaderStil">
    <w:name w:val="TipHeaderStil"/>
    <w:basedOn w:val="DefaultStyle"/>
    <w:qFormat/>
    <w:rsid w:val="002D1247"/>
  </w:style>
  <w:style w:type="paragraph" w:customStyle="1" w:styleId="TipHeaderStil1">
    <w:name w:val="TipHeaderStil|1"/>
    <w:qFormat/>
    <w:rsid w:val="002D1247"/>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2D1247"/>
  </w:style>
  <w:style w:type="table" w:customStyle="1" w:styleId="Reetkatablice8">
    <w:name w:val="Rešetka tablice8"/>
    <w:basedOn w:val="Obinatablica"/>
    <w:next w:val="Reetkatablice"/>
    <w:uiPriority w:val="59"/>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2D1247"/>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2D1247"/>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2D1247"/>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2D1247"/>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2D1247"/>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2D1247"/>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2D1247"/>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2D1247"/>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2D1247"/>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2D1247"/>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2D1247"/>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2D1247"/>
    <w:pPr>
      <w:widowControl w:val="0"/>
      <w:spacing w:line="300" w:lineRule="atLeast"/>
    </w:pPr>
    <w:rPr>
      <w:rFonts w:ascii="Tahoma" w:hAnsi="Tahoma" w:cs="Times New Roman"/>
      <w:color w:val="auto"/>
      <w:sz w:val="20"/>
    </w:rPr>
  </w:style>
  <w:style w:type="paragraph" w:customStyle="1" w:styleId="CM11">
    <w:name w:val="CM11"/>
    <w:basedOn w:val="Default"/>
    <w:next w:val="Default"/>
    <w:rsid w:val="002D1247"/>
    <w:pPr>
      <w:widowControl w:val="0"/>
      <w:spacing w:line="243" w:lineRule="atLeast"/>
    </w:pPr>
    <w:rPr>
      <w:rFonts w:ascii="Tahoma" w:hAnsi="Tahoma" w:cs="Times New Roman"/>
      <w:color w:val="auto"/>
      <w:sz w:val="20"/>
    </w:rPr>
  </w:style>
  <w:style w:type="paragraph" w:customStyle="1" w:styleId="CM28">
    <w:name w:val="CM28"/>
    <w:basedOn w:val="Default"/>
    <w:next w:val="Default"/>
    <w:rsid w:val="002D1247"/>
    <w:pPr>
      <w:widowControl w:val="0"/>
      <w:spacing w:line="240" w:lineRule="atLeast"/>
    </w:pPr>
    <w:rPr>
      <w:rFonts w:ascii="Tahoma" w:hAnsi="Tahoma" w:cs="Times New Roman"/>
      <w:color w:val="auto"/>
      <w:sz w:val="20"/>
    </w:rPr>
  </w:style>
  <w:style w:type="paragraph" w:customStyle="1" w:styleId="CM78">
    <w:name w:val="CM78"/>
    <w:basedOn w:val="Default"/>
    <w:next w:val="Default"/>
    <w:rsid w:val="002D1247"/>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2D1247"/>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2D1247"/>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2D1247"/>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2D1247"/>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2D1247"/>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2D1247"/>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2D1247"/>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2D1247"/>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2D1247"/>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2D124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2D1247"/>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2D124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2D1247"/>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2D1247"/>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2D124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2D1247"/>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2D1247"/>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2D124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2D1247"/>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2D124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2D124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2D124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2D12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2D12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2D12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2D1247"/>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2D1247"/>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2D1247"/>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2D1247"/>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2D1247"/>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2D124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2D1247"/>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2D1247"/>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2D12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2D1247"/>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2D1247"/>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2D12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2D124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2D1247"/>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2D1247"/>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2D1247"/>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2D1247"/>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2D1247"/>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2D1247"/>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2D1247"/>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2D1247"/>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2D124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2D124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uiPriority w:val="1"/>
    <w:rsid w:val="002D1247"/>
  </w:style>
  <w:style w:type="paragraph" w:customStyle="1" w:styleId="novi">
    <w:name w:val="novi"/>
    <w:basedOn w:val="Normal"/>
    <w:rsid w:val="002D1247"/>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2D1247"/>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2D1247"/>
    <w:rPr>
      <w:rFonts w:ascii="Arial" w:eastAsia="Calibri" w:hAnsi="Arial" w:cs="Times New Roman"/>
      <w:szCs w:val="20"/>
      <w:lang w:val="en-AU"/>
    </w:rPr>
  </w:style>
  <w:style w:type="character" w:customStyle="1" w:styleId="podnaslov1">
    <w:name w:val="podnaslov1"/>
    <w:rsid w:val="002D1247"/>
    <w:rPr>
      <w:rFonts w:ascii="Arial" w:hAnsi="Arial" w:cs="Arial" w:hint="default"/>
      <w:b w:val="0"/>
      <w:bCs w:val="0"/>
      <w:strike w:val="0"/>
      <w:dstrike w:val="0"/>
      <w:color w:val="000000"/>
      <w:sz w:val="17"/>
      <w:szCs w:val="17"/>
      <w:u w:val="none"/>
      <w:effect w:val="none"/>
    </w:rPr>
  </w:style>
  <w:style w:type="character" w:customStyle="1" w:styleId="tekst1">
    <w:name w:val="tekst1"/>
    <w:rsid w:val="002D1247"/>
    <w:rPr>
      <w:rFonts w:ascii="Arial" w:hAnsi="Arial" w:cs="Arial" w:hint="default"/>
      <w:b w:val="0"/>
      <w:bCs w:val="0"/>
      <w:strike w:val="0"/>
      <w:dstrike w:val="0"/>
      <w:color w:val="000000"/>
      <w:sz w:val="14"/>
      <w:szCs w:val="14"/>
      <w:u w:val="none"/>
      <w:effect w:val="none"/>
    </w:rPr>
  </w:style>
  <w:style w:type="character" w:styleId="Istaknuto">
    <w:name w:val="Emphasis"/>
    <w:aliases w:val="Caption II"/>
    <w:qFormat/>
    <w:rsid w:val="002D1247"/>
    <w:rPr>
      <w:rFonts w:ascii="Arial" w:hAnsi="Arial"/>
      <w:b/>
      <w:iCs/>
      <w:sz w:val="22"/>
    </w:rPr>
  </w:style>
  <w:style w:type="character" w:customStyle="1" w:styleId="spelle">
    <w:name w:val="spelle"/>
    <w:basedOn w:val="Zadanifontodlomka"/>
    <w:rsid w:val="002D1247"/>
  </w:style>
  <w:style w:type="paragraph" w:customStyle="1" w:styleId="nabr-pogl4">
    <w:name w:val="nabr. - pogl4"/>
    <w:basedOn w:val="Normal"/>
    <w:rsid w:val="002D1247"/>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2D124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2D1247"/>
  </w:style>
  <w:style w:type="character" w:customStyle="1" w:styleId="Znakovipodnoja">
    <w:name w:val="Znakovi podnožja"/>
    <w:basedOn w:val="WW-DefaultParagraphFont"/>
    <w:rsid w:val="002D1247"/>
    <w:rPr>
      <w:vertAlign w:val="superscript"/>
    </w:rPr>
  </w:style>
  <w:style w:type="character" w:customStyle="1" w:styleId="WW-CommentReference">
    <w:name w:val="WW-Comment Reference"/>
    <w:basedOn w:val="WW-DefaultParagraphFont"/>
    <w:rsid w:val="002D1247"/>
    <w:rPr>
      <w:sz w:val="16"/>
      <w:szCs w:val="16"/>
    </w:rPr>
  </w:style>
  <w:style w:type="character" w:customStyle="1" w:styleId="Znakovikrajnjezabiljeke">
    <w:name w:val="Znakovi krajnje zabilješke"/>
    <w:rsid w:val="002D1247"/>
  </w:style>
  <w:style w:type="character" w:customStyle="1" w:styleId="Simbolinumeriranja">
    <w:name w:val="Simboli numeriranja"/>
    <w:rsid w:val="002D1247"/>
  </w:style>
  <w:style w:type="paragraph" w:customStyle="1" w:styleId="Opis">
    <w:name w:val="Opis"/>
    <w:basedOn w:val="Normal"/>
    <w:rsid w:val="002D1247"/>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2D1247"/>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2D1247"/>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2D1247"/>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2D1247"/>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2D1247"/>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2D1247"/>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2D1247"/>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2D1247"/>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2D1247"/>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2D1247"/>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2D1247"/>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2D1247"/>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2D1247"/>
    <w:pPr>
      <w:jc w:val="center"/>
    </w:pPr>
    <w:rPr>
      <w:b/>
      <w:bCs/>
      <w:i/>
      <w:iCs/>
    </w:rPr>
  </w:style>
  <w:style w:type="paragraph" w:customStyle="1" w:styleId="Normal1">
    <w:name w:val="Normal1"/>
    <w:basedOn w:val="Normal"/>
    <w:rsid w:val="002D1247"/>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2D1247"/>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2D1247"/>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2D1247"/>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2D1247"/>
    <w:pPr>
      <w:spacing w:after="0" w:line="240" w:lineRule="auto"/>
    </w:pPr>
    <w:rPr>
      <w:rFonts w:ascii="Verdana" w:eastAsia="Times New Roman" w:hAnsi="Verdana" w:cs="Times New Roman"/>
      <w:szCs w:val="24"/>
      <w:lang w:eastAsia="hr-HR"/>
    </w:rPr>
  </w:style>
  <w:style w:type="paragraph" w:customStyle="1" w:styleId="11pt">
    <w:name w:val="11pt"/>
    <w:basedOn w:val="Normal"/>
    <w:rsid w:val="002D1247"/>
    <w:pPr>
      <w:spacing w:after="0" w:line="240" w:lineRule="auto"/>
    </w:pPr>
    <w:rPr>
      <w:rFonts w:ascii="Verdana" w:eastAsia="Times New Roman" w:hAnsi="Verdana" w:cs="Times New Roman"/>
      <w:lang w:eastAsia="hr-HR"/>
    </w:rPr>
  </w:style>
  <w:style w:type="paragraph" w:customStyle="1" w:styleId="3pt">
    <w:name w:val="3pt"/>
    <w:basedOn w:val="Normal"/>
    <w:rsid w:val="002D1247"/>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2D1247"/>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2D1247"/>
    <w:pPr>
      <w:spacing w:after="0" w:line="240" w:lineRule="auto"/>
    </w:pPr>
    <w:rPr>
      <w:rFonts w:ascii="Verdana" w:eastAsia="Times New Roman" w:hAnsi="Verdana" w:cs="Times New Roman"/>
      <w:b/>
      <w:bCs/>
      <w:lang w:eastAsia="hr-HR"/>
    </w:rPr>
  </w:style>
  <w:style w:type="paragraph" w:customStyle="1" w:styleId="9ptbold">
    <w:name w:val="9ptbold"/>
    <w:basedOn w:val="Normal"/>
    <w:rsid w:val="002D1247"/>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2D1247"/>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2D1247"/>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2D1247"/>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2D1247"/>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2D1247"/>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2D1247"/>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2D1247"/>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2D1247"/>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2D1247"/>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2D1247"/>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2D1247"/>
  </w:style>
  <w:style w:type="paragraph" w:customStyle="1" w:styleId="KSENIJA">
    <w:name w:val="KSENIJA"/>
    <w:rsid w:val="002D1247"/>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2D1247"/>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2D1247"/>
    <w:rPr>
      <w:rFonts w:ascii="HRAvantgard" w:hAnsi="HRAvantgard"/>
      <w:noProof/>
      <w:kern w:val="16"/>
      <w:sz w:val="22"/>
      <w:lang w:bidi="ar-SA"/>
    </w:rPr>
  </w:style>
  <w:style w:type="character" w:customStyle="1" w:styleId="PlainTextChar1">
    <w:name w:val="Plain Text Char1"/>
    <w:basedOn w:val="Zadanifontodlomka"/>
    <w:semiHidden/>
    <w:rsid w:val="002D1247"/>
    <w:rPr>
      <w:rFonts w:ascii="Courier New" w:hAnsi="Courier New"/>
      <w:lang w:val="en-AU" w:eastAsia="hr-HR" w:bidi="ar-SA"/>
    </w:rPr>
  </w:style>
  <w:style w:type="paragraph" w:customStyle="1" w:styleId="KSENIJAChar">
    <w:name w:val="KSENIJA Char"/>
    <w:rsid w:val="002D1247"/>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2D1247"/>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2D1247"/>
    <w:rPr>
      <w:rFonts w:ascii="HRAvantgard" w:hAnsi="HRAvantgard"/>
      <w:noProof/>
      <w:kern w:val="16"/>
      <w:sz w:val="22"/>
      <w:lang w:bidi="ar-SA"/>
    </w:rPr>
  </w:style>
  <w:style w:type="paragraph" w:customStyle="1" w:styleId="Style10">
    <w:name w:val="Style 1"/>
    <w:basedOn w:val="Normal"/>
    <w:rsid w:val="002D1247"/>
    <w:pPr>
      <w:widowControl w:val="0"/>
      <w:spacing w:after="0" w:line="240" w:lineRule="auto"/>
    </w:pPr>
    <w:rPr>
      <w:rFonts w:ascii="Times New Roman" w:eastAsia="Times New Roman" w:hAnsi="Times New Roman" w:cs="Times New Roman"/>
      <w:color w:val="000000"/>
      <w:sz w:val="20"/>
      <w:szCs w:val="20"/>
      <w:lang w:eastAsia="hr-HR"/>
    </w:rPr>
  </w:style>
  <w:style w:type="paragraph" w:customStyle="1" w:styleId="Style20">
    <w:name w:val="Style 2"/>
    <w:basedOn w:val="Normal"/>
    <w:rsid w:val="002D1247"/>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2D1247"/>
    <w:rPr>
      <w:sz w:val="24"/>
      <w:lang w:val="en-US" w:eastAsia="en-US"/>
    </w:rPr>
  </w:style>
  <w:style w:type="character" w:customStyle="1" w:styleId="apple-tab-span">
    <w:name w:val="apple-tab-span"/>
    <w:basedOn w:val="Zadanifontodlomka"/>
    <w:rsid w:val="002D1247"/>
  </w:style>
  <w:style w:type="character" w:customStyle="1" w:styleId="apple-style-span">
    <w:name w:val="apple-style-span"/>
    <w:basedOn w:val="Zadanifontodlomka"/>
    <w:rsid w:val="002D1247"/>
  </w:style>
  <w:style w:type="paragraph" w:customStyle="1" w:styleId="Odlomakpopisa1">
    <w:name w:val="Odlomak popisa1"/>
    <w:basedOn w:val="Normal"/>
    <w:qFormat/>
    <w:rsid w:val="002D1247"/>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2D1247"/>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2D1247"/>
    <w:rPr>
      <w:rFonts w:ascii="Arial" w:hAnsi="Arial" w:cs="Arial" w:hint="default"/>
      <w:sz w:val="18"/>
      <w:szCs w:val="18"/>
    </w:rPr>
  </w:style>
  <w:style w:type="character" w:customStyle="1" w:styleId="FontStyle22">
    <w:name w:val="Font Style22"/>
    <w:rsid w:val="002D1247"/>
    <w:rPr>
      <w:rFonts w:ascii="Arial" w:hAnsi="Arial" w:cs="Arial" w:hint="default"/>
      <w:b/>
      <w:bCs/>
      <w:sz w:val="18"/>
      <w:szCs w:val="18"/>
    </w:rPr>
  </w:style>
  <w:style w:type="paragraph" w:customStyle="1" w:styleId="naslovi-npr1">
    <w:name w:val="naslovi-npr.1."/>
    <w:basedOn w:val="Normal"/>
    <w:rsid w:val="002D12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2D12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2D12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2D1247"/>
    <w:pPr>
      <w:spacing w:before="80"/>
    </w:pPr>
    <w:rPr>
      <w:i/>
    </w:rPr>
  </w:style>
  <w:style w:type="character" w:customStyle="1" w:styleId="HTMLMarkup">
    <w:name w:val="HTML Markup"/>
    <w:rsid w:val="002D1247"/>
    <w:rPr>
      <w:vanish/>
      <w:color w:val="FF0000"/>
    </w:rPr>
  </w:style>
  <w:style w:type="paragraph" w:customStyle="1" w:styleId="DefinitionTerm">
    <w:name w:val="Definition Term"/>
    <w:basedOn w:val="Normal"/>
    <w:next w:val="DefinitionList"/>
    <w:rsid w:val="002D1247"/>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2D1247"/>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2D1247"/>
    <w:rPr>
      <w:i/>
    </w:rPr>
  </w:style>
  <w:style w:type="paragraph" w:customStyle="1" w:styleId="H1">
    <w:name w:val="H1"/>
    <w:basedOn w:val="Normal"/>
    <w:next w:val="Normal"/>
    <w:rsid w:val="002D1247"/>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2D1247"/>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2D1247"/>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2D1247"/>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2D1247"/>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2D1247"/>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2D1247"/>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2D1247"/>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2D1247"/>
    <w:rPr>
      <w:i/>
    </w:rPr>
  </w:style>
  <w:style w:type="character" w:customStyle="1" w:styleId="CODE">
    <w:name w:val="CODE"/>
    <w:rsid w:val="002D1247"/>
    <w:rPr>
      <w:rFonts w:ascii="Courier New" w:hAnsi="Courier New"/>
      <w:sz w:val="20"/>
    </w:rPr>
  </w:style>
  <w:style w:type="character" w:customStyle="1" w:styleId="Keyboard">
    <w:name w:val="Keyboard"/>
    <w:rsid w:val="002D1247"/>
    <w:rPr>
      <w:rFonts w:ascii="Courier New" w:hAnsi="Courier New"/>
      <w:b/>
      <w:sz w:val="20"/>
    </w:rPr>
  </w:style>
  <w:style w:type="paragraph" w:customStyle="1" w:styleId="Preformatted">
    <w:name w:val="Preformatted"/>
    <w:basedOn w:val="Normal"/>
    <w:rsid w:val="002D124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2D1247"/>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2D1247"/>
    <w:rPr>
      <w:rFonts w:ascii="Arial" w:eastAsia="Times New Roman" w:hAnsi="Arial" w:cs="Times New Roman"/>
      <w:snapToGrid w:val="0"/>
      <w:vanish/>
      <w:sz w:val="16"/>
      <w:szCs w:val="20"/>
    </w:rPr>
  </w:style>
  <w:style w:type="paragraph" w:styleId="z-vrhobrasca">
    <w:name w:val="HTML Top of Form"/>
    <w:next w:val="Normal"/>
    <w:link w:val="z-vrhobrascaChar"/>
    <w:hidden/>
    <w:rsid w:val="002D1247"/>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2D1247"/>
    <w:rPr>
      <w:rFonts w:ascii="Arial" w:eastAsia="Times New Roman" w:hAnsi="Arial" w:cs="Times New Roman"/>
      <w:snapToGrid w:val="0"/>
      <w:vanish/>
      <w:sz w:val="16"/>
      <w:szCs w:val="20"/>
    </w:rPr>
  </w:style>
  <w:style w:type="character" w:customStyle="1" w:styleId="Sample">
    <w:name w:val="Sample"/>
    <w:rsid w:val="002D1247"/>
    <w:rPr>
      <w:rFonts w:ascii="Courier New" w:hAnsi="Courier New"/>
    </w:rPr>
  </w:style>
  <w:style w:type="character" w:customStyle="1" w:styleId="Typewriter">
    <w:name w:val="Typewriter"/>
    <w:rsid w:val="002D1247"/>
    <w:rPr>
      <w:rFonts w:ascii="Courier New" w:hAnsi="Courier New"/>
      <w:sz w:val="20"/>
    </w:rPr>
  </w:style>
  <w:style w:type="character" w:customStyle="1" w:styleId="Variable">
    <w:name w:val="Variable"/>
    <w:rsid w:val="002D1247"/>
    <w:rPr>
      <w:i/>
    </w:rPr>
  </w:style>
  <w:style w:type="character" w:customStyle="1" w:styleId="Comment">
    <w:name w:val="Comment"/>
    <w:rsid w:val="002D1247"/>
    <w:rPr>
      <w:vanish/>
    </w:rPr>
  </w:style>
  <w:style w:type="paragraph" w:customStyle="1" w:styleId="TEKST0">
    <w:name w:val="TEKST"/>
    <w:basedOn w:val="Normal"/>
    <w:rsid w:val="002D1247"/>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2D1247"/>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2D1247"/>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2D1247"/>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2D1247"/>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2D1247"/>
    <w:pPr>
      <w:numPr>
        <w:numId w:val="12"/>
      </w:numPr>
    </w:pPr>
  </w:style>
  <w:style w:type="paragraph" w:customStyle="1" w:styleId="Prored0">
    <w:name w:val="Prored 0"/>
    <w:qFormat/>
    <w:rsid w:val="002D1247"/>
    <w:pPr>
      <w:spacing w:after="0" w:line="240" w:lineRule="auto"/>
    </w:pPr>
    <w:rPr>
      <w:rFonts w:ascii="Calibri" w:eastAsia="Calibri" w:hAnsi="Calibri" w:cs="Times New Roman"/>
    </w:rPr>
  </w:style>
  <w:style w:type="character" w:customStyle="1" w:styleId="StilArial10ptCrna">
    <w:name w:val="Stil Arial 10 pt Crna"/>
    <w:basedOn w:val="Zadanifontodlomka"/>
    <w:rsid w:val="002D1247"/>
    <w:rPr>
      <w:rFonts w:ascii="Arial" w:hAnsi="Arial"/>
      <w:color w:val="000000"/>
      <w:sz w:val="20"/>
    </w:rPr>
  </w:style>
  <w:style w:type="paragraph" w:styleId="Popis2">
    <w:name w:val="List 2"/>
    <w:basedOn w:val="Normal"/>
    <w:rsid w:val="002D1247"/>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2D1247"/>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2D1247"/>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2D1247"/>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2D1247"/>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2D1247"/>
    <w:rPr>
      <w:rFonts w:ascii="Arial" w:hAnsi="Arial"/>
      <w:noProof w:val="0"/>
      <w:sz w:val="24"/>
      <w:lang w:val="en-US" w:eastAsia="hr-HR" w:bidi="ar-SA"/>
    </w:rPr>
  </w:style>
  <w:style w:type="paragraph" w:customStyle="1" w:styleId="Stil1Char">
    <w:name w:val="Stil1 Char"/>
    <w:basedOn w:val="Podnoje"/>
    <w:rsid w:val="002D1247"/>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2D1247"/>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2D1247"/>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2D1247"/>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2D1247"/>
  </w:style>
  <w:style w:type="paragraph" w:styleId="Povratnaomotnica">
    <w:name w:val="envelope return"/>
    <w:basedOn w:val="Normal"/>
    <w:rsid w:val="002D1247"/>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2D1247"/>
  </w:style>
  <w:style w:type="character" w:customStyle="1" w:styleId="Document6">
    <w:name w:val="Document 6"/>
    <w:basedOn w:val="Zadanifontodlomka"/>
    <w:rsid w:val="002D1247"/>
  </w:style>
  <w:style w:type="paragraph" w:customStyle="1" w:styleId="11">
    <w:name w:val="11"/>
    <w:basedOn w:val="Normal"/>
    <w:rsid w:val="002D1247"/>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2D1247"/>
    <w:rPr>
      <w:rFonts w:ascii="Courier New" w:hAnsi="Courier New"/>
      <w:sz w:val="20"/>
      <w:szCs w:val="20"/>
    </w:rPr>
  </w:style>
  <w:style w:type="paragraph" w:customStyle="1" w:styleId="Tablica">
    <w:name w:val="Tablica"/>
    <w:basedOn w:val="Normal"/>
    <w:rsid w:val="002D1247"/>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2D1247"/>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2D1247"/>
    <w:rPr>
      <w:rFonts w:ascii="Arial" w:eastAsia="Times New Roman" w:hAnsi="Arial" w:cs="Arial"/>
      <w:sz w:val="20"/>
      <w:szCs w:val="20"/>
      <w:lang w:val="it-IT" w:eastAsia="hr-HR"/>
    </w:rPr>
  </w:style>
  <w:style w:type="character" w:customStyle="1" w:styleId="CharCharChar">
    <w:name w:val="Char Char Char"/>
    <w:rsid w:val="002D1247"/>
    <w:rPr>
      <w:rFonts w:ascii="Times New Roman" w:eastAsia="Times New Roman" w:hAnsi="Times New Roman" w:cs="Times New Roman"/>
      <w:sz w:val="24"/>
      <w:szCs w:val="24"/>
      <w:lang w:val="en-US"/>
    </w:rPr>
  </w:style>
  <w:style w:type="paragraph" w:customStyle="1" w:styleId="txt">
    <w:name w:val="txt"/>
    <w:basedOn w:val="Normal"/>
    <w:rsid w:val="002D1247"/>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2D124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2D1247"/>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2D1247"/>
  </w:style>
  <w:style w:type="paragraph" w:customStyle="1" w:styleId="Pa8">
    <w:name w:val="Pa8"/>
    <w:basedOn w:val="Default"/>
    <w:next w:val="Default"/>
    <w:rsid w:val="002D1247"/>
    <w:pPr>
      <w:spacing w:line="241" w:lineRule="atLeast"/>
    </w:pPr>
    <w:rPr>
      <w:rFonts w:ascii="HelveticaNeueLT Pro 57 Cn" w:hAnsi="HelveticaNeueLT Pro 57 Cn" w:cs="Times New Roman"/>
      <w:color w:val="auto"/>
      <w:lang w:val="hr-HR" w:eastAsia="hr-HR"/>
    </w:rPr>
  </w:style>
  <w:style w:type="character" w:customStyle="1" w:styleId="A9">
    <w:name w:val="A9"/>
    <w:rsid w:val="002D1247"/>
    <w:rPr>
      <w:rFonts w:cs="HelveticaNeueLT Pro 57 Cn"/>
      <w:color w:val="000000"/>
      <w:sz w:val="14"/>
      <w:szCs w:val="14"/>
    </w:rPr>
  </w:style>
  <w:style w:type="character" w:customStyle="1" w:styleId="Bodytext">
    <w:name w:val="Body text_"/>
    <w:link w:val="BodyText1"/>
    <w:rsid w:val="002D1247"/>
    <w:rPr>
      <w:rFonts w:ascii="Arial" w:eastAsia="Arial" w:hAnsi="Arial"/>
      <w:sz w:val="18"/>
      <w:szCs w:val="18"/>
      <w:shd w:val="clear" w:color="auto" w:fill="FFFFFF"/>
    </w:rPr>
  </w:style>
  <w:style w:type="paragraph" w:customStyle="1" w:styleId="BodyText1">
    <w:name w:val="Body Text1"/>
    <w:basedOn w:val="Normal"/>
    <w:link w:val="Bodytext"/>
    <w:rsid w:val="002D1247"/>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2D124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2D1247"/>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2D1247"/>
    <w:pPr>
      <w:spacing w:line="241" w:lineRule="atLeast"/>
    </w:pPr>
    <w:rPr>
      <w:rFonts w:ascii="Swis721 Cn BT" w:hAnsi="Swis721 Cn BT" w:cs="Times New Roman"/>
      <w:color w:val="auto"/>
      <w:lang w:val="hr-HR" w:eastAsia="hr-HR"/>
    </w:rPr>
  </w:style>
  <w:style w:type="character" w:customStyle="1" w:styleId="A7">
    <w:name w:val="A7"/>
    <w:rsid w:val="002D1247"/>
    <w:rPr>
      <w:rFonts w:cs="Swis721 Cn BT"/>
      <w:color w:val="000000"/>
      <w:sz w:val="20"/>
      <w:szCs w:val="20"/>
    </w:rPr>
  </w:style>
  <w:style w:type="paragraph" w:customStyle="1" w:styleId="NASLOV20">
    <w:name w:val="NASLOV 2"/>
    <w:basedOn w:val="Normal"/>
    <w:link w:val="NASLOV2Char0"/>
    <w:rsid w:val="002D1247"/>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2D1247"/>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2D1247"/>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2D1247"/>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2D1247"/>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2D1247"/>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2D1247"/>
  </w:style>
  <w:style w:type="character" w:customStyle="1" w:styleId="uvlaka2CharChar">
    <w:name w:val="uvlaka 2 Char Char"/>
    <w:basedOn w:val="Zadanifontodlomka1"/>
    <w:rsid w:val="002D1247"/>
    <w:rPr>
      <w:rFonts w:ascii="Arial" w:hAnsi="Arial" w:cs="Arial"/>
      <w:bCs/>
      <w:sz w:val="24"/>
      <w:szCs w:val="24"/>
      <w:lang w:val="hr-HR" w:bidi="ar-SA"/>
    </w:rPr>
  </w:style>
  <w:style w:type="character" w:customStyle="1" w:styleId="BezproredaChar1">
    <w:name w:val="Bez proreda Char1"/>
    <w:basedOn w:val="Zadanifontodlomka"/>
    <w:rsid w:val="002D1247"/>
    <w:rPr>
      <w:rFonts w:ascii="Calibri" w:hAnsi="Calibri" w:cs="Calibri"/>
      <w:sz w:val="22"/>
      <w:szCs w:val="22"/>
      <w:lang w:val="hr-HR" w:bidi="ar-SA"/>
    </w:rPr>
  </w:style>
  <w:style w:type="paragraph" w:customStyle="1" w:styleId="Tijeloteksta31">
    <w:name w:val="Tijelo teksta 31"/>
    <w:basedOn w:val="Normal"/>
    <w:rsid w:val="002D1247"/>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2D1247"/>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2D1247"/>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2D1247"/>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2D1247"/>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2D1247"/>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2D1247"/>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2D1247"/>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2D1247"/>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2D1247"/>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2D1247"/>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2D1247"/>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2D1247"/>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2D1247"/>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2D1247"/>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2D1247"/>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2D1247"/>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2D1247"/>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2D1247"/>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2D1247"/>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2D1247"/>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2D1247"/>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2D1247"/>
  </w:style>
  <w:style w:type="paragraph" w:customStyle="1" w:styleId="TOCHeading1">
    <w:name w:val="TOC Heading1"/>
    <w:basedOn w:val="Naslov1"/>
    <w:next w:val="Normal"/>
    <w:uiPriority w:val="39"/>
    <w:unhideWhenUsed/>
    <w:qFormat/>
    <w:rsid w:val="002D1247"/>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2D1247"/>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2D1247"/>
  </w:style>
  <w:style w:type="paragraph" w:customStyle="1" w:styleId="TOC82">
    <w:name w:val="TOC 82"/>
    <w:basedOn w:val="Normal"/>
    <w:next w:val="Normal"/>
    <w:autoRedefine/>
    <w:semiHidden/>
    <w:rsid w:val="002D1247"/>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2D1247"/>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2D1247"/>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2D1247"/>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2D1247"/>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2D1247"/>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2D1247"/>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2D1247"/>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2D1247"/>
  </w:style>
  <w:style w:type="numbering" w:customStyle="1" w:styleId="Stil31">
    <w:name w:val="Stil31"/>
    <w:rsid w:val="002D1247"/>
    <w:pPr>
      <w:numPr>
        <w:numId w:val="2"/>
      </w:numPr>
    </w:pPr>
  </w:style>
  <w:style w:type="paragraph" w:customStyle="1" w:styleId="TOCHeading2">
    <w:name w:val="TOC Heading2"/>
    <w:basedOn w:val="Naslov1"/>
    <w:next w:val="Normal"/>
    <w:uiPriority w:val="39"/>
    <w:unhideWhenUsed/>
    <w:qFormat/>
    <w:rsid w:val="002D1247"/>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2D1247"/>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2D1247"/>
  </w:style>
  <w:style w:type="numbering" w:customStyle="1" w:styleId="NoList4">
    <w:name w:val="No List4"/>
    <w:next w:val="Bezpopisa"/>
    <w:uiPriority w:val="99"/>
    <w:semiHidden/>
    <w:unhideWhenUsed/>
    <w:rsid w:val="002D1247"/>
  </w:style>
  <w:style w:type="numbering" w:customStyle="1" w:styleId="Bezpopisa13">
    <w:name w:val="Bez popisa13"/>
    <w:next w:val="Bezpopisa"/>
    <w:semiHidden/>
    <w:unhideWhenUsed/>
    <w:rsid w:val="002D1247"/>
  </w:style>
  <w:style w:type="table" w:customStyle="1" w:styleId="TableGrid3">
    <w:name w:val="Table Grid3"/>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2D1247"/>
  </w:style>
  <w:style w:type="numbering" w:customStyle="1" w:styleId="Bezpopisa21">
    <w:name w:val="Bez popisa21"/>
    <w:next w:val="Bezpopisa"/>
    <w:uiPriority w:val="99"/>
    <w:semiHidden/>
    <w:unhideWhenUsed/>
    <w:rsid w:val="002D1247"/>
  </w:style>
  <w:style w:type="numbering" w:customStyle="1" w:styleId="Bezpopisa1111">
    <w:name w:val="Bez popisa1111"/>
    <w:next w:val="Bezpopisa"/>
    <w:uiPriority w:val="99"/>
    <w:semiHidden/>
    <w:unhideWhenUsed/>
    <w:rsid w:val="002D1247"/>
  </w:style>
  <w:style w:type="table" w:customStyle="1" w:styleId="Reetkatablice14">
    <w:name w:val="Rešetka tablice14"/>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2D1247"/>
  </w:style>
  <w:style w:type="numbering" w:customStyle="1" w:styleId="Bezpopisa31">
    <w:name w:val="Bez popisa31"/>
    <w:next w:val="Bezpopisa"/>
    <w:uiPriority w:val="99"/>
    <w:semiHidden/>
    <w:unhideWhenUsed/>
    <w:rsid w:val="002D1247"/>
  </w:style>
  <w:style w:type="numbering" w:customStyle="1" w:styleId="Bezpopisa41">
    <w:name w:val="Bez popisa41"/>
    <w:next w:val="Bezpopisa"/>
    <w:uiPriority w:val="99"/>
    <w:semiHidden/>
    <w:unhideWhenUsed/>
    <w:rsid w:val="002D1247"/>
  </w:style>
  <w:style w:type="table" w:customStyle="1" w:styleId="Reetkatablice112">
    <w:name w:val="Rešetka tablice112"/>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2D1247"/>
  </w:style>
  <w:style w:type="table" w:customStyle="1" w:styleId="Reetkatablice41">
    <w:name w:val="Rešetka tablice4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2D1247"/>
  </w:style>
  <w:style w:type="table" w:customStyle="1" w:styleId="Reetkatablice51">
    <w:name w:val="Rešetka tablice5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2D1247"/>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2D1247"/>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2D1247"/>
  </w:style>
  <w:style w:type="character" w:customStyle="1" w:styleId="OdlomakpopisaChar">
    <w:name w:val="Odlomak popisa Char"/>
    <w:link w:val="Odlomakpopisa"/>
    <w:uiPriority w:val="34"/>
    <w:locked/>
    <w:rsid w:val="002D1247"/>
  </w:style>
  <w:style w:type="table" w:customStyle="1" w:styleId="Reetkatablice63">
    <w:name w:val="Rešetka tablice63"/>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Bezpopisa"/>
    <w:uiPriority w:val="99"/>
    <w:semiHidden/>
    <w:unhideWhenUsed/>
    <w:rsid w:val="002D1247"/>
  </w:style>
  <w:style w:type="numbering" w:customStyle="1" w:styleId="Bezpopisa16">
    <w:name w:val="Bez popisa16"/>
    <w:next w:val="Bezpopisa"/>
    <w:uiPriority w:val="99"/>
    <w:semiHidden/>
    <w:unhideWhenUsed/>
    <w:rsid w:val="002D1247"/>
  </w:style>
  <w:style w:type="table" w:customStyle="1" w:styleId="Reetkatablice9">
    <w:name w:val="Rešetka tablice9"/>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
    <w:name w:val="Rešetka tablice10"/>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5">
    <w:name w:val="Rešetka tablice15"/>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7">
    <w:name w:val="Bez popisa17"/>
    <w:next w:val="Bezpopisa"/>
    <w:semiHidden/>
    <w:unhideWhenUsed/>
    <w:rsid w:val="002D1247"/>
  </w:style>
  <w:style w:type="table" w:customStyle="1" w:styleId="Reetkatablice16">
    <w:name w:val="Rešetka tablice16"/>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8">
    <w:name w:val="Bez popisa18"/>
    <w:next w:val="Bezpopisa"/>
    <w:semiHidden/>
    <w:unhideWhenUsed/>
    <w:rsid w:val="002D1247"/>
  </w:style>
  <w:style w:type="table" w:customStyle="1" w:styleId="Reetkatablice17">
    <w:name w:val="Rešetka tablice17"/>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9">
    <w:name w:val="Bez popisa19"/>
    <w:next w:val="Bezpopisa"/>
    <w:uiPriority w:val="99"/>
    <w:semiHidden/>
    <w:unhideWhenUsed/>
    <w:rsid w:val="002D1247"/>
  </w:style>
  <w:style w:type="paragraph" w:customStyle="1" w:styleId="FR1">
    <w:name w:val="FR1"/>
    <w:rsid w:val="002D1247"/>
    <w:pPr>
      <w:widowControl w:val="0"/>
      <w:autoSpaceDE w:val="0"/>
      <w:autoSpaceDN w:val="0"/>
      <w:adjustRightInd w:val="0"/>
      <w:spacing w:before="420" w:after="0" w:line="300" w:lineRule="auto"/>
      <w:ind w:left="960" w:right="800"/>
      <w:jc w:val="center"/>
    </w:pPr>
    <w:rPr>
      <w:rFonts w:ascii="Arial" w:eastAsia="Times New Roman" w:hAnsi="Arial" w:cs="Arial"/>
      <w:b/>
      <w:bCs/>
      <w:lang w:eastAsia="hr-HR"/>
    </w:rPr>
  </w:style>
  <w:style w:type="table" w:customStyle="1" w:styleId="Reetkatablice18">
    <w:name w:val="Rešetka tablice18"/>
    <w:basedOn w:val="Obinatablica"/>
    <w:next w:val="Reetkatablice"/>
    <w:rsid w:val="002D1247"/>
    <w:pPr>
      <w:widowControl w:val="0"/>
      <w:autoSpaceDE w:val="0"/>
      <w:autoSpaceDN w:val="0"/>
      <w:adjustRightInd w:val="0"/>
      <w:spacing w:after="0" w:line="300" w:lineRule="auto"/>
      <w:ind w:firstLine="200"/>
      <w:jc w:val="both"/>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bezuvl">
    <w:name w:val="t-98bezuvl"/>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9">
    <w:name w:val="Rešetka tablice19"/>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5">
    <w:name w:val="Rešetka tablice65"/>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66490">
    <w:name w:val="box_466490"/>
    <w:basedOn w:val="Normal"/>
    <w:rsid w:val="002D1247"/>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20">
    <w:name w:val="Bez popisa20"/>
    <w:next w:val="Bezpopisa"/>
    <w:uiPriority w:val="99"/>
    <w:semiHidden/>
    <w:unhideWhenUsed/>
    <w:rsid w:val="002D1247"/>
  </w:style>
  <w:style w:type="table" w:customStyle="1" w:styleId="Reetkatablice20">
    <w:name w:val="Rešetka tablice20"/>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2">
    <w:name w:val="Rešetka tablice22"/>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
    <w:name w:val="Rešetka tablice23"/>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2">
    <w:name w:val="Bez popisa22"/>
    <w:next w:val="Bezpopisa"/>
    <w:uiPriority w:val="99"/>
    <w:semiHidden/>
    <w:unhideWhenUsed/>
    <w:rsid w:val="002D1247"/>
  </w:style>
  <w:style w:type="table" w:customStyle="1" w:styleId="Reetkatablice24">
    <w:name w:val="Rešetka tablice24"/>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5">
    <w:name w:val="Rešetka tablice25"/>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6">
    <w:name w:val="Rešetka tablice26"/>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3">
    <w:name w:val="Bez popisa23"/>
    <w:next w:val="Bezpopisa"/>
    <w:semiHidden/>
    <w:unhideWhenUsed/>
    <w:rsid w:val="002D1247"/>
  </w:style>
  <w:style w:type="paragraph" w:customStyle="1" w:styleId="Podnaslov10">
    <w:name w:val="Podnaslov1"/>
    <w:basedOn w:val="Normal"/>
    <w:next w:val="Normal"/>
    <w:rsid w:val="002D1247"/>
    <w:pPr>
      <w:tabs>
        <w:tab w:val="left" w:pos="851"/>
        <w:tab w:val="left" w:pos="1843"/>
      </w:tabs>
      <w:spacing w:before="360" w:after="220" w:line="240" w:lineRule="auto"/>
      <w:ind w:left="709" w:hanging="703"/>
    </w:pPr>
    <w:rPr>
      <w:rFonts w:ascii="Arial" w:eastAsia="Times New Roman" w:hAnsi="Arial" w:cs="Arial"/>
      <w:b/>
      <w:sz w:val="24"/>
      <w:szCs w:val="24"/>
    </w:rPr>
  </w:style>
  <w:style w:type="paragraph" w:customStyle="1" w:styleId="xl26">
    <w:name w:val="xl26"/>
    <w:basedOn w:val="Normal"/>
    <w:rsid w:val="002D1247"/>
    <w:pPr>
      <w:pBdr>
        <w:left w:val="double" w:sz="6" w:space="0" w:color="auto"/>
        <w:bottom w:val="single" w:sz="4" w:space="0" w:color="auto"/>
        <w:right w:val="single" w:sz="4" w:space="0" w:color="000000"/>
      </w:pBdr>
      <w:spacing w:before="100" w:beforeAutospacing="1" w:after="100" w:afterAutospacing="1" w:line="240" w:lineRule="auto"/>
      <w:jc w:val="both"/>
    </w:pPr>
    <w:rPr>
      <w:rFonts w:ascii="Arial" w:eastAsia="Times New Roman" w:hAnsi="Arial" w:cs="Times New Roman"/>
      <w:sz w:val="18"/>
      <w:szCs w:val="18"/>
      <w:lang w:val="en-GB"/>
    </w:rPr>
  </w:style>
  <w:style w:type="paragraph" w:customStyle="1" w:styleId="BodyText210">
    <w:name w:val="Body Text 210"/>
    <w:basedOn w:val="Normal"/>
    <w:rsid w:val="002D1247"/>
    <w:pPr>
      <w:tabs>
        <w:tab w:val="left" w:pos="993"/>
      </w:tabs>
      <w:overflowPunct w:val="0"/>
      <w:autoSpaceDE w:val="0"/>
      <w:autoSpaceDN w:val="0"/>
      <w:adjustRightInd w:val="0"/>
      <w:spacing w:after="0" w:line="240" w:lineRule="auto"/>
      <w:ind w:left="142" w:hanging="142"/>
      <w:jc w:val="both"/>
    </w:pPr>
    <w:rPr>
      <w:rFonts w:ascii="Arial" w:eastAsia="Times New Roman" w:hAnsi="Arial" w:cs="Times New Roman"/>
      <w:szCs w:val="20"/>
      <w:lang w:eastAsia="hr-HR"/>
    </w:rPr>
  </w:style>
  <w:style w:type="paragraph" w:customStyle="1" w:styleId="BodyText23">
    <w:name w:val="Body Text 23"/>
    <w:basedOn w:val="Normal"/>
    <w:rsid w:val="002D1247"/>
    <w:pPr>
      <w:overflowPunct w:val="0"/>
      <w:autoSpaceDE w:val="0"/>
      <w:autoSpaceDN w:val="0"/>
      <w:adjustRightInd w:val="0"/>
      <w:spacing w:after="0" w:line="240" w:lineRule="auto"/>
      <w:jc w:val="both"/>
    </w:pPr>
    <w:rPr>
      <w:rFonts w:ascii="Arial" w:eastAsia="Times New Roman" w:hAnsi="Arial" w:cs="Times New Roman"/>
      <w:color w:val="0000FF"/>
      <w:szCs w:val="20"/>
      <w:lang w:eastAsia="hr-HR"/>
    </w:rPr>
  </w:style>
  <w:style w:type="paragraph" w:customStyle="1" w:styleId="BodyText24">
    <w:name w:val="Body Text 24"/>
    <w:basedOn w:val="Normal"/>
    <w:rsid w:val="002D1247"/>
    <w:pPr>
      <w:overflowPunct w:val="0"/>
      <w:autoSpaceDE w:val="0"/>
      <w:autoSpaceDN w:val="0"/>
      <w:adjustRightInd w:val="0"/>
      <w:spacing w:after="0" w:line="240" w:lineRule="auto"/>
      <w:jc w:val="both"/>
    </w:pPr>
    <w:rPr>
      <w:rFonts w:ascii="Arial" w:eastAsia="Times New Roman" w:hAnsi="Arial" w:cs="Times New Roman"/>
      <w:color w:val="FF0000"/>
      <w:szCs w:val="20"/>
      <w:lang w:eastAsia="hr-HR"/>
    </w:rPr>
  </w:style>
  <w:style w:type="paragraph" w:customStyle="1" w:styleId="Normal3">
    <w:name w:val="Normal3"/>
    <w:basedOn w:val="Normal"/>
    <w:rsid w:val="002D1247"/>
    <w:pPr>
      <w:spacing w:after="0" w:line="240" w:lineRule="auto"/>
      <w:jc w:val="both"/>
    </w:pPr>
    <w:rPr>
      <w:rFonts w:ascii="Arial" w:eastAsia="Times New Roman" w:hAnsi="Arial" w:cs="Times New Roman"/>
      <w:szCs w:val="24"/>
    </w:rPr>
  </w:style>
  <w:style w:type="paragraph" w:customStyle="1" w:styleId="BodyText32">
    <w:name w:val="Body Text 32"/>
    <w:basedOn w:val="Normal"/>
    <w:rsid w:val="002D1247"/>
    <w:pPr>
      <w:pBdr>
        <w:bottom w:val="single" w:sz="6" w:space="1" w:color="auto"/>
      </w:pBdr>
      <w:tabs>
        <w:tab w:val="left" w:pos="6521"/>
      </w:tabs>
      <w:overflowPunct w:val="0"/>
      <w:autoSpaceDE w:val="0"/>
      <w:autoSpaceDN w:val="0"/>
      <w:adjustRightInd w:val="0"/>
      <w:spacing w:after="0" w:line="240" w:lineRule="auto"/>
    </w:pPr>
    <w:rPr>
      <w:rFonts w:ascii="Arial" w:eastAsia="Times New Roman" w:hAnsi="Arial" w:cs="Times New Roman"/>
      <w:szCs w:val="20"/>
      <w:lang w:eastAsia="hr-HR"/>
    </w:rPr>
  </w:style>
  <w:style w:type="paragraph" w:customStyle="1" w:styleId="CM5">
    <w:name w:val="CM5"/>
    <w:basedOn w:val="Default"/>
    <w:next w:val="Default"/>
    <w:rsid w:val="002D1247"/>
    <w:pPr>
      <w:widowControl w:val="0"/>
      <w:spacing w:line="246" w:lineRule="atLeast"/>
    </w:pPr>
    <w:rPr>
      <w:rFonts w:ascii="Times New Roman" w:hAnsi="Times New Roman" w:cs="Times New Roman"/>
      <w:color w:val="auto"/>
    </w:rPr>
  </w:style>
  <w:style w:type="paragraph" w:customStyle="1" w:styleId="CM79">
    <w:name w:val="CM79"/>
    <w:basedOn w:val="Default"/>
    <w:next w:val="Default"/>
    <w:rsid w:val="002D1247"/>
    <w:pPr>
      <w:widowControl w:val="0"/>
      <w:spacing w:after="240"/>
    </w:pPr>
    <w:rPr>
      <w:rFonts w:ascii="Times New Roman" w:hAnsi="Times New Roman" w:cs="Times New Roman"/>
      <w:color w:val="auto"/>
    </w:rPr>
  </w:style>
  <w:style w:type="paragraph" w:customStyle="1" w:styleId="BodyText21">
    <w:name w:val="Body Text 21"/>
    <w:basedOn w:val="Normal"/>
    <w:rsid w:val="002D1247"/>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rPr>
  </w:style>
  <w:style w:type="paragraph" w:customStyle="1" w:styleId="Heading-glavni">
    <w:name w:val="Heading - glavni"/>
    <w:basedOn w:val="Naslov1"/>
    <w:rsid w:val="002D1247"/>
    <w:pPr>
      <w:pBdr>
        <w:bottom w:val="single" w:sz="12" w:space="1" w:color="auto"/>
      </w:pBdr>
      <w:overflowPunct w:val="0"/>
      <w:autoSpaceDE w:val="0"/>
      <w:autoSpaceDN w:val="0"/>
      <w:adjustRightInd w:val="0"/>
      <w:spacing w:before="0" w:after="120"/>
      <w:textAlignment w:val="baseline"/>
    </w:pPr>
    <w:rPr>
      <w:rFonts w:ascii="Times New Roman" w:hAnsi="Times New Roman"/>
      <w:bCs w:val="0"/>
      <w:i/>
      <w:caps/>
      <w:kern w:val="28"/>
      <w:sz w:val="40"/>
      <w:szCs w:val="20"/>
      <w:lang w:val="en-US"/>
    </w:rPr>
  </w:style>
  <w:style w:type="character" w:styleId="Brojretka">
    <w:name w:val="line number"/>
    <w:rsid w:val="002D1247"/>
  </w:style>
  <w:style w:type="paragraph" w:customStyle="1" w:styleId="3">
    <w:name w:val="3"/>
    <w:basedOn w:val="Normal"/>
    <w:rsid w:val="002D1247"/>
    <w:pPr>
      <w:autoSpaceDE w:val="0"/>
      <w:autoSpaceDN w:val="0"/>
      <w:spacing w:after="0" w:line="288" w:lineRule="atLeast"/>
      <w:jc w:val="both"/>
    </w:pPr>
    <w:rPr>
      <w:rFonts w:ascii="HR_Times New Roman" w:eastAsia="Times New Roman" w:hAnsi="HR_Times New Roman" w:cs="Times New Roman"/>
      <w:sz w:val="20"/>
      <w:szCs w:val="24"/>
      <w:lang w:val="en-GB" w:eastAsia="hr-HR"/>
    </w:rPr>
  </w:style>
  <w:style w:type="paragraph" w:customStyle="1" w:styleId="kosuljica">
    <w:name w:val="kosuljica"/>
    <w:basedOn w:val="Normal"/>
    <w:rsid w:val="002D1247"/>
    <w:pPr>
      <w:tabs>
        <w:tab w:val="left" w:pos="851"/>
      </w:tabs>
      <w:spacing w:after="0" w:line="240" w:lineRule="auto"/>
      <w:ind w:left="4536"/>
    </w:pPr>
    <w:rPr>
      <w:rFonts w:ascii="CRO_Swiss-Normal" w:eastAsia="Times New Roman" w:hAnsi="CRO_Swiss-Normal" w:cs="Times New Roman"/>
      <w:sz w:val="24"/>
      <w:szCs w:val="20"/>
      <w:lang w:val="en-US"/>
    </w:rPr>
  </w:style>
  <w:style w:type="paragraph" w:customStyle="1" w:styleId="Text">
    <w:name w:val="Text"/>
    <w:basedOn w:val="Normal"/>
    <w:rsid w:val="002D1247"/>
    <w:pPr>
      <w:tabs>
        <w:tab w:val="left" w:pos="4230"/>
      </w:tabs>
      <w:spacing w:after="0" w:line="240" w:lineRule="auto"/>
    </w:pPr>
    <w:rPr>
      <w:rFonts w:ascii="HRHelvetica" w:eastAsia="Times New Roman" w:hAnsi="HRHelvetica" w:cs="Times New Roman"/>
      <w:sz w:val="24"/>
      <w:szCs w:val="20"/>
      <w:lang w:val="en-GB"/>
    </w:rPr>
  </w:style>
  <w:style w:type="paragraph" w:customStyle="1" w:styleId="nabrajanje">
    <w:name w:val="nabrajanje"/>
    <w:basedOn w:val="Normal"/>
    <w:autoRedefine/>
    <w:rsid w:val="002D1247"/>
    <w:pPr>
      <w:tabs>
        <w:tab w:val="left" w:pos="-2268"/>
      </w:tabs>
      <w:overflowPunct w:val="0"/>
      <w:autoSpaceDE w:val="0"/>
      <w:autoSpaceDN w:val="0"/>
      <w:adjustRightInd w:val="0"/>
      <w:spacing w:after="0" w:line="240" w:lineRule="auto"/>
      <w:ind w:left="720" w:right="-143"/>
      <w:jc w:val="both"/>
      <w:textAlignment w:val="baseline"/>
    </w:pPr>
    <w:rPr>
      <w:rFonts w:ascii="Arial" w:eastAsia="Times New Roman" w:hAnsi="Arial" w:cs="Arial"/>
      <w:bCs/>
      <w:iCs/>
      <w:kern w:val="28"/>
    </w:rPr>
  </w:style>
  <w:style w:type="paragraph" w:styleId="Popis4">
    <w:name w:val="List 4"/>
    <w:basedOn w:val="Normal"/>
    <w:rsid w:val="002D1247"/>
    <w:pPr>
      <w:overflowPunct w:val="0"/>
      <w:autoSpaceDE w:val="0"/>
      <w:autoSpaceDN w:val="0"/>
      <w:adjustRightInd w:val="0"/>
      <w:spacing w:after="0" w:line="240" w:lineRule="auto"/>
      <w:ind w:left="1132" w:hanging="283"/>
      <w:jc w:val="both"/>
      <w:textAlignment w:val="baseline"/>
    </w:pPr>
    <w:rPr>
      <w:rFonts w:ascii="Arial" w:eastAsia="Times New Roman" w:hAnsi="Arial" w:cs="Times New Roman"/>
      <w:i/>
      <w:kern w:val="28"/>
      <w:szCs w:val="20"/>
      <w:lang w:val="en-US"/>
    </w:rPr>
  </w:style>
  <w:style w:type="table" w:customStyle="1" w:styleId="Reetkatablice27">
    <w:name w:val="Rešetka tablice27"/>
    <w:basedOn w:val="Obinatablica"/>
    <w:next w:val="Reetkatablice"/>
    <w:rsid w:val="002D1247"/>
    <w:pPr>
      <w:spacing w:after="0" w:line="240" w:lineRule="auto"/>
      <w:jc w:val="both"/>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is5">
    <w:name w:val="List 5"/>
    <w:basedOn w:val="Normal"/>
    <w:rsid w:val="002D1247"/>
    <w:pPr>
      <w:spacing w:after="0" w:line="240" w:lineRule="auto"/>
      <w:ind w:left="1415" w:hanging="283"/>
    </w:pPr>
    <w:rPr>
      <w:rFonts w:ascii="Times New Roman" w:eastAsia="Times New Roman" w:hAnsi="Times New Roman" w:cs="Times New Roman"/>
      <w:sz w:val="24"/>
      <w:szCs w:val="24"/>
      <w:lang w:val="en-GB"/>
    </w:rPr>
  </w:style>
  <w:style w:type="paragraph" w:customStyle="1" w:styleId="maliplavi">
    <w:name w:val="maliplavi"/>
    <w:basedOn w:val="Normal"/>
    <w:rsid w:val="002D1247"/>
    <w:pPr>
      <w:spacing w:before="100" w:beforeAutospacing="1" w:after="100" w:afterAutospacing="1" w:line="240" w:lineRule="auto"/>
    </w:pPr>
    <w:rPr>
      <w:rFonts w:ascii="Verdana" w:eastAsia="Times New Roman" w:hAnsi="Verdana" w:cs="Times New Roman"/>
      <w:color w:val="002288"/>
      <w:sz w:val="18"/>
      <w:szCs w:val="18"/>
      <w:lang w:eastAsia="hr-HR"/>
    </w:rPr>
  </w:style>
  <w:style w:type="character" w:customStyle="1" w:styleId="CommentTextChar">
    <w:name w:val="Comment Text Char"/>
    <w:uiPriority w:val="99"/>
    <w:semiHidden/>
    <w:rsid w:val="002D1247"/>
    <w:rPr>
      <w:lang w:val="en-US" w:eastAsia="zh-CN"/>
    </w:rPr>
  </w:style>
  <w:style w:type="paragraph" w:customStyle="1" w:styleId="CM31">
    <w:name w:val="CM31"/>
    <w:basedOn w:val="Normal"/>
    <w:next w:val="Normal"/>
    <w:rsid w:val="002D1247"/>
    <w:pPr>
      <w:widowControl w:val="0"/>
      <w:autoSpaceDE w:val="0"/>
      <w:autoSpaceDN w:val="0"/>
      <w:adjustRightInd w:val="0"/>
      <w:spacing w:after="455" w:line="240" w:lineRule="auto"/>
    </w:pPr>
    <w:rPr>
      <w:rFonts w:ascii="Arial" w:eastAsia="Times New Roman" w:hAnsi="Arial" w:cs="Arial"/>
      <w:sz w:val="24"/>
      <w:szCs w:val="24"/>
      <w:lang w:eastAsia="hr-HR"/>
    </w:rPr>
  </w:style>
  <w:style w:type="paragraph" w:customStyle="1" w:styleId="CM13">
    <w:name w:val="CM13"/>
    <w:basedOn w:val="Normal"/>
    <w:next w:val="Normal"/>
    <w:rsid w:val="002D1247"/>
    <w:pPr>
      <w:widowControl w:val="0"/>
      <w:autoSpaceDE w:val="0"/>
      <w:autoSpaceDN w:val="0"/>
      <w:adjustRightInd w:val="0"/>
      <w:spacing w:after="0" w:line="238" w:lineRule="atLeast"/>
    </w:pPr>
    <w:rPr>
      <w:rFonts w:ascii="Arial" w:eastAsia="Times New Roman" w:hAnsi="Arial" w:cs="Arial"/>
      <w:sz w:val="24"/>
      <w:szCs w:val="24"/>
      <w:lang w:eastAsia="hr-HR"/>
    </w:rPr>
  </w:style>
  <w:style w:type="paragraph" w:customStyle="1" w:styleId="t-98-20">
    <w:name w:val="t-98-2"/>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ps">
    <w:name w:val="hps"/>
    <w:rsid w:val="002D1247"/>
  </w:style>
  <w:style w:type="paragraph" w:customStyle="1" w:styleId="NormalHeader">
    <w:name w:val="Normal Header"/>
    <w:basedOn w:val="Normal"/>
    <w:qFormat/>
    <w:rsid w:val="002D1247"/>
    <w:pPr>
      <w:spacing w:after="0" w:line="240" w:lineRule="auto"/>
    </w:pPr>
    <w:rPr>
      <w:rFonts w:ascii="Calibri" w:eastAsia="Times New Roman" w:hAnsi="Calibri" w:cs="Times New Roman"/>
      <w:noProof/>
      <w:sz w:val="16"/>
      <w:szCs w:val="24"/>
    </w:rPr>
  </w:style>
  <w:style w:type="numbering" w:customStyle="1" w:styleId="NoList14">
    <w:name w:val="No List14"/>
    <w:next w:val="Bezpopisa"/>
    <w:uiPriority w:val="99"/>
    <w:semiHidden/>
    <w:unhideWhenUsed/>
    <w:rsid w:val="002D1247"/>
  </w:style>
  <w:style w:type="paragraph" w:customStyle="1" w:styleId="NOVO">
    <w:name w:val="NOVO"/>
    <w:basedOn w:val="Tijeloteksta-prvauvlaka"/>
    <w:next w:val="Tijeloteksta-prvauvlaka2"/>
    <w:rsid w:val="002D1247"/>
    <w:pPr>
      <w:spacing w:after="0"/>
      <w:ind w:firstLine="0"/>
    </w:pPr>
    <w:rPr>
      <w:rFonts w:ascii="Arial" w:hAnsi="Arial"/>
      <w:color w:val="0000FF"/>
      <w:sz w:val="22"/>
      <w:szCs w:val="22"/>
    </w:rPr>
  </w:style>
  <w:style w:type="paragraph" w:styleId="Naslovtabliceizvora">
    <w:name w:val="toa heading"/>
    <w:basedOn w:val="Normal"/>
    <w:next w:val="Normal"/>
    <w:rsid w:val="002D1247"/>
    <w:pPr>
      <w:widowControl w:val="0"/>
      <w:tabs>
        <w:tab w:val="right" w:pos="9360"/>
      </w:tabs>
      <w:suppressAutoHyphens/>
      <w:autoSpaceDE w:val="0"/>
      <w:autoSpaceDN w:val="0"/>
      <w:adjustRightInd w:val="0"/>
      <w:spacing w:after="0" w:line="240" w:lineRule="atLeast"/>
      <w:jc w:val="both"/>
    </w:pPr>
    <w:rPr>
      <w:rFonts w:ascii="Times New Roman" w:eastAsia="Times New Roman" w:hAnsi="Times New Roman" w:cs="Times New Roman"/>
      <w:sz w:val="24"/>
      <w:lang w:val="en-US"/>
    </w:rPr>
  </w:style>
  <w:style w:type="character" w:customStyle="1" w:styleId="novoCharCharCharChar">
    <w:name w:val="novo Char Char Char Char"/>
    <w:rsid w:val="002D1247"/>
    <w:rPr>
      <w:rFonts w:ascii="Arial" w:hAnsi="Arial"/>
      <w:color w:val="0000FF"/>
      <w:sz w:val="22"/>
      <w:szCs w:val="24"/>
      <w:lang w:val="hr-HR" w:eastAsia="en-US" w:bidi="ar-SA"/>
    </w:rPr>
  </w:style>
  <w:style w:type="character" w:customStyle="1" w:styleId="NOVOChar2">
    <w:name w:val="NOVO Char2"/>
    <w:rsid w:val="002D1247"/>
    <w:rPr>
      <w:rFonts w:ascii="Arial" w:hAnsi="Arial"/>
      <w:color w:val="0000FF"/>
      <w:sz w:val="22"/>
      <w:szCs w:val="22"/>
      <w:lang w:val="hr-HR" w:eastAsia="en-US" w:bidi="ar-SA"/>
    </w:rPr>
  </w:style>
  <w:style w:type="paragraph" w:styleId="Tijeloteksta-prvauvlaka">
    <w:name w:val="Body Text First Indent"/>
    <w:basedOn w:val="Tijeloteksta"/>
    <w:link w:val="Tijeloteksta-prvauvlakaChar"/>
    <w:uiPriority w:val="99"/>
    <w:unhideWhenUsed/>
    <w:rsid w:val="002D1247"/>
    <w:pPr>
      <w:widowControl/>
      <w:ind w:firstLine="210"/>
    </w:pPr>
    <w:rPr>
      <w:rFonts w:ascii="Times New Roman" w:hAnsi="Times New Roman"/>
      <w:bCs w:val="0"/>
      <w:snapToGrid/>
      <w:sz w:val="24"/>
      <w:szCs w:val="24"/>
    </w:rPr>
  </w:style>
  <w:style w:type="character" w:customStyle="1" w:styleId="Tijeloteksta-prvauvlakaChar">
    <w:name w:val="Tijelo teksta - prva uvlaka Char"/>
    <w:basedOn w:val="TijelotekstaChar"/>
    <w:link w:val="Tijeloteksta-prvauvlaka"/>
    <w:uiPriority w:val="99"/>
    <w:rsid w:val="002D1247"/>
    <w:rPr>
      <w:rFonts w:ascii="Times New Roman" w:eastAsia="Times New Roman" w:hAnsi="Times New Roman" w:cs="Times New Roman"/>
      <w:sz w:val="24"/>
      <w:szCs w:val="24"/>
    </w:rPr>
  </w:style>
  <w:style w:type="paragraph" w:styleId="Tijeloteksta-prvauvlaka2">
    <w:name w:val="Body Text First Indent 2"/>
    <w:basedOn w:val="Uvuenotijeloteksta"/>
    <w:link w:val="Tijeloteksta-prvauvlaka2Char"/>
    <w:uiPriority w:val="99"/>
    <w:unhideWhenUsed/>
    <w:rsid w:val="002D1247"/>
    <w:pPr>
      <w:numPr>
        <w:ilvl w:val="0"/>
      </w:numPr>
      <w:spacing w:after="120"/>
      <w:ind w:left="283" w:firstLine="210"/>
      <w:jc w:val="both"/>
    </w:pPr>
    <w:rPr>
      <w:rFonts w:ascii="Times New Roman" w:hAnsi="Times New Roman"/>
      <w:bCs w:val="0"/>
      <w:snapToGrid/>
      <w:szCs w:val="24"/>
    </w:rPr>
  </w:style>
  <w:style w:type="character" w:customStyle="1" w:styleId="Tijeloteksta-prvauvlaka2Char">
    <w:name w:val="Tijelo teksta - prva uvlaka 2 Char"/>
    <w:basedOn w:val="UvuenotijelotekstaChar"/>
    <w:link w:val="Tijeloteksta-prvauvlaka2"/>
    <w:uiPriority w:val="99"/>
    <w:rsid w:val="002D1247"/>
    <w:rPr>
      <w:rFonts w:ascii="Times New Roman" w:eastAsia="Times New Roman" w:hAnsi="Times New Roman" w:cs="Times New Roman"/>
      <w:sz w:val="24"/>
      <w:szCs w:val="24"/>
    </w:rPr>
  </w:style>
  <w:style w:type="table" w:customStyle="1" w:styleId="TableGrid11">
    <w:name w:val="Table Grid11"/>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Char">
    <w:name w:val="Tekst Char"/>
    <w:link w:val="Tekst"/>
    <w:rsid w:val="002D1247"/>
    <w:rPr>
      <w:rFonts w:ascii="Trebuchet MS" w:eastAsia="Times New Roman" w:hAnsi="Trebuchet MS" w:cs="Trebuchet MS"/>
      <w:kern w:val="1"/>
      <w:sz w:val="20"/>
      <w:szCs w:val="20"/>
      <w:lang w:eastAsia="zh-CN"/>
    </w:rPr>
  </w:style>
  <w:style w:type="paragraph" w:customStyle="1" w:styleId="msonormal0">
    <w:name w:val="msonormal"/>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4509">
    <w:name w:val="box_454509"/>
    <w:basedOn w:val="Normal"/>
    <w:rsid w:val="002D1247"/>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MediumList11">
    <w:name w:val="Medium List 11"/>
    <w:basedOn w:val="Obinatablica"/>
    <w:uiPriority w:val="65"/>
    <w:rsid w:val="002D124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Accent31">
    <w:name w:val="Medium Grid 3 - Accent 31"/>
    <w:basedOn w:val="Obinatablica"/>
    <w:uiPriority w:val="69"/>
    <w:rsid w:val="002D12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Reetkatablice28">
    <w:name w:val="Rešetka tablice28"/>
    <w:basedOn w:val="Obinatablica"/>
    <w:next w:val="Reetkatablice"/>
    <w:uiPriority w:val="59"/>
    <w:rsid w:val="002531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annotation text" w:uiPriority="0"/>
    <w:lsdException w:name="header" w:uiPriority="0"/>
    <w:lsdException w:name="index heading" w:uiPriority="0"/>
    <w:lsdException w:name="caption" w:uiPriority="0" w:qFormat="1"/>
    <w:lsdException w:name="envelope return" w:uiPriority="0"/>
    <w:lsdException w:name="annotation reference" w:uiPriority="0"/>
    <w:lsdException w:name="line number" w:uiPriority="0"/>
    <w:lsdException w:name="page number"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1"/>
    <w:qFormat/>
    <w:rsid w:val="002D1247"/>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qFormat/>
    <w:rsid w:val="002D1247"/>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2D1247"/>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2D1247"/>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2D1247"/>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2D1247"/>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2D1247"/>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2D1247"/>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2D1247"/>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sid w:val="002D1247"/>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rsid w:val="002D1247"/>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rsid w:val="002D1247"/>
    <w:rPr>
      <w:rFonts w:asciiTheme="majorHAnsi" w:eastAsiaTheme="majorEastAsia" w:hAnsiTheme="majorHAnsi" w:cstheme="majorBidi"/>
      <w:b/>
      <w:bCs/>
      <w:color w:val="4F81BD" w:themeColor="accent1"/>
    </w:rPr>
  </w:style>
  <w:style w:type="character" w:customStyle="1" w:styleId="Naslov4Char">
    <w:name w:val="Naslov 4 Char"/>
    <w:basedOn w:val="Zadanifontodlomka"/>
    <w:rsid w:val="002D1247"/>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rsid w:val="002D1247"/>
    <w:rPr>
      <w:rFonts w:asciiTheme="majorHAnsi" w:eastAsiaTheme="majorEastAsia" w:hAnsiTheme="majorHAnsi" w:cstheme="majorBidi"/>
      <w:color w:val="243F60" w:themeColor="accent1" w:themeShade="7F"/>
    </w:rPr>
  </w:style>
  <w:style w:type="character" w:customStyle="1" w:styleId="Naslov6Char">
    <w:name w:val="Naslov 6 Char"/>
    <w:basedOn w:val="Zadanifontodlomka"/>
    <w:rsid w:val="002D1247"/>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rsid w:val="002D1247"/>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rsid w:val="002D1247"/>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rsid w:val="002D1247"/>
    <w:rPr>
      <w:rFonts w:asciiTheme="majorHAnsi" w:eastAsiaTheme="majorEastAsia" w:hAnsiTheme="majorHAnsi" w:cstheme="majorBidi"/>
      <w:i/>
      <w:iCs/>
      <w:color w:val="404040" w:themeColor="text1" w:themeTint="BF"/>
      <w:sz w:val="20"/>
      <w:szCs w:val="20"/>
    </w:rPr>
  </w:style>
  <w:style w:type="paragraph" w:styleId="Podnoje">
    <w:name w:val="footer"/>
    <w:basedOn w:val="Normal"/>
    <w:link w:val="PodnojeChar1"/>
    <w:uiPriority w:val="99"/>
    <w:rsid w:val="002D1247"/>
    <w:pPr>
      <w:tabs>
        <w:tab w:val="center" w:pos="4536"/>
        <w:tab w:val="right" w:pos="9072"/>
      </w:tabs>
      <w:spacing w:line="240" w:lineRule="auto"/>
    </w:pPr>
    <w:rPr>
      <w:rFonts w:ascii="Calibri" w:eastAsia="Times New Roman" w:hAnsi="Calibri" w:cs="Times New Roman"/>
    </w:rPr>
  </w:style>
  <w:style w:type="character" w:customStyle="1" w:styleId="PodnojeChar">
    <w:name w:val="Podnožje Char"/>
    <w:basedOn w:val="Zadanifontodlomka"/>
    <w:uiPriority w:val="99"/>
    <w:rsid w:val="002D1247"/>
  </w:style>
  <w:style w:type="character" w:customStyle="1" w:styleId="PodnojeChar1">
    <w:name w:val="Podnožje Char1"/>
    <w:basedOn w:val="Zadanifontodlomka"/>
    <w:link w:val="Podnoje"/>
    <w:uiPriority w:val="99"/>
    <w:rsid w:val="002D1247"/>
    <w:rPr>
      <w:rFonts w:ascii="Calibri" w:eastAsia="Times New Roman" w:hAnsi="Calibri" w:cs="Times New Roman"/>
    </w:rPr>
  </w:style>
  <w:style w:type="character" w:styleId="Brojstranice">
    <w:name w:val="page number"/>
    <w:basedOn w:val="Zadanifontodlomka"/>
    <w:rsid w:val="002D1247"/>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rsid w:val="002D1247"/>
    <w:pPr>
      <w:tabs>
        <w:tab w:val="center" w:pos="4536"/>
        <w:tab w:val="right" w:pos="9072"/>
      </w:tabs>
      <w:spacing w:line="240" w:lineRule="auto"/>
    </w:pPr>
    <w:rPr>
      <w:rFonts w:ascii="Calibri" w:eastAsia="Times New Roman" w:hAnsi="Calibri" w:cs="Times New Roman"/>
    </w:rPr>
  </w:style>
  <w:style w:type="character" w:customStyle="1" w:styleId="ZaglavljeChar">
    <w:name w:val="Zaglavlje Char"/>
    <w:basedOn w:val="Zadanifontodlomka"/>
    <w:uiPriority w:val="99"/>
    <w:rsid w:val="002D1247"/>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2D1247"/>
    <w:rPr>
      <w:rFonts w:ascii="Calibri" w:eastAsia="Times New Roman" w:hAnsi="Calibri" w:cs="Times New Roman"/>
    </w:rPr>
  </w:style>
  <w:style w:type="paragraph" w:styleId="Tekstbalonia">
    <w:name w:val="Balloon Text"/>
    <w:basedOn w:val="Normal"/>
    <w:link w:val="TekstbaloniaChar1"/>
    <w:uiPriority w:val="99"/>
    <w:unhideWhenUsed/>
    <w:rsid w:val="002D1247"/>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rsid w:val="002D1247"/>
    <w:rPr>
      <w:rFonts w:ascii="Tahoma" w:hAnsi="Tahoma" w:cs="Tahoma"/>
      <w:sz w:val="16"/>
      <w:szCs w:val="16"/>
    </w:rPr>
  </w:style>
  <w:style w:type="character" w:customStyle="1" w:styleId="TekstbaloniaChar1">
    <w:name w:val="Tekst balončića Char1"/>
    <w:basedOn w:val="Zadanifontodlomka"/>
    <w:link w:val="Tekstbalonia"/>
    <w:uiPriority w:val="99"/>
    <w:rsid w:val="002D1247"/>
    <w:rPr>
      <w:rFonts w:ascii="Tahoma" w:hAnsi="Tahoma" w:cs="Tahoma"/>
      <w:sz w:val="16"/>
      <w:szCs w:val="16"/>
    </w:rPr>
  </w:style>
  <w:style w:type="paragraph" w:styleId="Odlomakpopisa">
    <w:name w:val="List Paragraph"/>
    <w:basedOn w:val="Normal"/>
    <w:link w:val="OdlomakpopisaChar"/>
    <w:uiPriority w:val="34"/>
    <w:qFormat/>
    <w:rsid w:val="002D1247"/>
    <w:pPr>
      <w:ind w:left="720"/>
      <w:contextualSpacing/>
    </w:pPr>
  </w:style>
  <w:style w:type="paragraph" w:styleId="Bezproreda">
    <w:name w:val="No Spacing"/>
    <w:link w:val="BezproredaChar"/>
    <w:uiPriority w:val="1"/>
    <w:qFormat/>
    <w:rsid w:val="002D1247"/>
    <w:pPr>
      <w:spacing w:after="0" w:line="240" w:lineRule="auto"/>
    </w:pPr>
  </w:style>
  <w:style w:type="paragraph" w:customStyle="1" w:styleId="Standard">
    <w:name w:val="Standard"/>
    <w:rsid w:val="002D1247"/>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2D1247"/>
  </w:style>
  <w:style w:type="character" w:styleId="Hiperveza">
    <w:name w:val="Hyperlink"/>
    <w:basedOn w:val="Zadanifontodlomka"/>
    <w:uiPriority w:val="99"/>
    <w:unhideWhenUsed/>
    <w:rsid w:val="002D1247"/>
    <w:rPr>
      <w:color w:val="0000FF"/>
      <w:u w:val="single"/>
    </w:rPr>
  </w:style>
  <w:style w:type="character" w:styleId="SlijeenaHiperveza">
    <w:name w:val="FollowedHyperlink"/>
    <w:basedOn w:val="Zadanifontodlomka"/>
    <w:uiPriority w:val="99"/>
    <w:unhideWhenUsed/>
    <w:rsid w:val="002D1247"/>
    <w:rPr>
      <w:color w:val="800080"/>
      <w:u w:val="single"/>
    </w:rPr>
  </w:style>
  <w:style w:type="paragraph" w:customStyle="1" w:styleId="xl65">
    <w:name w:val="xl65"/>
    <w:basedOn w:val="Normal"/>
    <w:rsid w:val="002D1247"/>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2D1247"/>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2D1247"/>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2D1247"/>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2D1247"/>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2D1247"/>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2D1247"/>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2D1247"/>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2D1247"/>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2D1247"/>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2D1247"/>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2D1247"/>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2D1247"/>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2D124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2D124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2D124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2D1247"/>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2D1247"/>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2D1247"/>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2D1247"/>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3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2D1247"/>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2D1247"/>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2D1247"/>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2D1247"/>
    <w:rPr>
      <w:rFonts w:ascii="Arial" w:eastAsia="Times New Roman" w:hAnsi="Arial" w:cs="Times New Roman"/>
      <w:b/>
      <w:bCs/>
      <w:sz w:val="24"/>
      <w:szCs w:val="24"/>
    </w:rPr>
  </w:style>
  <w:style w:type="character" w:customStyle="1" w:styleId="Naslov5Char1">
    <w:name w:val="Naslov 5 Char1"/>
    <w:basedOn w:val="Zadanifontodlomka"/>
    <w:link w:val="Naslov5"/>
    <w:rsid w:val="002D1247"/>
    <w:rPr>
      <w:rFonts w:ascii="Arial" w:eastAsia="Times New Roman" w:hAnsi="Arial" w:cs="Times New Roman"/>
      <w:b/>
      <w:bCs/>
      <w:sz w:val="24"/>
      <w:szCs w:val="24"/>
    </w:rPr>
  </w:style>
  <w:style w:type="character" w:customStyle="1" w:styleId="Naslov6Char1">
    <w:name w:val="Naslov 6 Char1"/>
    <w:basedOn w:val="Zadanifontodlomka"/>
    <w:link w:val="Naslov6"/>
    <w:rsid w:val="002D1247"/>
    <w:rPr>
      <w:rFonts w:ascii="Arial" w:eastAsia="Times New Roman" w:hAnsi="Arial" w:cs="Times New Roman"/>
      <w:bCs/>
      <w:sz w:val="20"/>
      <w:szCs w:val="24"/>
    </w:rPr>
  </w:style>
  <w:style w:type="character" w:customStyle="1" w:styleId="Naslov7Char1">
    <w:name w:val="Naslov 7 Char1"/>
    <w:basedOn w:val="Zadanifontodlomka"/>
    <w:link w:val="Naslov7"/>
    <w:rsid w:val="002D1247"/>
    <w:rPr>
      <w:rFonts w:ascii="Arial" w:eastAsia="Times New Roman" w:hAnsi="Arial" w:cs="Times New Roman"/>
      <w:b/>
      <w:bCs/>
      <w:sz w:val="20"/>
      <w:szCs w:val="24"/>
    </w:rPr>
  </w:style>
  <w:style w:type="character" w:customStyle="1" w:styleId="Naslov8Char1">
    <w:name w:val="Naslov 8 Char1"/>
    <w:basedOn w:val="Zadanifontodlomka"/>
    <w:link w:val="Naslov8"/>
    <w:rsid w:val="002D1247"/>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2D1247"/>
    <w:rPr>
      <w:rFonts w:ascii="Cambria" w:eastAsia="Times New Roman" w:hAnsi="Cambria" w:cs="Times New Roman"/>
      <w:bCs/>
      <w:i/>
      <w:iCs/>
      <w:color w:val="404040"/>
      <w:sz w:val="20"/>
      <w:szCs w:val="20"/>
    </w:rPr>
  </w:style>
  <w:style w:type="paragraph" w:customStyle="1" w:styleId="ListParagraph1">
    <w:name w:val="List Paragraph1"/>
    <w:basedOn w:val="Normal"/>
    <w:rsid w:val="002D1247"/>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2D1247"/>
  </w:style>
  <w:style w:type="numbering" w:customStyle="1" w:styleId="Bezpopisa2">
    <w:name w:val="Bez popisa2"/>
    <w:next w:val="Bezpopisa"/>
    <w:uiPriority w:val="99"/>
    <w:semiHidden/>
    <w:unhideWhenUsed/>
    <w:rsid w:val="002D1247"/>
  </w:style>
  <w:style w:type="numbering" w:customStyle="1" w:styleId="Bezpopisa111">
    <w:name w:val="Bez popisa111"/>
    <w:next w:val="Bezpopisa"/>
    <w:uiPriority w:val="99"/>
    <w:semiHidden/>
    <w:unhideWhenUsed/>
    <w:rsid w:val="002D1247"/>
  </w:style>
  <w:style w:type="paragraph" w:styleId="Tekstfusnote">
    <w:name w:val="footnote text"/>
    <w:basedOn w:val="Normal"/>
    <w:link w:val="TekstfusnoteChar"/>
    <w:uiPriority w:val="99"/>
    <w:rsid w:val="002D1247"/>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uiPriority w:val="99"/>
    <w:rsid w:val="002D1247"/>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2D1247"/>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
    <w:name w:val="Uvučeno tijelo teksta Char"/>
    <w:basedOn w:val="Zadanifontodlomka"/>
    <w:rsid w:val="002D1247"/>
  </w:style>
  <w:style w:type="character" w:customStyle="1" w:styleId="UvuenotijelotekstaChar1">
    <w:name w:val="Uvučeno tijelo teksta Char1"/>
    <w:basedOn w:val="Zadanifontodlomka"/>
    <w:link w:val="Uvuenotijeloteksta"/>
    <w:rsid w:val="002D1247"/>
    <w:rPr>
      <w:rFonts w:ascii="Arial" w:eastAsia="Times New Roman" w:hAnsi="Arial" w:cs="Times New Roman"/>
      <w:bCs/>
      <w:snapToGrid w:val="0"/>
      <w:sz w:val="24"/>
      <w:szCs w:val="20"/>
    </w:rPr>
  </w:style>
  <w:style w:type="paragraph" w:styleId="Tijeloteksta-uvlaka2">
    <w:name w:val="Body Text Indent 2"/>
    <w:aliases w:val="  uvlaka 2,  uvlaka 21"/>
    <w:basedOn w:val="Normal"/>
    <w:link w:val="Tijeloteksta-uvlaka2Char1"/>
    <w:rsid w:val="002D1247"/>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
    <w:name w:val="Tijelo teksta - uvlaka 2 Char"/>
    <w:aliases w:val="uvlaka 2 Char1,  uvlaka 21 Char"/>
    <w:basedOn w:val="Zadanifontodlomka"/>
    <w:rsid w:val="002D1247"/>
  </w:style>
  <w:style w:type="character" w:customStyle="1" w:styleId="Tijeloteksta-uvlaka2Char1">
    <w:name w:val="Tijelo teksta - uvlaka 2 Char1"/>
    <w:aliases w:val="  uvlaka 2 Char,  uvlaka 21 Char1"/>
    <w:basedOn w:val="Zadanifontodlomka"/>
    <w:link w:val="Tijeloteksta-uvlaka2"/>
    <w:rsid w:val="002D1247"/>
    <w:rPr>
      <w:rFonts w:ascii="Arial" w:eastAsia="Times New Roman" w:hAnsi="Arial" w:cs="Times New Roman"/>
      <w:bCs/>
      <w:sz w:val="24"/>
      <w:szCs w:val="24"/>
    </w:rPr>
  </w:style>
  <w:style w:type="paragraph" w:customStyle="1" w:styleId="BodyText22">
    <w:name w:val="Body Text 22"/>
    <w:basedOn w:val="Normal"/>
    <w:rsid w:val="002D1247"/>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uvlaka 3 Char Char,uvlaka 3 Char Char Char, uvlaka 3 Char Char Char Char Char Char Char Char Char, uvlaka 3 Char Char Char Char, uvlaka 3 Char Char Char,uvlaka 3 Char Char1 Char"/>
    <w:basedOn w:val="Normal"/>
    <w:link w:val="TijelotekstaChar1"/>
    <w:qFormat/>
    <w:rsid w:val="002D1247"/>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
    <w:name w:val="Tijelo teksta Char"/>
    <w:aliases w:val="uvlaka 3 Char Char Char2,uvlaka 3 Char1,uvlaka 3 Char Char Char Char1,  uvlaka 2 Char1, uvlaka 3 Char Char Char Char Char Char Char Char Char Char1, uvlaka 3 Char Char Char Char Char1, uvlaka 3 Char Char Char Char2"/>
    <w:basedOn w:val="Zadanifontodlomka"/>
    <w:rsid w:val="002D1247"/>
  </w:style>
  <w:style w:type="character" w:customStyle="1" w:styleId="TijelotekstaChar1">
    <w:name w:val="Tijelo teksta Char1"/>
    <w:aliases w:val="uvlaka 21 Char,u Char,Tijelo teksta11 Char1,  uvlaka 22 Char1,uvlaka 3 Char Char Char3,uvlaka 3 Char Char Char Char2, uvlaka 3 Char Char Char Char Char Char Char Char Char Char2, uvlaka 3 Char Char Char Char Char2"/>
    <w:basedOn w:val="Zadanifontodlomka"/>
    <w:link w:val="Tijeloteksta"/>
    <w:rsid w:val="002D1247"/>
    <w:rPr>
      <w:rFonts w:ascii="HRHelvetica" w:eastAsia="Times New Roman" w:hAnsi="HRHelvetica" w:cs="Times New Roman"/>
      <w:bCs/>
      <w:snapToGrid w:val="0"/>
      <w:szCs w:val="20"/>
    </w:rPr>
  </w:style>
  <w:style w:type="paragraph" w:customStyle="1" w:styleId="GRAFICKEOZNAKE">
    <w:name w:val="GRAFICKE OZNAKE"/>
    <w:basedOn w:val="Normal"/>
    <w:rsid w:val="002D1247"/>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2D1247"/>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2D1247"/>
    <w:rPr>
      <w:rFonts w:ascii="Courier New" w:eastAsia="Times New Roman" w:hAnsi="Courier New" w:cs="Times New Roman"/>
      <w:sz w:val="20"/>
      <w:szCs w:val="20"/>
    </w:rPr>
  </w:style>
  <w:style w:type="paragraph" w:customStyle="1" w:styleId="STIL2">
    <w:name w:val="STIL_2"/>
    <w:basedOn w:val="Normal"/>
    <w:rsid w:val="002D1247"/>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uvlaka 31"/>
    <w:basedOn w:val="Normal"/>
    <w:link w:val="Tijeloteksta-uvlaka3Char"/>
    <w:rsid w:val="002D1247"/>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uvlaka 31 Char"/>
    <w:basedOn w:val="Zadanifontodlomka"/>
    <w:link w:val="Tijeloteksta-uvlaka3"/>
    <w:rsid w:val="002D1247"/>
    <w:rPr>
      <w:rFonts w:ascii="Arial" w:eastAsia="Times New Roman" w:hAnsi="Arial" w:cs="Times New Roman"/>
      <w:bCs/>
      <w:sz w:val="16"/>
      <w:szCs w:val="16"/>
    </w:rPr>
  </w:style>
  <w:style w:type="paragraph" w:customStyle="1" w:styleId="tijeloteksta0">
    <w:name w:val="tijelo teksta"/>
    <w:basedOn w:val="Normal"/>
    <w:rsid w:val="002D1247"/>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2D1247"/>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2D1247"/>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2D1247"/>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2D1247"/>
    <w:pPr>
      <w:ind w:left="397" w:hanging="397"/>
    </w:pPr>
  </w:style>
  <w:style w:type="paragraph" w:customStyle="1" w:styleId="nabrajanje0">
    <w:name w:val="nabrajanje 0"/>
    <w:aliases w:val="7 uvlaka kocka"/>
    <w:basedOn w:val="tijelotekstasnabrajanjima1"/>
    <w:rsid w:val="002D1247"/>
    <w:pPr>
      <w:numPr>
        <w:numId w:val="4"/>
      </w:numPr>
    </w:pPr>
  </w:style>
  <w:style w:type="paragraph" w:styleId="Tijeloteksta3">
    <w:name w:val="Body Text 3"/>
    <w:basedOn w:val="Normal"/>
    <w:link w:val="Tijeloteksta3Char1"/>
    <w:rsid w:val="002D12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rsid w:val="002D1247"/>
    <w:rPr>
      <w:sz w:val="16"/>
      <w:szCs w:val="16"/>
    </w:rPr>
  </w:style>
  <w:style w:type="character" w:customStyle="1" w:styleId="Tijeloteksta3Char1">
    <w:name w:val="Tijelo teksta 3 Char1"/>
    <w:basedOn w:val="Zadanifontodlomka"/>
    <w:link w:val="Tijeloteksta3"/>
    <w:rsid w:val="002D1247"/>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59"/>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2D1247"/>
  </w:style>
  <w:style w:type="numbering" w:customStyle="1" w:styleId="Bezpopisa3">
    <w:name w:val="Bez popisa3"/>
    <w:next w:val="Bezpopisa"/>
    <w:uiPriority w:val="99"/>
    <w:semiHidden/>
    <w:unhideWhenUsed/>
    <w:rsid w:val="002D1247"/>
  </w:style>
  <w:style w:type="paragraph" w:customStyle="1" w:styleId="t-9-8">
    <w:name w:val="t-9-8"/>
    <w:basedOn w:val="Normal"/>
    <w:rsid w:val="002D1247"/>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2D1247"/>
  </w:style>
  <w:style w:type="table" w:customStyle="1" w:styleId="Reetkatablice11">
    <w:name w:val="Rešetka tablice1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2D1247"/>
    <w:rPr>
      <w:i/>
      <w:iCs/>
      <w:color w:val="808080"/>
    </w:rPr>
  </w:style>
  <w:style w:type="paragraph" w:customStyle="1" w:styleId="xl88">
    <w:name w:val="xl88"/>
    <w:basedOn w:val="Normal"/>
    <w:rsid w:val="002D1247"/>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2D1247"/>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2D1247"/>
  </w:style>
  <w:style w:type="table" w:customStyle="1" w:styleId="Reetkatablice4">
    <w:name w:val="Rešetka tablice4"/>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2D1247"/>
  </w:style>
  <w:style w:type="table" w:customStyle="1" w:styleId="Reetkatablice5">
    <w:name w:val="Rešetka tablice5"/>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2D1247"/>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qFormat/>
    <w:rsid w:val="002D1247"/>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2D1247"/>
    <w:pPr>
      <w:spacing w:after="120" w:line="480" w:lineRule="auto"/>
    </w:pPr>
  </w:style>
  <w:style w:type="character" w:customStyle="1" w:styleId="Tijeloteksta2Char">
    <w:name w:val="Tijelo teksta 2 Char"/>
    <w:basedOn w:val="Zadanifontodlomka"/>
    <w:rsid w:val="002D1247"/>
  </w:style>
  <w:style w:type="character" w:customStyle="1" w:styleId="Tijeloteksta2Char1">
    <w:name w:val="Tijelo teksta 2 Char1"/>
    <w:basedOn w:val="Zadanifontodlomka"/>
    <w:link w:val="Tijeloteksta2"/>
    <w:rsid w:val="002D1247"/>
  </w:style>
  <w:style w:type="paragraph" w:styleId="Naslov">
    <w:name w:val="Title"/>
    <w:basedOn w:val="Normal"/>
    <w:link w:val="NaslovChar1"/>
    <w:qFormat/>
    <w:rsid w:val="002D1247"/>
    <w:pPr>
      <w:spacing w:after="0" w:line="240" w:lineRule="auto"/>
      <w:jc w:val="center"/>
    </w:pPr>
    <w:rPr>
      <w:rFonts w:ascii="Arial" w:eastAsia="Times New Roman" w:hAnsi="Arial" w:cs="Times New Roman"/>
      <w:b/>
      <w:sz w:val="28"/>
      <w:szCs w:val="24"/>
      <w:lang w:eastAsia="hr-HR"/>
    </w:rPr>
  </w:style>
  <w:style w:type="character" w:customStyle="1" w:styleId="NaslovChar">
    <w:name w:val="Naslov Char"/>
    <w:basedOn w:val="Zadanifontodlomka"/>
    <w:rsid w:val="002D1247"/>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rsid w:val="002D1247"/>
    <w:rPr>
      <w:rFonts w:ascii="Arial" w:eastAsia="Times New Roman" w:hAnsi="Arial" w:cs="Times New Roman"/>
      <w:b/>
      <w:sz w:val="28"/>
      <w:szCs w:val="24"/>
      <w:lang w:eastAsia="hr-HR"/>
    </w:rPr>
  </w:style>
  <w:style w:type="paragraph" w:styleId="Blokteksta">
    <w:name w:val="Block Text"/>
    <w:basedOn w:val="Normal"/>
    <w:rsid w:val="002D124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2D124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2D124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2D1247"/>
    <w:pPr>
      <w:spacing w:after="0" w:line="240" w:lineRule="auto"/>
      <w:jc w:val="center"/>
    </w:pPr>
    <w:rPr>
      <w:rFonts w:ascii="Arial" w:eastAsia="Times New Roman" w:hAnsi="Arial" w:cs="Times New Roman"/>
      <w:b/>
      <w:szCs w:val="24"/>
      <w:lang w:eastAsia="hr-HR"/>
    </w:rPr>
  </w:style>
  <w:style w:type="character" w:customStyle="1" w:styleId="PodnaslovChar">
    <w:name w:val="Podnaslov Char"/>
    <w:basedOn w:val="Zadanifontodlomka"/>
    <w:rsid w:val="002D1247"/>
    <w:rPr>
      <w:rFonts w:asciiTheme="majorHAnsi" w:eastAsiaTheme="majorEastAsia" w:hAnsiTheme="majorHAnsi" w:cstheme="majorBidi"/>
      <w:i/>
      <w:iCs/>
      <w:color w:val="4F81BD" w:themeColor="accent1"/>
      <w:spacing w:val="15"/>
      <w:sz w:val="24"/>
      <w:szCs w:val="24"/>
    </w:rPr>
  </w:style>
  <w:style w:type="character" w:customStyle="1" w:styleId="PodnaslovChar1">
    <w:name w:val="Podnaslov Char1"/>
    <w:basedOn w:val="Zadanifontodlomka"/>
    <w:link w:val="Podnaslov"/>
    <w:rsid w:val="002D1247"/>
    <w:rPr>
      <w:rFonts w:ascii="Arial" w:eastAsia="Times New Roman" w:hAnsi="Arial" w:cs="Times New Roman"/>
      <w:b/>
      <w:szCs w:val="24"/>
      <w:lang w:eastAsia="hr-HR"/>
    </w:rPr>
  </w:style>
  <w:style w:type="paragraph" w:customStyle="1" w:styleId="Normal-">
    <w:name w:val="Normal -"/>
    <w:basedOn w:val="Normal"/>
    <w:autoRedefine/>
    <w:rsid w:val="002D124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2D124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2D124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2D124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2D124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2D124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2D124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2D124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2D124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2D1247"/>
    <w:rPr>
      <w:rFonts w:ascii="Times New Roman" w:hAnsi="Times New Roman"/>
      <w:b/>
      <w:bCs w:val="0"/>
      <w:snapToGrid/>
      <w:sz w:val="20"/>
      <w:lang w:eastAsia="hr-HR"/>
    </w:rPr>
  </w:style>
  <w:style w:type="paragraph" w:customStyle="1" w:styleId="uvlaka0">
    <w:name w:val="uvlaka 0"/>
    <w:aliases w:val="5 kocka nabrajanje"/>
    <w:basedOn w:val="Normal"/>
    <w:rsid w:val="002D124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uiPriority w:val="99"/>
    <w:semiHidden/>
    <w:rsid w:val="002D1247"/>
    <w:rPr>
      <w:vertAlign w:val="superscript"/>
    </w:rPr>
  </w:style>
  <w:style w:type="paragraph" w:customStyle="1" w:styleId="nabrajanjebold1">
    <w:name w:val="nabrajanje bold 1."/>
    <w:basedOn w:val="tijelotekstabezuvlake"/>
    <w:rsid w:val="002D1247"/>
    <w:pPr>
      <w:numPr>
        <w:numId w:val="6"/>
      </w:numPr>
    </w:pPr>
    <w:rPr>
      <w:b/>
    </w:rPr>
  </w:style>
  <w:style w:type="paragraph" w:customStyle="1" w:styleId="81nabrajanjeboldsuvlakom">
    <w:name w:val="8.1. nabrajanje bold s uvlakom"/>
    <w:basedOn w:val="Normal"/>
    <w:rsid w:val="002D124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2D124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2D124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2D1247"/>
    <w:pPr>
      <w:numPr>
        <w:numId w:val="9"/>
      </w:numPr>
    </w:pPr>
  </w:style>
  <w:style w:type="numbering" w:customStyle="1" w:styleId="Style2">
    <w:name w:val="Style2"/>
    <w:basedOn w:val="Bezpopisa"/>
    <w:rsid w:val="002D1247"/>
    <w:pPr>
      <w:numPr>
        <w:numId w:val="10"/>
      </w:numPr>
    </w:pPr>
  </w:style>
  <w:style w:type="paragraph" w:customStyle="1" w:styleId="Default">
    <w:name w:val="Default"/>
    <w:rsid w:val="002D124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2D124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2D1247"/>
    <w:rPr>
      <w:rFonts w:cs="Times New Roman"/>
      <w:color w:val="auto"/>
    </w:rPr>
  </w:style>
  <w:style w:type="table" w:customStyle="1" w:styleId="TableGrid">
    <w:name w:val="TableGrid"/>
    <w:rsid w:val="002D1247"/>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D124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D124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D124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D124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D124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D1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D12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D124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D124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D12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D124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D124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D124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D124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D124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D124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D124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D124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D124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D124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D124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D124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D124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D124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D124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D124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D124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D124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D124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D124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D124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D124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D124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D124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D124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D124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D124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D124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D124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2D1247"/>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2D1247"/>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2D1247"/>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2D1247"/>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2D1247"/>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2D1247"/>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2D1247"/>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2D1247"/>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2D1247"/>
  </w:style>
  <w:style w:type="paragraph" w:customStyle="1" w:styleId="bezreda">
    <w:name w:val="bezreda"/>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2D12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2D12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nhideWhenUsed/>
    <w:rsid w:val="002D1247"/>
    <w:rPr>
      <w:sz w:val="16"/>
      <w:szCs w:val="16"/>
    </w:rPr>
  </w:style>
  <w:style w:type="paragraph" w:styleId="Tekstkomentara">
    <w:name w:val="annotation text"/>
    <w:basedOn w:val="Normal"/>
    <w:link w:val="TekstkomentaraChar"/>
    <w:semiHidden/>
    <w:unhideWhenUsed/>
    <w:rsid w:val="002D1247"/>
    <w:pPr>
      <w:spacing w:line="240" w:lineRule="auto"/>
    </w:pPr>
    <w:rPr>
      <w:sz w:val="20"/>
      <w:szCs w:val="20"/>
    </w:rPr>
  </w:style>
  <w:style w:type="character" w:customStyle="1" w:styleId="TekstkomentaraChar">
    <w:name w:val="Tekst komentara Char"/>
    <w:basedOn w:val="Zadanifontodlomka"/>
    <w:link w:val="Tekstkomentara"/>
    <w:semiHidden/>
    <w:rsid w:val="002D1247"/>
    <w:rPr>
      <w:sz w:val="20"/>
      <w:szCs w:val="20"/>
    </w:rPr>
  </w:style>
  <w:style w:type="paragraph" w:styleId="Predmetkomentara">
    <w:name w:val="annotation subject"/>
    <w:basedOn w:val="Tekstkomentara"/>
    <w:next w:val="Tekstkomentara"/>
    <w:link w:val="PredmetkomentaraChar"/>
    <w:uiPriority w:val="99"/>
    <w:unhideWhenUsed/>
    <w:rsid w:val="002D1247"/>
    <w:rPr>
      <w:b/>
      <w:bCs/>
    </w:rPr>
  </w:style>
  <w:style w:type="character" w:customStyle="1" w:styleId="PredmetkomentaraChar">
    <w:name w:val="Predmet komentara Char"/>
    <w:basedOn w:val="TekstkomentaraChar"/>
    <w:link w:val="Predmetkomentara"/>
    <w:uiPriority w:val="99"/>
    <w:rsid w:val="002D1247"/>
    <w:rPr>
      <w:b/>
      <w:bCs/>
      <w:sz w:val="20"/>
      <w:szCs w:val="20"/>
    </w:rPr>
  </w:style>
  <w:style w:type="paragraph" w:styleId="StandardWeb">
    <w:name w:val="Normal (Web)"/>
    <w:basedOn w:val="Normal"/>
    <w:uiPriority w:val="99"/>
    <w:unhideWhenUsed/>
    <w:rsid w:val="002D1247"/>
    <w:rPr>
      <w:rFonts w:ascii="Times New Roman" w:hAnsi="Times New Roman" w:cs="Times New Roman"/>
      <w:sz w:val="24"/>
      <w:szCs w:val="24"/>
    </w:rPr>
  </w:style>
  <w:style w:type="table" w:customStyle="1" w:styleId="Reetkatablice61">
    <w:name w:val="Rešetka tablice61"/>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2D1247"/>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2D1247"/>
  </w:style>
  <w:style w:type="character" w:customStyle="1" w:styleId="WW8Num1z0">
    <w:name w:val="WW8Num1z0"/>
    <w:rsid w:val="002D1247"/>
  </w:style>
  <w:style w:type="character" w:customStyle="1" w:styleId="WW8Num1z1">
    <w:name w:val="WW8Num1z1"/>
    <w:rsid w:val="002D1247"/>
  </w:style>
  <w:style w:type="character" w:customStyle="1" w:styleId="WW8Num1z2">
    <w:name w:val="WW8Num1z2"/>
    <w:rsid w:val="002D1247"/>
  </w:style>
  <w:style w:type="character" w:customStyle="1" w:styleId="WW8Num1z3">
    <w:name w:val="WW8Num1z3"/>
    <w:rsid w:val="002D1247"/>
  </w:style>
  <w:style w:type="character" w:customStyle="1" w:styleId="WW8Num1z4">
    <w:name w:val="WW8Num1z4"/>
    <w:rsid w:val="002D1247"/>
  </w:style>
  <w:style w:type="character" w:customStyle="1" w:styleId="WW8Num1z5">
    <w:name w:val="WW8Num1z5"/>
    <w:rsid w:val="002D1247"/>
  </w:style>
  <w:style w:type="character" w:customStyle="1" w:styleId="WW8Num1z6">
    <w:name w:val="WW8Num1z6"/>
    <w:rsid w:val="002D1247"/>
  </w:style>
  <w:style w:type="character" w:customStyle="1" w:styleId="WW8Num1z7">
    <w:name w:val="WW8Num1z7"/>
    <w:rsid w:val="002D1247"/>
  </w:style>
  <w:style w:type="character" w:customStyle="1" w:styleId="WW8Num1z8">
    <w:name w:val="WW8Num1z8"/>
    <w:rsid w:val="002D1247"/>
  </w:style>
  <w:style w:type="character" w:customStyle="1" w:styleId="WW8Num2z0">
    <w:name w:val="WW8Num2z0"/>
    <w:rsid w:val="002D1247"/>
    <w:rPr>
      <w:rFonts w:ascii="Symbol" w:hAnsi="Symbol" w:cs="Symbol" w:hint="default"/>
      <w:b w:val="0"/>
      <w:i w:val="0"/>
      <w:sz w:val="22"/>
    </w:rPr>
  </w:style>
  <w:style w:type="character" w:customStyle="1" w:styleId="WW8Num3z0">
    <w:name w:val="WW8Num3z0"/>
    <w:rsid w:val="002D1247"/>
    <w:rPr>
      <w:rFonts w:ascii="Arial" w:eastAsia="Arial" w:hAnsi="Arial" w:cs="Arial" w:hint="default"/>
      <w:b/>
      <w:sz w:val="24"/>
      <w:szCs w:val="24"/>
    </w:rPr>
  </w:style>
  <w:style w:type="character" w:customStyle="1" w:styleId="WW8Num4z0">
    <w:name w:val="WW8Num4z0"/>
    <w:rsid w:val="002D1247"/>
    <w:rPr>
      <w:rFonts w:ascii="Symbol" w:hAnsi="Symbol" w:cs="Symbol" w:hint="default"/>
      <w:b w:val="0"/>
      <w:i w:val="0"/>
      <w:sz w:val="22"/>
    </w:rPr>
  </w:style>
  <w:style w:type="character" w:customStyle="1" w:styleId="WW8Num5z0">
    <w:name w:val="WW8Num5z0"/>
    <w:rsid w:val="002D1247"/>
    <w:rPr>
      <w:rFonts w:ascii="Wingdings" w:hAnsi="Wingdings" w:cs="Wingdings" w:hint="default"/>
    </w:rPr>
  </w:style>
  <w:style w:type="character" w:customStyle="1" w:styleId="WW8Num6z0">
    <w:name w:val="WW8Num6z0"/>
    <w:rsid w:val="002D1247"/>
    <w:rPr>
      <w:rFonts w:ascii="Wingdings" w:hAnsi="Wingdings" w:cs="Wingdings" w:hint="default"/>
    </w:rPr>
  </w:style>
  <w:style w:type="character" w:customStyle="1" w:styleId="WW8Num7z0">
    <w:name w:val="WW8Num7z0"/>
    <w:rsid w:val="002D1247"/>
    <w:rPr>
      <w:rFonts w:ascii="Symbol" w:hAnsi="Symbol" w:cs="OpenSymbol"/>
    </w:rPr>
  </w:style>
  <w:style w:type="character" w:customStyle="1" w:styleId="WW8Num7z1">
    <w:name w:val="WW8Num7z1"/>
    <w:rsid w:val="002D1247"/>
    <w:rPr>
      <w:rFonts w:ascii="OpenSymbol" w:hAnsi="OpenSymbol" w:cs="OpenSymbol"/>
    </w:rPr>
  </w:style>
  <w:style w:type="character" w:customStyle="1" w:styleId="WW8Num8z0">
    <w:name w:val="WW8Num8z0"/>
    <w:rsid w:val="002D1247"/>
    <w:rPr>
      <w:rFonts w:ascii="Symbol" w:hAnsi="Symbol" w:cs="OpenSymbol"/>
    </w:rPr>
  </w:style>
  <w:style w:type="character" w:customStyle="1" w:styleId="WW8Num8z1">
    <w:name w:val="WW8Num8z1"/>
    <w:rsid w:val="002D1247"/>
    <w:rPr>
      <w:rFonts w:ascii="OpenSymbol" w:hAnsi="OpenSymbol" w:cs="OpenSymbol"/>
    </w:rPr>
  </w:style>
  <w:style w:type="character" w:customStyle="1" w:styleId="WW8Num9z0">
    <w:name w:val="WW8Num9z0"/>
    <w:rsid w:val="002D1247"/>
    <w:rPr>
      <w:rFonts w:ascii="Symbol" w:hAnsi="Symbol" w:cs="OpenSymbol"/>
    </w:rPr>
  </w:style>
  <w:style w:type="character" w:customStyle="1" w:styleId="WW8Num9z1">
    <w:name w:val="WW8Num9z1"/>
    <w:rsid w:val="002D1247"/>
    <w:rPr>
      <w:rFonts w:ascii="OpenSymbol" w:hAnsi="OpenSymbol" w:cs="OpenSymbol"/>
    </w:rPr>
  </w:style>
  <w:style w:type="character" w:customStyle="1" w:styleId="WW8Num10z0">
    <w:name w:val="WW8Num10z0"/>
    <w:rsid w:val="002D1247"/>
    <w:rPr>
      <w:rFonts w:ascii="Symbol" w:hAnsi="Symbol" w:cs="Symbol" w:hint="default"/>
      <w:b w:val="0"/>
      <w:i w:val="0"/>
      <w:sz w:val="22"/>
    </w:rPr>
  </w:style>
  <w:style w:type="character" w:customStyle="1" w:styleId="WW8Num10z1">
    <w:name w:val="WW8Num10z1"/>
    <w:rsid w:val="002D1247"/>
    <w:rPr>
      <w:rFonts w:ascii="OpenSymbol" w:hAnsi="OpenSymbol" w:cs="Courier New" w:hint="default"/>
    </w:rPr>
  </w:style>
  <w:style w:type="character" w:customStyle="1" w:styleId="WW8Num11z0">
    <w:name w:val="WW8Num11z0"/>
    <w:rsid w:val="002D1247"/>
    <w:rPr>
      <w:rFonts w:ascii="Symbol" w:hAnsi="Symbol" w:cs="OpenSymbol"/>
      <w:color w:val="000000"/>
      <w:sz w:val="24"/>
      <w:szCs w:val="24"/>
    </w:rPr>
  </w:style>
  <w:style w:type="character" w:customStyle="1" w:styleId="WW8Num11z1">
    <w:name w:val="WW8Num11z1"/>
    <w:rsid w:val="002D1247"/>
    <w:rPr>
      <w:rFonts w:ascii="OpenSymbol" w:hAnsi="OpenSymbol" w:cs="OpenSymbol"/>
    </w:rPr>
  </w:style>
  <w:style w:type="character" w:customStyle="1" w:styleId="WW8Num12z0">
    <w:name w:val="WW8Num12z0"/>
    <w:rsid w:val="002D1247"/>
    <w:rPr>
      <w:rFonts w:ascii="Symbol" w:hAnsi="Symbol" w:cs="OpenSymbol"/>
      <w:strike w:val="0"/>
      <w:dstrike w:val="0"/>
      <w:color w:val="000000"/>
      <w:sz w:val="24"/>
      <w:szCs w:val="24"/>
    </w:rPr>
  </w:style>
  <w:style w:type="character" w:customStyle="1" w:styleId="WW8Num12z1">
    <w:name w:val="WW8Num12z1"/>
    <w:rsid w:val="002D1247"/>
    <w:rPr>
      <w:rFonts w:ascii="OpenSymbol" w:hAnsi="OpenSymbol" w:cs="OpenSymbol"/>
    </w:rPr>
  </w:style>
  <w:style w:type="character" w:customStyle="1" w:styleId="WW8Num13z0">
    <w:name w:val="WW8Num13z0"/>
    <w:rsid w:val="002D1247"/>
    <w:rPr>
      <w:rFonts w:ascii="Symbol" w:hAnsi="Symbol" w:cs="OpenSymbol"/>
      <w:color w:val="000000"/>
    </w:rPr>
  </w:style>
  <w:style w:type="character" w:customStyle="1" w:styleId="WW8Num13z1">
    <w:name w:val="WW8Num13z1"/>
    <w:rsid w:val="002D1247"/>
    <w:rPr>
      <w:rFonts w:ascii="OpenSymbol" w:hAnsi="OpenSymbol" w:cs="OpenSymbol"/>
    </w:rPr>
  </w:style>
  <w:style w:type="character" w:customStyle="1" w:styleId="WW8Num14z0">
    <w:name w:val="WW8Num14z0"/>
    <w:rsid w:val="002D1247"/>
    <w:rPr>
      <w:rFonts w:ascii="Symbol" w:hAnsi="Symbol" w:cs="OpenSymbol"/>
    </w:rPr>
  </w:style>
  <w:style w:type="character" w:customStyle="1" w:styleId="WW8Num14z1">
    <w:name w:val="WW8Num14z1"/>
    <w:rsid w:val="002D1247"/>
    <w:rPr>
      <w:rFonts w:ascii="OpenSymbol" w:hAnsi="OpenSymbol" w:cs="OpenSymbol"/>
    </w:rPr>
  </w:style>
  <w:style w:type="character" w:customStyle="1" w:styleId="WW8Num15z0">
    <w:name w:val="WW8Num15z0"/>
    <w:rsid w:val="002D1247"/>
    <w:rPr>
      <w:rFonts w:ascii="Symbol" w:hAnsi="Symbol" w:cs="OpenSymbol"/>
    </w:rPr>
  </w:style>
  <w:style w:type="character" w:customStyle="1" w:styleId="WW8Num15z1">
    <w:name w:val="WW8Num15z1"/>
    <w:rsid w:val="002D1247"/>
    <w:rPr>
      <w:rFonts w:ascii="OpenSymbol" w:hAnsi="OpenSymbol" w:cs="OpenSymbol"/>
    </w:rPr>
  </w:style>
  <w:style w:type="character" w:customStyle="1" w:styleId="WW8Num16z0">
    <w:name w:val="WW8Num16z0"/>
    <w:rsid w:val="002D1247"/>
    <w:rPr>
      <w:rFonts w:ascii="Symbol" w:hAnsi="Symbol" w:cs="OpenSymbol"/>
      <w:strike w:val="0"/>
      <w:dstrike w:val="0"/>
      <w:color w:val="000000"/>
      <w:sz w:val="24"/>
      <w:szCs w:val="24"/>
    </w:rPr>
  </w:style>
  <w:style w:type="character" w:customStyle="1" w:styleId="WW8Num16z1">
    <w:name w:val="WW8Num16z1"/>
    <w:rsid w:val="002D1247"/>
    <w:rPr>
      <w:rFonts w:ascii="OpenSymbol" w:hAnsi="OpenSymbol" w:cs="OpenSymbol"/>
    </w:rPr>
  </w:style>
  <w:style w:type="character" w:customStyle="1" w:styleId="WW8Num17z0">
    <w:name w:val="WW8Num17z0"/>
    <w:rsid w:val="002D1247"/>
    <w:rPr>
      <w:rFonts w:ascii="Symbol" w:hAnsi="Symbol" w:cs="OpenSymbol"/>
      <w:strike w:val="0"/>
      <w:dstrike w:val="0"/>
      <w:color w:val="000000"/>
      <w:sz w:val="24"/>
      <w:szCs w:val="24"/>
    </w:rPr>
  </w:style>
  <w:style w:type="character" w:customStyle="1" w:styleId="WW8Num17z1">
    <w:name w:val="WW8Num17z1"/>
    <w:rsid w:val="002D1247"/>
    <w:rPr>
      <w:rFonts w:ascii="OpenSymbol" w:hAnsi="OpenSymbol" w:cs="OpenSymbol"/>
    </w:rPr>
  </w:style>
  <w:style w:type="character" w:customStyle="1" w:styleId="WW8Num18z0">
    <w:name w:val="WW8Num18z0"/>
    <w:rsid w:val="002D1247"/>
    <w:rPr>
      <w:rFonts w:ascii="Symbol" w:hAnsi="Symbol" w:cs="OpenSymbol"/>
      <w:strike w:val="0"/>
      <w:dstrike w:val="0"/>
      <w:color w:val="000000"/>
      <w:sz w:val="24"/>
      <w:szCs w:val="24"/>
      <w:shd w:val="clear" w:color="auto" w:fill="auto"/>
    </w:rPr>
  </w:style>
  <w:style w:type="character" w:customStyle="1" w:styleId="WW8Num18z1">
    <w:name w:val="WW8Num18z1"/>
    <w:rsid w:val="002D1247"/>
    <w:rPr>
      <w:rFonts w:ascii="OpenSymbol" w:hAnsi="OpenSymbol" w:cs="OpenSymbol"/>
    </w:rPr>
  </w:style>
  <w:style w:type="character" w:customStyle="1" w:styleId="WW8Num19z0">
    <w:name w:val="WW8Num19z0"/>
    <w:rsid w:val="002D1247"/>
    <w:rPr>
      <w:rFonts w:ascii="Symbol" w:hAnsi="Symbol" w:cs="OpenSymbol"/>
    </w:rPr>
  </w:style>
  <w:style w:type="character" w:customStyle="1" w:styleId="WW8Num19z1">
    <w:name w:val="WW8Num19z1"/>
    <w:rsid w:val="002D1247"/>
    <w:rPr>
      <w:rFonts w:ascii="OpenSymbol" w:hAnsi="OpenSymbol" w:cs="OpenSymbol"/>
    </w:rPr>
  </w:style>
  <w:style w:type="character" w:customStyle="1" w:styleId="WW8Num20z0">
    <w:name w:val="WW8Num20z0"/>
    <w:rsid w:val="002D1247"/>
    <w:rPr>
      <w:rFonts w:ascii="Symbol" w:hAnsi="Symbol" w:cs="OpenSymbol"/>
    </w:rPr>
  </w:style>
  <w:style w:type="character" w:customStyle="1" w:styleId="WW8Num20z1">
    <w:name w:val="WW8Num20z1"/>
    <w:rsid w:val="002D1247"/>
    <w:rPr>
      <w:rFonts w:ascii="OpenSymbol" w:hAnsi="OpenSymbol" w:cs="OpenSymbol"/>
    </w:rPr>
  </w:style>
  <w:style w:type="character" w:customStyle="1" w:styleId="WW8Num21z0">
    <w:name w:val="WW8Num21z0"/>
    <w:rsid w:val="002D1247"/>
    <w:rPr>
      <w:rFonts w:ascii="Symbol" w:hAnsi="Symbol" w:cs="OpenSymbol"/>
    </w:rPr>
  </w:style>
  <w:style w:type="character" w:customStyle="1" w:styleId="WW8Num21z1">
    <w:name w:val="WW8Num21z1"/>
    <w:rsid w:val="002D1247"/>
    <w:rPr>
      <w:rFonts w:ascii="OpenSymbol" w:hAnsi="OpenSymbol" w:cs="OpenSymbol"/>
    </w:rPr>
  </w:style>
  <w:style w:type="character" w:customStyle="1" w:styleId="WW8Num22z0">
    <w:name w:val="WW8Num22z0"/>
    <w:rsid w:val="002D1247"/>
    <w:rPr>
      <w:rFonts w:ascii="Symbol" w:hAnsi="Symbol" w:cs="OpenSymbol"/>
    </w:rPr>
  </w:style>
  <w:style w:type="character" w:customStyle="1" w:styleId="WW8Num22z1">
    <w:name w:val="WW8Num22z1"/>
    <w:rsid w:val="002D1247"/>
    <w:rPr>
      <w:rFonts w:ascii="OpenSymbol" w:hAnsi="OpenSymbol" w:cs="OpenSymbol"/>
    </w:rPr>
  </w:style>
  <w:style w:type="character" w:customStyle="1" w:styleId="WW8Num23z0">
    <w:name w:val="WW8Num23z0"/>
    <w:rsid w:val="002D1247"/>
    <w:rPr>
      <w:rFonts w:ascii="Symbol" w:hAnsi="Symbol" w:cs="OpenSymbol"/>
    </w:rPr>
  </w:style>
  <w:style w:type="character" w:customStyle="1" w:styleId="WW8Num23z1">
    <w:name w:val="WW8Num23z1"/>
    <w:rsid w:val="002D1247"/>
    <w:rPr>
      <w:rFonts w:ascii="OpenSymbol" w:hAnsi="OpenSymbol" w:cs="OpenSymbol"/>
    </w:rPr>
  </w:style>
  <w:style w:type="character" w:customStyle="1" w:styleId="WW8Num24z0">
    <w:name w:val="WW8Num24z0"/>
    <w:rsid w:val="002D1247"/>
    <w:rPr>
      <w:rFonts w:ascii="Symbol" w:hAnsi="Symbol" w:cs="OpenSymbol"/>
      <w:color w:val="000000"/>
    </w:rPr>
  </w:style>
  <w:style w:type="character" w:customStyle="1" w:styleId="WW8Num24z1">
    <w:name w:val="WW8Num24z1"/>
    <w:rsid w:val="002D1247"/>
    <w:rPr>
      <w:rFonts w:ascii="OpenSymbol" w:hAnsi="OpenSymbol" w:cs="OpenSymbol"/>
    </w:rPr>
  </w:style>
  <w:style w:type="character" w:customStyle="1" w:styleId="WW8Num25z0">
    <w:name w:val="WW8Num25z0"/>
    <w:rsid w:val="002D1247"/>
    <w:rPr>
      <w:rFonts w:ascii="Symbol" w:hAnsi="Symbol" w:cs="OpenSymbol"/>
      <w:strike w:val="0"/>
      <w:dstrike w:val="0"/>
      <w:color w:val="000000"/>
      <w:sz w:val="24"/>
      <w:szCs w:val="24"/>
    </w:rPr>
  </w:style>
  <w:style w:type="character" w:customStyle="1" w:styleId="WW8Num25z1">
    <w:name w:val="WW8Num25z1"/>
    <w:rsid w:val="002D1247"/>
    <w:rPr>
      <w:rFonts w:ascii="OpenSymbol" w:hAnsi="OpenSymbol" w:cs="OpenSymbol"/>
      <w:color w:val="000000"/>
    </w:rPr>
  </w:style>
  <w:style w:type="character" w:customStyle="1" w:styleId="WW8Num26z0">
    <w:name w:val="WW8Num26z0"/>
    <w:rsid w:val="002D1247"/>
    <w:rPr>
      <w:rFonts w:ascii="Symbol" w:eastAsia="Arial" w:hAnsi="Symbol" w:cs="OpenSymbol"/>
      <w:color w:val="000000"/>
      <w:sz w:val="24"/>
      <w:szCs w:val="24"/>
      <w:shd w:val="clear" w:color="auto" w:fill="auto"/>
    </w:rPr>
  </w:style>
  <w:style w:type="character" w:customStyle="1" w:styleId="WW8Num26z1">
    <w:name w:val="WW8Num26z1"/>
    <w:rsid w:val="002D1247"/>
    <w:rPr>
      <w:rFonts w:ascii="OpenSymbol" w:hAnsi="OpenSymbol" w:cs="OpenSymbol"/>
      <w:color w:val="000000"/>
    </w:rPr>
  </w:style>
  <w:style w:type="character" w:customStyle="1" w:styleId="WW8Num27z0">
    <w:name w:val="WW8Num27z0"/>
    <w:rsid w:val="002D1247"/>
    <w:rPr>
      <w:rFonts w:ascii="Symbol" w:hAnsi="Symbol" w:cs="OpenSymbol"/>
      <w:color w:val="000000"/>
      <w:sz w:val="24"/>
      <w:szCs w:val="24"/>
      <w:shd w:val="clear" w:color="auto" w:fill="auto"/>
    </w:rPr>
  </w:style>
  <w:style w:type="character" w:customStyle="1" w:styleId="WW8Num27z1">
    <w:name w:val="WW8Num27z1"/>
    <w:rsid w:val="002D1247"/>
    <w:rPr>
      <w:rFonts w:ascii="OpenSymbol" w:hAnsi="OpenSymbol" w:cs="OpenSymbol"/>
      <w:color w:val="000000"/>
    </w:rPr>
  </w:style>
  <w:style w:type="character" w:customStyle="1" w:styleId="WW8Num28z0">
    <w:name w:val="WW8Num28z0"/>
    <w:rsid w:val="002D1247"/>
    <w:rPr>
      <w:rFonts w:ascii="Symbol" w:hAnsi="Symbol" w:cs="OpenSymbol"/>
      <w:color w:val="000000"/>
    </w:rPr>
  </w:style>
  <w:style w:type="character" w:customStyle="1" w:styleId="WW8Num28z1">
    <w:name w:val="WW8Num28z1"/>
    <w:rsid w:val="002D1247"/>
    <w:rPr>
      <w:rFonts w:ascii="OpenSymbol" w:hAnsi="OpenSymbol" w:cs="OpenSymbol"/>
      <w:color w:val="000000"/>
    </w:rPr>
  </w:style>
  <w:style w:type="character" w:customStyle="1" w:styleId="WW8Num29z0">
    <w:name w:val="WW8Num29z0"/>
    <w:rsid w:val="002D1247"/>
    <w:rPr>
      <w:rFonts w:ascii="Symbol" w:hAnsi="Symbol" w:cs="OpenSymbol"/>
      <w:color w:val="000000"/>
      <w:sz w:val="24"/>
      <w:szCs w:val="24"/>
      <w:shd w:val="clear" w:color="auto" w:fill="auto"/>
    </w:rPr>
  </w:style>
  <w:style w:type="character" w:customStyle="1" w:styleId="WW8Num29z1">
    <w:name w:val="WW8Num29z1"/>
    <w:rsid w:val="002D1247"/>
    <w:rPr>
      <w:rFonts w:ascii="OpenSymbol" w:hAnsi="OpenSymbol" w:cs="OpenSymbol"/>
      <w:color w:val="000000"/>
    </w:rPr>
  </w:style>
  <w:style w:type="character" w:customStyle="1" w:styleId="WW8Num30z0">
    <w:name w:val="WW8Num30z0"/>
    <w:rsid w:val="002D1247"/>
    <w:rPr>
      <w:rFonts w:ascii="Symbol" w:hAnsi="Symbol" w:cs="OpenSymbol"/>
      <w:color w:val="000000"/>
      <w:shd w:val="clear" w:color="auto" w:fill="auto"/>
    </w:rPr>
  </w:style>
  <w:style w:type="character" w:customStyle="1" w:styleId="WW8Num30z1">
    <w:name w:val="WW8Num30z1"/>
    <w:rsid w:val="002D1247"/>
    <w:rPr>
      <w:rFonts w:ascii="OpenSymbol" w:hAnsi="OpenSymbol" w:cs="OpenSymbol"/>
      <w:color w:val="000000"/>
    </w:rPr>
  </w:style>
  <w:style w:type="character" w:customStyle="1" w:styleId="WW8Num31z0">
    <w:name w:val="WW8Num31z0"/>
    <w:rsid w:val="002D1247"/>
    <w:rPr>
      <w:rFonts w:ascii="Symbol" w:hAnsi="Symbol" w:cs="OpenSymbol"/>
      <w:color w:val="000000"/>
      <w:sz w:val="24"/>
      <w:szCs w:val="24"/>
      <w:shd w:val="clear" w:color="auto" w:fill="auto"/>
    </w:rPr>
  </w:style>
  <w:style w:type="character" w:customStyle="1" w:styleId="WW8Num31z1">
    <w:name w:val="WW8Num31z1"/>
    <w:rsid w:val="002D1247"/>
    <w:rPr>
      <w:rFonts w:ascii="OpenSymbol" w:hAnsi="OpenSymbol" w:cs="OpenSymbol"/>
      <w:color w:val="000000"/>
    </w:rPr>
  </w:style>
  <w:style w:type="character" w:customStyle="1" w:styleId="WW8Num32z0">
    <w:name w:val="WW8Num32z0"/>
    <w:rsid w:val="002D1247"/>
    <w:rPr>
      <w:rFonts w:ascii="Symbol" w:hAnsi="Symbol" w:cs="OpenSymbol"/>
      <w:color w:val="000000"/>
      <w:sz w:val="24"/>
      <w:szCs w:val="24"/>
      <w:shd w:val="clear" w:color="auto" w:fill="auto"/>
    </w:rPr>
  </w:style>
  <w:style w:type="character" w:customStyle="1" w:styleId="WW8Num32z1">
    <w:name w:val="WW8Num32z1"/>
    <w:rsid w:val="002D1247"/>
    <w:rPr>
      <w:rFonts w:ascii="OpenSymbol" w:hAnsi="OpenSymbol" w:cs="OpenSymbol"/>
      <w:color w:val="000000"/>
    </w:rPr>
  </w:style>
  <w:style w:type="character" w:customStyle="1" w:styleId="WW8Num33z0">
    <w:name w:val="WW8Num33z0"/>
    <w:rsid w:val="002D1247"/>
    <w:rPr>
      <w:rFonts w:ascii="Symbol" w:hAnsi="Symbol" w:cs="OpenSymbol"/>
      <w:color w:val="000000"/>
      <w:shd w:val="clear" w:color="auto" w:fill="auto"/>
    </w:rPr>
  </w:style>
  <w:style w:type="character" w:customStyle="1" w:styleId="WW8Num33z1">
    <w:name w:val="WW8Num33z1"/>
    <w:rsid w:val="002D1247"/>
    <w:rPr>
      <w:rFonts w:ascii="OpenSymbol" w:hAnsi="OpenSymbol" w:cs="OpenSymbol"/>
      <w:color w:val="000000"/>
    </w:rPr>
  </w:style>
  <w:style w:type="character" w:customStyle="1" w:styleId="WW8Num34z0">
    <w:name w:val="WW8Num34z0"/>
    <w:rsid w:val="002D1247"/>
    <w:rPr>
      <w:rFonts w:ascii="Symbol" w:hAnsi="Symbol" w:cs="OpenSymbol"/>
      <w:color w:val="000000"/>
      <w:sz w:val="24"/>
      <w:szCs w:val="24"/>
      <w:shd w:val="clear" w:color="auto" w:fill="auto"/>
    </w:rPr>
  </w:style>
  <w:style w:type="character" w:customStyle="1" w:styleId="WW8Num34z1">
    <w:name w:val="WW8Num34z1"/>
    <w:rsid w:val="002D1247"/>
    <w:rPr>
      <w:rFonts w:ascii="OpenSymbol" w:hAnsi="OpenSymbol" w:cs="OpenSymbol"/>
      <w:color w:val="000000"/>
    </w:rPr>
  </w:style>
  <w:style w:type="character" w:customStyle="1" w:styleId="WW8Num35z0">
    <w:name w:val="WW8Num35z0"/>
    <w:rsid w:val="002D1247"/>
    <w:rPr>
      <w:rFonts w:ascii="Symbol" w:hAnsi="Symbol" w:cs="OpenSymbol"/>
      <w:color w:val="000000"/>
      <w:sz w:val="24"/>
      <w:szCs w:val="24"/>
      <w:shd w:val="clear" w:color="auto" w:fill="auto"/>
    </w:rPr>
  </w:style>
  <w:style w:type="character" w:customStyle="1" w:styleId="WW8Num35z1">
    <w:name w:val="WW8Num35z1"/>
    <w:rsid w:val="002D1247"/>
    <w:rPr>
      <w:rFonts w:ascii="OpenSymbol" w:hAnsi="OpenSymbol" w:cs="OpenSymbol"/>
      <w:color w:val="000000"/>
    </w:rPr>
  </w:style>
  <w:style w:type="character" w:customStyle="1" w:styleId="WW8Num36z0">
    <w:name w:val="WW8Num36z0"/>
    <w:rsid w:val="002D1247"/>
    <w:rPr>
      <w:rFonts w:ascii="Symbol" w:hAnsi="Symbol" w:cs="OpenSymbol"/>
      <w:color w:val="000000"/>
    </w:rPr>
  </w:style>
  <w:style w:type="character" w:customStyle="1" w:styleId="WW8Num36z1">
    <w:name w:val="WW8Num36z1"/>
    <w:rsid w:val="002D1247"/>
    <w:rPr>
      <w:rFonts w:ascii="OpenSymbol" w:hAnsi="OpenSymbol" w:cs="OpenSymbol"/>
      <w:color w:val="000000"/>
    </w:rPr>
  </w:style>
  <w:style w:type="character" w:customStyle="1" w:styleId="WW8Num37z0">
    <w:name w:val="WW8Num37z0"/>
    <w:rsid w:val="002D1247"/>
    <w:rPr>
      <w:rFonts w:ascii="Symbol" w:eastAsia="Arial" w:hAnsi="Symbol" w:cs="OpenSymbol"/>
      <w:color w:val="000000"/>
      <w:shd w:val="clear" w:color="auto" w:fill="auto"/>
    </w:rPr>
  </w:style>
  <w:style w:type="character" w:customStyle="1" w:styleId="WW8Num37z1">
    <w:name w:val="WW8Num37z1"/>
    <w:rsid w:val="002D1247"/>
    <w:rPr>
      <w:rFonts w:ascii="OpenSymbol" w:hAnsi="OpenSymbol" w:cs="OpenSymbol"/>
      <w:color w:val="000000"/>
    </w:rPr>
  </w:style>
  <w:style w:type="character" w:customStyle="1" w:styleId="WW8Num38z0">
    <w:name w:val="WW8Num38z0"/>
    <w:rsid w:val="002D1247"/>
    <w:rPr>
      <w:rFonts w:ascii="Symbol" w:hAnsi="Symbol" w:cs="OpenSymbol"/>
      <w:color w:val="000000"/>
    </w:rPr>
  </w:style>
  <w:style w:type="character" w:customStyle="1" w:styleId="WW8Num38z1">
    <w:name w:val="WW8Num38z1"/>
    <w:rsid w:val="002D1247"/>
    <w:rPr>
      <w:rFonts w:ascii="OpenSymbol" w:hAnsi="OpenSymbol" w:cs="OpenSymbol"/>
      <w:color w:val="000000"/>
    </w:rPr>
  </w:style>
  <w:style w:type="character" w:customStyle="1" w:styleId="WW8Num39z0">
    <w:name w:val="WW8Num39z0"/>
    <w:rsid w:val="002D1247"/>
    <w:rPr>
      <w:rFonts w:ascii="Symbol" w:hAnsi="Symbol" w:cs="OpenSymbol"/>
      <w:color w:val="000000"/>
      <w:sz w:val="24"/>
      <w:szCs w:val="24"/>
    </w:rPr>
  </w:style>
  <w:style w:type="character" w:customStyle="1" w:styleId="WW8Num39z1">
    <w:name w:val="WW8Num39z1"/>
    <w:rsid w:val="002D1247"/>
    <w:rPr>
      <w:rFonts w:ascii="OpenSymbol" w:hAnsi="OpenSymbol" w:cs="OpenSymbol"/>
      <w:color w:val="000000"/>
    </w:rPr>
  </w:style>
  <w:style w:type="character" w:customStyle="1" w:styleId="WW8Num40z0">
    <w:name w:val="WW8Num40z0"/>
    <w:rsid w:val="002D1247"/>
    <w:rPr>
      <w:rFonts w:ascii="Symbol" w:hAnsi="Symbol" w:cs="OpenSymbol"/>
      <w:color w:val="000000"/>
      <w:sz w:val="24"/>
      <w:szCs w:val="24"/>
    </w:rPr>
  </w:style>
  <w:style w:type="character" w:customStyle="1" w:styleId="WW8Num40z1">
    <w:name w:val="WW8Num40z1"/>
    <w:rsid w:val="002D1247"/>
    <w:rPr>
      <w:rFonts w:ascii="OpenSymbol" w:hAnsi="OpenSymbol" w:cs="OpenSymbol"/>
      <w:color w:val="FF3333"/>
    </w:rPr>
  </w:style>
  <w:style w:type="character" w:customStyle="1" w:styleId="WW8Num41z0">
    <w:name w:val="WW8Num41z0"/>
    <w:rsid w:val="002D1247"/>
    <w:rPr>
      <w:rFonts w:ascii="Symbol" w:eastAsia="Arial" w:hAnsi="Symbol" w:cs="OpenSymbol"/>
      <w:color w:val="000000"/>
      <w:sz w:val="24"/>
      <w:szCs w:val="24"/>
      <w:shd w:val="clear" w:color="auto" w:fill="auto"/>
    </w:rPr>
  </w:style>
  <w:style w:type="character" w:customStyle="1" w:styleId="WW8Num41z1">
    <w:name w:val="WW8Num41z1"/>
    <w:rsid w:val="002D1247"/>
    <w:rPr>
      <w:rFonts w:ascii="OpenSymbol" w:hAnsi="OpenSymbol" w:cs="OpenSymbol"/>
      <w:color w:val="FF3333"/>
    </w:rPr>
  </w:style>
  <w:style w:type="character" w:customStyle="1" w:styleId="WW8Num42z0">
    <w:name w:val="WW8Num42z0"/>
    <w:rsid w:val="002D1247"/>
    <w:rPr>
      <w:rFonts w:ascii="Symbol" w:hAnsi="Symbol" w:cs="OpenSymbol"/>
      <w:color w:val="000000"/>
      <w:sz w:val="24"/>
    </w:rPr>
  </w:style>
  <w:style w:type="character" w:customStyle="1" w:styleId="WW8Num43z0">
    <w:name w:val="WW8Num43z0"/>
    <w:rsid w:val="002D1247"/>
    <w:rPr>
      <w:rFonts w:ascii="Symbol" w:hAnsi="Symbol" w:cs="OpenSymbol"/>
      <w:color w:val="000000"/>
      <w:sz w:val="24"/>
    </w:rPr>
  </w:style>
  <w:style w:type="character" w:customStyle="1" w:styleId="WW8Num43z1">
    <w:name w:val="WW8Num43z1"/>
    <w:rsid w:val="002D1247"/>
    <w:rPr>
      <w:rFonts w:ascii="OpenSymbol" w:hAnsi="OpenSymbol" w:cs="OpenSymbol"/>
      <w:color w:val="FF3333"/>
    </w:rPr>
  </w:style>
  <w:style w:type="character" w:customStyle="1" w:styleId="WW8Num44z0">
    <w:name w:val="WW8Num44z0"/>
    <w:rsid w:val="002D1247"/>
    <w:rPr>
      <w:rFonts w:ascii="Symbol" w:eastAsia="Arial" w:hAnsi="Symbol" w:cs="OpenSymbol"/>
      <w:color w:val="000000"/>
      <w:szCs w:val="24"/>
    </w:rPr>
  </w:style>
  <w:style w:type="character" w:customStyle="1" w:styleId="WW8Num44z1">
    <w:name w:val="WW8Num44z1"/>
    <w:rsid w:val="002D1247"/>
    <w:rPr>
      <w:rFonts w:ascii="OpenSymbol" w:hAnsi="OpenSymbol" w:cs="OpenSymbol"/>
      <w:color w:val="000000"/>
    </w:rPr>
  </w:style>
  <w:style w:type="character" w:customStyle="1" w:styleId="WW8Num42z1">
    <w:name w:val="WW8Num42z1"/>
    <w:rsid w:val="002D1247"/>
    <w:rPr>
      <w:rFonts w:ascii="OpenSymbol" w:hAnsi="OpenSymbol" w:cs="OpenSymbol"/>
      <w:color w:val="FF3333"/>
    </w:rPr>
  </w:style>
  <w:style w:type="character" w:customStyle="1" w:styleId="WW8Num2z1">
    <w:name w:val="WW8Num2z1"/>
    <w:rsid w:val="002D1247"/>
  </w:style>
  <w:style w:type="character" w:customStyle="1" w:styleId="WW8Num2z2">
    <w:name w:val="WW8Num2z2"/>
    <w:rsid w:val="002D1247"/>
  </w:style>
  <w:style w:type="character" w:customStyle="1" w:styleId="WW8Num2z3">
    <w:name w:val="WW8Num2z3"/>
    <w:rsid w:val="002D1247"/>
  </w:style>
  <w:style w:type="character" w:customStyle="1" w:styleId="WW8Num2z4">
    <w:name w:val="WW8Num2z4"/>
    <w:rsid w:val="002D1247"/>
  </w:style>
  <w:style w:type="character" w:customStyle="1" w:styleId="WW8Num2z5">
    <w:name w:val="WW8Num2z5"/>
    <w:rsid w:val="002D1247"/>
  </w:style>
  <w:style w:type="character" w:customStyle="1" w:styleId="WW8Num2z6">
    <w:name w:val="WW8Num2z6"/>
    <w:rsid w:val="002D1247"/>
  </w:style>
  <w:style w:type="character" w:customStyle="1" w:styleId="WW8Num2z7">
    <w:name w:val="WW8Num2z7"/>
    <w:rsid w:val="002D1247"/>
  </w:style>
  <w:style w:type="character" w:customStyle="1" w:styleId="WW8Num2z8">
    <w:name w:val="WW8Num2z8"/>
    <w:rsid w:val="002D1247"/>
  </w:style>
  <w:style w:type="character" w:customStyle="1" w:styleId="WW8Num3z1">
    <w:name w:val="WW8Num3z1"/>
    <w:rsid w:val="002D1247"/>
  </w:style>
  <w:style w:type="character" w:customStyle="1" w:styleId="WW8Num3z2">
    <w:name w:val="WW8Num3z2"/>
    <w:rsid w:val="002D1247"/>
  </w:style>
  <w:style w:type="character" w:customStyle="1" w:styleId="WW8Num3z3">
    <w:name w:val="WW8Num3z3"/>
    <w:rsid w:val="002D1247"/>
  </w:style>
  <w:style w:type="character" w:customStyle="1" w:styleId="WW8Num3z4">
    <w:name w:val="WW8Num3z4"/>
    <w:rsid w:val="002D1247"/>
  </w:style>
  <w:style w:type="character" w:customStyle="1" w:styleId="WW8Num3z5">
    <w:name w:val="WW8Num3z5"/>
    <w:rsid w:val="002D1247"/>
  </w:style>
  <w:style w:type="character" w:customStyle="1" w:styleId="WW8Num3z6">
    <w:name w:val="WW8Num3z6"/>
    <w:rsid w:val="002D1247"/>
  </w:style>
  <w:style w:type="character" w:customStyle="1" w:styleId="WW8Num3z7">
    <w:name w:val="WW8Num3z7"/>
    <w:rsid w:val="002D1247"/>
  </w:style>
  <w:style w:type="character" w:customStyle="1" w:styleId="WW8Num3z8">
    <w:name w:val="WW8Num3z8"/>
    <w:rsid w:val="002D1247"/>
  </w:style>
  <w:style w:type="character" w:customStyle="1" w:styleId="WW8Num4z1">
    <w:name w:val="WW8Num4z1"/>
    <w:rsid w:val="002D1247"/>
  </w:style>
  <w:style w:type="character" w:customStyle="1" w:styleId="WW8Num4z2">
    <w:name w:val="WW8Num4z2"/>
    <w:rsid w:val="002D1247"/>
  </w:style>
  <w:style w:type="character" w:customStyle="1" w:styleId="WW8Num4z3">
    <w:name w:val="WW8Num4z3"/>
    <w:rsid w:val="002D1247"/>
  </w:style>
  <w:style w:type="character" w:customStyle="1" w:styleId="WW8Num4z4">
    <w:name w:val="WW8Num4z4"/>
    <w:rsid w:val="002D1247"/>
  </w:style>
  <w:style w:type="character" w:customStyle="1" w:styleId="WW8Num4z5">
    <w:name w:val="WW8Num4z5"/>
    <w:rsid w:val="002D1247"/>
  </w:style>
  <w:style w:type="character" w:customStyle="1" w:styleId="WW8Num4z6">
    <w:name w:val="WW8Num4z6"/>
    <w:rsid w:val="002D1247"/>
  </w:style>
  <w:style w:type="character" w:customStyle="1" w:styleId="WW8Num4z7">
    <w:name w:val="WW8Num4z7"/>
    <w:rsid w:val="002D1247"/>
  </w:style>
  <w:style w:type="character" w:customStyle="1" w:styleId="WW8Num4z8">
    <w:name w:val="WW8Num4z8"/>
    <w:rsid w:val="002D1247"/>
  </w:style>
  <w:style w:type="character" w:customStyle="1" w:styleId="WW8Num5z1">
    <w:name w:val="WW8Num5z1"/>
    <w:rsid w:val="002D1247"/>
  </w:style>
  <w:style w:type="character" w:customStyle="1" w:styleId="WW8Num5z2">
    <w:name w:val="WW8Num5z2"/>
    <w:rsid w:val="002D1247"/>
  </w:style>
  <w:style w:type="character" w:customStyle="1" w:styleId="WW8Num5z3">
    <w:name w:val="WW8Num5z3"/>
    <w:rsid w:val="002D1247"/>
  </w:style>
  <w:style w:type="character" w:customStyle="1" w:styleId="WW8Num5z4">
    <w:name w:val="WW8Num5z4"/>
    <w:rsid w:val="002D1247"/>
  </w:style>
  <w:style w:type="character" w:customStyle="1" w:styleId="WW8Num5z5">
    <w:name w:val="WW8Num5z5"/>
    <w:rsid w:val="002D1247"/>
  </w:style>
  <w:style w:type="character" w:customStyle="1" w:styleId="WW8Num5z6">
    <w:name w:val="WW8Num5z6"/>
    <w:rsid w:val="002D1247"/>
  </w:style>
  <w:style w:type="character" w:customStyle="1" w:styleId="WW8Num5z7">
    <w:name w:val="WW8Num5z7"/>
    <w:rsid w:val="002D1247"/>
  </w:style>
  <w:style w:type="character" w:customStyle="1" w:styleId="WW8Num5z8">
    <w:name w:val="WW8Num5z8"/>
    <w:rsid w:val="002D1247"/>
  </w:style>
  <w:style w:type="character" w:customStyle="1" w:styleId="WW8Num6z1">
    <w:name w:val="WW8Num6z1"/>
    <w:rsid w:val="002D1247"/>
  </w:style>
  <w:style w:type="character" w:customStyle="1" w:styleId="WW8Num6z2">
    <w:name w:val="WW8Num6z2"/>
    <w:rsid w:val="002D1247"/>
  </w:style>
  <w:style w:type="character" w:customStyle="1" w:styleId="WW8Num6z3">
    <w:name w:val="WW8Num6z3"/>
    <w:rsid w:val="002D1247"/>
  </w:style>
  <w:style w:type="character" w:customStyle="1" w:styleId="WW8Num6z4">
    <w:name w:val="WW8Num6z4"/>
    <w:rsid w:val="002D1247"/>
  </w:style>
  <w:style w:type="character" w:customStyle="1" w:styleId="WW8Num6z5">
    <w:name w:val="WW8Num6z5"/>
    <w:rsid w:val="002D1247"/>
  </w:style>
  <w:style w:type="character" w:customStyle="1" w:styleId="WW8Num6z6">
    <w:name w:val="WW8Num6z6"/>
    <w:rsid w:val="002D1247"/>
  </w:style>
  <w:style w:type="character" w:customStyle="1" w:styleId="WW8Num6z7">
    <w:name w:val="WW8Num6z7"/>
    <w:rsid w:val="002D1247"/>
  </w:style>
  <w:style w:type="character" w:customStyle="1" w:styleId="WW8Num6z8">
    <w:name w:val="WW8Num6z8"/>
    <w:rsid w:val="002D1247"/>
  </w:style>
  <w:style w:type="character" w:customStyle="1" w:styleId="WW8Num7z2">
    <w:name w:val="WW8Num7z2"/>
    <w:rsid w:val="002D1247"/>
  </w:style>
  <w:style w:type="character" w:customStyle="1" w:styleId="WW8Num7z3">
    <w:name w:val="WW8Num7z3"/>
    <w:rsid w:val="002D1247"/>
  </w:style>
  <w:style w:type="character" w:customStyle="1" w:styleId="WW8Num7z4">
    <w:name w:val="WW8Num7z4"/>
    <w:rsid w:val="002D1247"/>
  </w:style>
  <w:style w:type="character" w:customStyle="1" w:styleId="WW8Num7z5">
    <w:name w:val="WW8Num7z5"/>
    <w:rsid w:val="002D1247"/>
  </w:style>
  <w:style w:type="character" w:customStyle="1" w:styleId="WW8Num7z6">
    <w:name w:val="WW8Num7z6"/>
    <w:rsid w:val="002D1247"/>
  </w:style>
  <w:style w:type="character" w:customStyle="1" w:styleId="WW8Num7z7">
    <w:name w:val="WW8Num7z7"/>
    <w:rsid w:val="002D1247"/>
  </w:style>
  <w:style w:type="character" w:customStyle="1" w:styleId="WW8Num7z8">
    <w:name w:val="WW8Num7z8"/>
    <w:rsid w:val="002D1247"/>
  </w:style>
  <w:style w:type="character" w:customStyle="1" w:styleId="WW8Num8z2">
    <w:name w:val="WW8Num8z2"/>
    <w:rsid w:val="002D1247"/>
  </w:style>
  <w:style w:type="character" w:customStyle="1" w:styleId="WW8Num8z3">
    <w:name w:val="WW8Num8z3"/>
    <w:rsid w:val="002D1247"/>
  </w:style>
  <w:style w:type="character" w:customStyle="1" w:styleId="WW8Num8z4">
    <w:name w:val="WW8Num8z4"/>
    <w:rsid w:val="002D1247"/>
  </w:style>
  <w:style w:type="character" w:customStyle="1" w:styleId="WW8Num8z5">
    <w:name w:val="WW8Num8z5"/>
    <w:rsid w:val="002D1247"/>
  </w:style>
  <w:style w:type="character" w:customStyle="1" w:styleId="WW8Num8z6">
    <w:name w:val="WW8Num8z6"/>
    <w:rsid w:val="002D1247"/>
  </w:style>
  <w:style w:type="character" w:customStyle="1" w:styleId="WW8Num8z7">
    <w:name w:val="WW8Num8z7"/>
    <w:rsid w:val="002D1247"/>
  </w:style>
  <w:style w:type="character" w:customStyle="1" w:styleId="WW8Num8z8">
    <w:name w:val="WW8Num8z8"/>
    <w:rsid w:val="002D1247"/>
  </w:style>
  <w:style w:type="character" w:customStyle="1" w:styleId="WW8Num9z2">
    <w:name w:val="WW8Num9z2"/>
    <w:rsid w:val="002D1247"/>
  </w:style>
  <w:style w:type="character" w:customStyle="1" w:styleId="WW8Num9z3">
    <w:name w:val="WW8Num9z3"/>
    <w:rsid w:val="002D1247"/>
  </w:style>
  <w:style w:type="character" w:customStyle="1" w:styleId="WW8Num9z4">
    <w:name w:val="WW8Num9z4"/>
    <w:rsid w:val="002D1247"/>
  </w:style>
  <w:style w:type="character" w:customStyle="1" w:styleId="WW8Num9z5">
    <w:name w:val="WW8Num9z5"/>
    <w:rsid w:val="002D1247"/>
  </w:style>
  <w:style w:type="character" w:customStyle="1" w:styleId="WW8Num9z6">
    <w:name w:val="WW8Num9z6"/>
    <w:rsid w:val="002D1247"/>
  </w:style>
  <w:style w:type="character" w:customStyle="1" w:styleId="WW8Num9z7">
    <w:name w:val="WW8Num9z7"/>
    <w:rsid w:val="002D1247"/>
  </w:style>
  <w:style w:type="character" w:customStyle="1" w:styleId="WW8Num9z8">
    <w:name w:val="WW8Num9z8"/>
    <w:rsid w:val="002D1247"/>
  </w:style>
  <w:style w:type="character" w:customStyle="1" w:styleId="WW8Num10z2">
    <w:name w:val="WW8Num10z2"/>
    <w:rsid w:val="002D1247"/>
  </w:style>
  <w:style w:type="character" w:customStyle="1" w:styleId="WW8Num10z3">
    <w:name w:val="WW8Num10z3"/>
    <w:rsid w:val="002D1247"/>
  </w:style>
  <w:style w:type="character" w:customStyle="1" w:styleId="WW8Num10z4">
    <w:name w:val="WW8Num10z4"/>
    <w:rsid w:val="002D1247"/>
  </w:style>
  <w:style w:type="character" w:customStyle="1" w:styleId="WW8Num10z5">
    <w:name w:val="WW8Num10z5"/>
    <w:rsid w:val="002D1247"/>
  </w:style>
  <w:style w:type="character" w:customStyle="1" w:styleId="WW8Num10z6">
    <w:name w:val="WW8Num10z6"/>
    <w:rsid w:val="002D1247"/>
  </w:style>
  <w:style w:type="character" w:customStyle="1" w:styleId="WW8Num10z7">
    <w:name w:val="WW8Num10z7"/>
    <w:rsid w:val="002D1247"/>
  </w:style>
  <w:style w:type="character" w:customStyle="1" w:styleId="WW8Num10z8">
    <w:name w:val="WW8Num10z8"/>
    <w:rsid w:val="002D1247"/>
  </w:style>
  <w:style w:type="character" w:customStyle="1" w:styleId="WW8Num11z2">
    <w:name w:val="WW8Num11z2"/>
    <w:rsid w:val="002D1247"/>
  </w:style>
  <w:style w:type="character" w:customStyle="1" w:styleId="WW8Num11z3">
    <w:name w:val="WW8Num11z3"/>
    <w:rsid w:val="002D1247"/>
  </w:style>
  <w:style w:type="character" w:customStyle="1" w:styleId="WW8Num11z4">
    <w:name w:val="WW8Num11z4"/>
    <w:rsid w:val="002D1247"/>
  </w:style>
  <w:style w:type="character" w:customStyle="1" w:styleId="WW8Num11z5">
    <w:name w:val="WW8Num11z5"/>
    <w:rsid w:val="002D1247"/>
  </w:style>
  <w:style w:type="character" w:customStyle="1" w:styleId="WW8Num11z6">
    <w:name w:val="WW8Num11z6"/>
    <w:rsid w:val="002D1247"/>
  </w:style>
  <w:style w:type="character" w:customStyle="1" w:styleId="WW8Num11z7">
    <w:name w:val="WW8Num11z7"/>
    <w:rsid w:val="002D1247"/>
  </w:style>
  <w:style w:type="character" w:customStyle="1" w:styleId="WW8Num11z8">
    <w:name w:val="WW8Num11z8"/>
    <w:rsid w:val="002D1247"/>
  </w:style>
  <w:style w:type="character" w:customStyle="1" w:styleId="WW8Num12z2">
    <w:name w:val="WW8Num12z2"/>
    <w:rsid w:val="002D1247"/>
  </w:style>
  <w:style w:type="character" w:customStyle="1" w:styleId="WW8Num12z3">
    <w:name w:val="WW8Num12z3"/>
    <w:rsid w:val="002D1247"/>
  </w:style>
  <w:style w:type="character" w:customStyle="1" w:styleId="WW8Num12z4">
    <w:name w:val="WW8Num12z4"/>
    <w:rsid w:val="002D1247"/>
  </w:style>
  <w:style w:type="character" w:customStyle="1" w:styleId="WW8Num12z5">
    <w:name w:val="WW8Num12z5"/>
    <w:rsid w:val="002D1247"/>
  </w:style>
  <w:style w:type="character" w:customStyle="1" w:styleId="WW8Num12z6">
    <w:name w:val="WW8Num12z6"/>
    <w:rsid w:val="002D1247"/>
  </w:style>
  <w:style w:type="character" w:customStyle="1" w:styleId="WW8Num12z7">
    <w:name w:val="WW8Num12z7"/>
    <w:rsid w:val="002D1247"/>
  </w:style>
  <w:style w:type="character" w:customStyle="1" w:styleId="WW8Num12z8">
    <w:name w:val="WW8Num12z8"/>
    <w:rsid w:val="002D1247"/>
  </w:style>
  <w:style w:type="character" w:customStyle="1" w:styleId="WW8Num13z2">
    <w:name w:val="WW8Num13z2"/>
    <w:rsid w:val="002D1247"/>
  </w:style>
  <w:style w:type="character" w:customStyle="1" w:styleId="WW8Num13z3">
    <w:name w:val="WW8Num13z3"/>
    <w:rsid w:val="002D1247"/>
  </w:style>
  <w:style w:type="character" w:customStyle="1" w:styleId="WW8Num13z4">
    <w:name w:val="WW8Num13z4"/>
    <w:rsid w:val="002D1247"/>
  </w:style>
  <w:style w:type="character" w:customStyle="1" w:styleId="WW8Num13z5">
    <w:name w:val="WW8Num13z5"/>
    <w:rsid w:val="002D1247"/>
  </w:style>
  <w:style w:type="character" w:customStyle="1" w:styleId="WW8Num13z6">
    <w:name w:val="WW8Num13z6"/>
    <w:rsid w:val="002D1247"/>
  </w:style>
  <w:style w:type="character" w:customStyle="1" w:styleId="WW8Num13z7">
    <w:name w:val="WW8Num13z7"/>
    <w:rsid w:val="002D1247"/>
  </w:style>
  <w:style w:type="character" w:customStyle="1" w:styleId="WW8Num13z8">
    <w:name w:val="WW8Num13z8"/>
    <w:rsid w:val="002D1247"/>
  </w:style>
  <w:style w:type="character" w:customStyle="1" w:styleId="WW8Num14z2">
    <w:name w:val="WW8Num14z2"/>
    <w:rsid w:val="002D1247"/>
  </w:style>
  <w:style w:type="character" w:customStyle="1" w:styleId="WW8Num14z3">
    <w:name w:val="WW8Num14z3"/>
    <w:rsid w:val="002D1247"/>
  </w:style>
  <w:style w:type="character" w:customStyle="1" w:styleId="WW8Num14z4">
    <w:name w:val="WW8Num14z4"/>
    <w:rsid w:val="002D1247"/>
  </w:style>
  <w:style w:type="character" w:customStyle="1" w:styleId="WW8Num14z5">
    <w:name w:val="WW8Num14z5"/>
    <w:rsid w:val="002D1247"/>
  </w:style>
  <w:style w:type="character" w:customStyle="1" w:styleId="WW8Num14z6">
    <w:name w:val="WW8Num14z6"/>
    <w:rsid w:val="002D1247"/>
  </w:style>
  <w:style w:type="character" w:customStyle="1" w:styleId="WW8Num14z7">
    <w:name w:val="WW8Num14z7"/>
    <w:rsid w:val="002D1247"/>
  </w:style>
  <w:style w:type="character" w:customStyle="1" w:styleId="WW8Num14z8">
    <w:name w:val="WW8Num14z8"/>
    <w:rsid w:val="002D1247"/>
  </w:style>
  <w:style w:type="character" w:customStyle="1" w:styleId="WW8Num15z2">
    <w:name w:val="WW8Num15z2"/>
    <w:rsid w:val="002D1247"/>
  </w:style>
  <w:style w:type="character" w:customStyle="1" w:styleId="WW8Num15z3">
    <w:name w:val="WW8Num15z3"/>
    <w:rsid w:val="002D1247"/>
  </w:style>
  <w:style w:type="character" w:customStyle="1" w:styleId="WW8Num15z4">
    <w:name w:val="WW8Num15z4"/>
    <w:rsid w:val="002D1247"/>
  </w:style>
  <w:style w:type="character" w:customStyle="1" w:styleId="WW8Num15z5">
    <w:name w:val="WW8Num15z5"/>
    <w:rsid w:val="002D1247"/>
  </w:style>
  <w:style w:type="character" w:customStyle="1" w:styleId="WW8Num15z6">
    <w:name w:val="WW8Num15z6"/>
    <w:rsid w:val="002D1247"/>
  </w:style>
  <w:style w:type="character" w:customStyle="1" w:styleId="WW8Num15z7">
    <w:name w:val="WW8Num15z7"/>
    <w:rsid w:val="002D1247"/>
  </w:style>
  <w:style w:type="character" w:customStyle="1" w:styleId="WW8Num15z8">
    <w:name w:val="WW8Num15z8"/>
    <w:rsid w:val="002D1247"/>
  </w:style>
  <w:style w:type="character" w:customStyle="1" w:styleId="WW8Num16z2">
    <w:name w:val="WW8Num16z2"/>
    <w:rsid w:val="002D1247"/>
  </w:style>
  <w:style w:type="character" w:customStyle="1" w:styleId="WW8Num16z3">
    <w:name w:val="WW8Num16z3"/>
    <w:rsid w:val="002D1247"/>
  </w:style>
  <w:style w:type="character" w:customStyle="1" w:styleId="WW8Num16z4">
    <w:name w:val="WW8Num16z4"/>
    <w:rsid w:val="002D1247"/>
  </w:style>
  <w:style w:type="character" w:customStyle="1" w:styleId="WW8Num16z5">
    <w:name w:val="WW8Num16z5"/>
    <w:rsid w:val="002D1247"/>
  </w:style>
  <w:style w:type="character" w:customStyle="1" w:styleId="WW8Num16z6">
    <w:name w:val="WW8Num16z6"/>
    <w:rsid w:val="002D1247"/>
  </w:style>
  <w:style w:type="character" w:customStyle="1" w:styleId="WW8Num16z7">
    <w:name w:val="WW8Num16z7"/>
    <w:rsid w:val="002D1247"/>
  </w:style>
  <w:style w:type="character" w:customStyle="1" w:styleId="WW8Num16z8">
    <w:name w:val="WW8Num16z8"/>
    <w:rsid w:val="002D1247"/>
  </w:style>
  <w:style w:type="character" w:customStyle="1" w:styleId="WW8Num17z2">
    <w:name w:val="WW8Num17z2"/>
    <w:rsid w:val="002D1247"/>
  </w:style>
  <w:style w:type="character" w:customStyle="1" w:styleId="WW8Num17z3">
    <w:name w:val="WW8Num17z3"/>
    <w:rsid w:val="002D1247"/>
  </w:style>
  <w:style w:type="character" w:customStyle="1" w:styleId="WW8Num17z4">
    <w:name w:val="WW8Num17z4"/>
    <w:rsid w:val="002D1247"/>
  </w:style>
  <w:style w:type="character" w:customStyle="1" w:styleId="WW8Num17z5">
    <w:name w:val="WW8Num17z5"/>
    <w:rsid w:val="002D1247"/>
  </w:style>
  <w:style w:type="character" w:customStyle="1" w:styleId="WW8Num17z6">
    <w:name w:val="WW8Num17z6"/>
    <w:rsid w:val="002D1247"/>
  </w:style>
  <w:style w:type="character" w:customStyle="1" w:styleId="WW8Num17z7">
    <w:name w:val="WW8Num17z7"/>
    <w:rsid w:val="002D1247"/>
  </w:style>
  <w:style w:type="character" w:customStyle="1" w:styleId="WW8Num17z8">
    <w:name w:val="WW8Num17z8"/>
    <w:rsid w:val="002D1247"/>
  </w:style>
  <w:style w:type="character" w:customStyle="1" w:styleId="WW8Num18z2">
    <w:name w:val="WW8Num18z2"/>
    <w:rsid w:val="002D1247"/>
  </w:style>
  <w:style w:type="character" w:customStyle="1" w:styleId="WW8Num18z3">
    <w:name w:val="WW8Num18z3"/>
    <w:rsid w:val="002D1247"/>
  </w:style>
  <w:style w:type="character" w:customStyle="1" w:styleId="WW8Num18z4">
    <w:name w:val="WW8Num18z4"/>
    <w:rsid w:val="002D1247"/>
  </w:style>
  <w:style w:type="character" w:customStyle="1" w:styleId="WW8Num18z5">
    <w:name w:val="WW8Num18z5"/>
    <w:rsid w:val="002D1247"/>
  </w:style>
  <w:style w:type="character" w:customStyle="1" w:styleId="WW8Num18z6">
    <w:name w:val="WW8Num18z6"/>
    <w:rsid w:val="002D1247"/>
  </w:style>
  <w:style w:type="character" w:customStyle="1" w:styleId="WW8Num18z7">
    <w:name w:val="WW8Num18z7"/>
    <w:rsid w:val="002D1247"/>
  </w:style>
  <w:style w:type="character" w:customStyle="1" w:styleId="WW8Num18z8">
    <w:name w:val="WW8Num18z8"/>
    <w:rsid w:val="002D1247"/>
  </w:style>
  <w:style w:type="character" w:customStyle="1" w:styleId="WW8Num19z2">
    <w:name w:val="WW8Num19z2"/>
    <w:rsid w:val="002D1247"/>
  </w:style>
  <w:style w:type="character" w:customStyle="1" w:styleId="WW8Num19z3">
    <w:name w:val="WW8Num19z3"/>
    <w:rsid w:val="002D1247"/>
  </w:style>
  <w:style w:type="character" w:customStyle="1" w:styleId="WW8Num19z4">
    <w:name w:val="WW8Num19z4"/>
    <w:rsid w:val="002D1247"/>
  </w:style>
  <w:style w:type="character" w:customStyle="1" w:styleId="WW8Num19z5">
    <w:name w:val="WW8Num19z5"/>
    <w:rsid w:val="002D1247"/>
  </w:style>
  <w:style w:type="character" w:customStyle="1" w:styleId="WW8Num19z6">
    <w:name w:val="WW8Num19z6"/>
    <w:rsid w:val="002D1247"/>
  </w:style>
  <w:style w:type="character" w:customStyle="1" w:styleId="WW8Num19z7">
    <w:name w:val="WW8Num19z7"/>
    <w:rsid w:val="002D1247"/>
  </w:style>
  <w:style w:type="character" w:customStyle="1" w:styleId="WW8Num19z8">
    <w:name w:val="WW8Num19z8"/>
    <w:rsid w:val="002D1247"/>
  </w:style>
  <w:style w:type="character" w:customStyle="1" w:styleId="WW8Num20z2">
    <w:name w:val="WW8Num20z2"/>
    <w:rsid w:val="002D1247"/>
    <w:rPr>
      <w:rFonts w:ascii="Wingdings" w:hAnsi="Wingdings" w:cs="Wingdings" w:hint="default"/>
    </w:rPr>
  </w:style>
  <w:style w:type="character" w:customStyle="1" w:styleId="WW8Num21z2">
    <w:name w:val="WW8Num21z2"/>
    <w:rsid w:val="002D1247"/>
    <w:rPr>
      <w:rFonts w:ascii="Wingdings" w:hAnsi="Wingdings" w:cs="Wingdings" w:hint="default"/>
    </w:rPr>
  </w:style>
  <w:style w:type="character" w:customStyle="1" w:styleId="WW8Num21z3">
    <w:name w:val="WW8Num21z3"/>
    <w:rsid w:val="002D1247"/>
    <w:rPr>
      <w:rFonts w:ascii="Symbol" w:hAnsi="Symbol" w:cs="Symbol" w:hint="default"/>
    </w:rPr>
  </w:style>
  <w:style w:type="character" w:customStyle="1" w:styleId="WW8Num22z2">
    <w:name w:val="WW8Num22z2"/>
    <w:rsid w:val="002D1247"/>
    <w:rPr>
      <w:rFonts w:ascii="Wingdings" w:hAnsi="Wingdings" w:cs="Wingdings" w:hint="default"/>
    </w:rPr>
  </w:style>
  <w:style w:type="character" w:customStyle="1" w:styleId="WW8Num22z3">
    <w:name w:val="WW8Num22z3"/>
    <w:rsid w:val="002D1247"/>
    <w:rPr>
      <w:rFonts w:ascii="Symbol" w:hAnsi="Symbol" w:cs="Symbol" w:hint="default"/>
    </w:rPr>
  </w:style>
  <w:style w:type="character" w:customStyle="1" w:styleId="WW8Num23z2">
    <w:name w:val="WW8Num23z2"/>
    <w:rsid w:val="002D1247"/>
  </w:style>
  <w:style w:type="character" w:customStyle="1" w:styleId="WW8Num23z3">
    <w:name w:val="WW8Num23z3"/>
    <w:rsid w:val="002D1247"/>
  </w:style>
  <w:style w:type="character" w:customStyle="1" w:styleId="WW8Num23z4">
    <w:name w:val="WW8Num23z4"/>
    <w:rsid w:val="002D1247"/>
  </w:style>
  <w:style w:type="character" w:customStyle="1" w:styleId="WW8Num23z5">
    <w:name w:val="WW8Num23z5"/>
    <w:rsid w:val="002D1247"/>
  </w:style>
  <w:style w:type="character" w:customStyle="1" w:styleId="WW8Num23z6">
    <w:name w:val="WW8Num23z6"/>
    <w:rsid w:val="002D1247"/>
  </w:style>
  <w:style w:type="character" w:customStyle="1" w:styleId="WW8Num23z7">
    <w:name w:val="WW8Num23z7"/>
    <w:rsid w:val="002D1247"/>
  </w:style>
  <w:style w:type="character" w:customStyle="1" w:styleId="WW8Num23z8">
    <w:name w:val="WW8Num23z8"/>
    <w:rsid w:val="002D1247"/>
  </w:style>
  <w:style w:type="character" w:customStyle="1" w:styleId="WW8Num24z2">
    <w:name w:val="WW8Num24z2"/>
    <w:rsid w:val="002D1247"/>
    <w:rPr>
      <w:rFonts w:ascii="Wingdings" w:hAnsi="Wingdings" w:cs="Wingdings" w:hint="default"/>
    </w:rPr>
  </w:style>
  <w:style w:type="character" w:customStyle="1" w:styleId="WW8Num24z4">
    <w:name w:val="WW8Num24z4"/>
    <w:rsid w:val="002D1247"/>
    <w:rPr>
      <w:rFonts w:ascii="Courier New" w:hAnsi="Courier New" w:cs="Courier New" w:hint="default"/>
    </w:rPr>
  </w:style>
  <w:style w:type="character" w:customStyle="1" w:styleId="WW8Num25z2">
    <w:name w:val="WW8Num25z2"/>
    <w:rsid w:val="002D1247"/>
  </w:style>
  <w:style w:type="character" w:customStyle="1" w:styleId="WW8Num25z3">
    <w:name w:val="WW8Num25z3"/>
    <w:rsid w:val="002D1247"/>
  </w:style>
  <w:style w:type="character" w:customStyle="1" w:styleId="WW8Num25z4">
    <w:name w:val="WW8Num25z4"/>
    <w:rsid w:val="002D1247"/>
  </w:style>
  <w:style w:type="character" w:customStyle="1" w:styleId="WW8Num25z5">
    <w:name w:val="WW8Num25z5"/>
    <w:rsid w:val="002D1247"/>
  </w:style>
  <w:style w:type="character" w:customStyle="1" w:styleId="WW8Num25z6">
    <w:name w:val="WW8Num25z6"/>
    <w:rsid w:val="002D1247"/>
  </w:style>
  <w:style w:type="character" w:customStyle="1" w:styleId="WW8Num25z7">
    <w:name w:val="WW8Num25z7"/>
    <w:rsid w:val="002D1247"/>
  </w:style>
  <w:style w:type="character" w:customStyle="1" w:styleId="WW8Num25z8">
    <w:name w:val="WW8Num25z8"/>
    <w:rsid w:val="002D1247"/>
  </w:style>
  <w:style w:type="character" w:customStyle="1" w:styleId="WW8Num26z2">
    <w:name w:val="WW8Num26z2"/>
    <w:rsid w:val="002D1247"/>
    <w:rPr>
      <w:rFonts w:ascii="Wingdings" w:hAnsi="Wingdings" w:cs="Wingdings" w:hint="default"/>
    </w:rPr>
  </w:style>
  <w:style w:type="character" w:customStyle="1" w:styleId="WW8Num26z3">
    <w:name w:val="WW8Num26z3"/>
    <w:rsid w:val="002D1247"/>
    <w:rPr>
      <w:rFonts w:ascii="Symbol" w:hAnsi="Symbol" w:cs="Symbol" w:hint="default"/>
    </w:rPr>
  </w:style>
  <w:style w:type="character" w:customStyle="1" w:styleId="WW8Num27z2">
    <w:name w:val="WW8Num27z2"/>
    <w:rsid w:val="002D1247"/>
  </w:style>
  <w:style w:type="character" w:customStyle="1" w:styleId="WW8Num27z3">
    <w:name w:val="WW8Num27z3"/>
    <w:rsid w:val="002D1247"/>
  </w:style>
  <w:style w:type="character" w:customStyle="1" w:styleId="WW8Num27z4">
    <w:name w:val="WW8Num27z4"/>
    <w:rsid w:val="002D1247"/>
  </w:style>
  <w:style w:type="character" w:customStyle="1" w:styleId="WW8Num27z5">
    <w:name w:val="WW8Num27z5"/>
    <w:rsid w:val="002D1247"/>
  </w:style>
  <w:style w:type="character" w:customStyle="1" w:styleId="WW8Num27z6">
    <w:name w:val="WW8Num27z6"/>
    <w:rsid w:val="002D1247"/>
  </w:style>
  <w:style w:type="character" w:customStyle="1" w:styleId="WW8Num27z7">
    <w:name w:val="WW8Num27z7"/>
    <w:rsid w:val="002D1247"/>
  </w:style>
  <w:style w:type="character" w:customStyle="1" w:styleId="WW8Num27z8">
    <w:name w:val="WW8Num27z8"/>
    <w:rsid w:val="002D1247"/>
  </w:style>
  <w:style w:type="character" w:customStyle="1" w:styleId="WW8Num28z2">
    <w:name w:val="WW8Num28z2"/>
    <w:rsid w:val="002D1247"/>
    <w:rPr>
      <w:rFonts w:ascii="Wingdings" w:hAnsi="Wingdings" w:cs="Wingdings" w:hint="default"/>
    </w:rPr>
  </w:style>
  <w:style w:type="character" w:customStyle="1" w:styleId="WW8Num28z3">
    <w:name w:val="WW8Num28z3"/>
    <w:rsid w:val="002D1247"/>
    <w:rPr>
      <w:rFonts w:ascii="Symbol" w:hAnsi="Symbol" w:cs="Symbol" w:hint="default"/>
    </w:rPr>
  </w:style>
  <w:style w:type="character" w:customStyle="1" w:styleId="WW8Num29z2">
    <w:name w:val="WW8Num29z2"/>
    <w:rsid w:val="002D1247"/>
  </w:style>
  <w:style w:type="character" w:customStyle="1" w:styleId="WW8Num29z3">
    <w:name w:val="WW8Num29z3"/>
    <w:rsid w:val="002D1247"/>
  </w:style>
  <w:style w:type="character" w:customStyle="1" w:styleId="WW8Num29z4">
    <w:name w:val="WW8Num29z4"/>
    <w:rsid w:val="002D1247"/>
  </w:style>
  <w:style w:type="character" w:customStyle="1" w:styleId="WW8Num29z5">
    <w:name w:val="WW8Num29z5"/>
    <w:rsid w:val="002D1247"/>
  </w:style>
  <w:style w:type="character" w:customStyle="1" w:styleId="WW8Num29z6">
    <w:name w:val="WW8Num29z6"/>
    <w:rsid w:val="002D1247"/>
  </w:style>
  <w:style w:type="character" w:customStyle="1" w:styleId="WW8Num29z7">
    <w:name w:val="WW8Num29z7"/>
    <w:rsid w:val="002D1247"/>
  </w:style>
  <w:style w:type="character" w:customStyle="1" w:styleId="WW8Num29z8">
    <w:name w:val="WW8Num29z8"/>
    <w:rsid w:val="002D1247"/>
  </w:style>
  <w:style w:type="character" w:customStyle="1" w:styleId="WW8Num30z2">
    <w:name w:val="WW8Num30z2"/>
    <w:rsid w:val="002D1247"/>
    <w:rPr>
      <w:rFonts w:ascii="Wingdings" w:hAnsi="Wingdings" w:cs="Wingdings" w:hint="default"/>
    </w:rPr>
  </w:style>
  <w:style w:type="character" w:customStyle="1" w:styleId="WW8Num30z3">
    <w:name w:val="WW8Num30z3"/>
    <w:rsid w:val="002D1247"/>
    <w:rPr>
      <w:rFonts w:ascii="Symbol" w:hAnsi="Symbol" w:cs="Symbol" w:hint="default"/>
    </w:rPr>
  </w:style>
  <w:style w:type="character" w:customStyle="1" w:styleId="WW8Num31z2">
    <w:name w:val="WW8Num31z2"/>
    <w:rsid w:val="002D1247"/>
    <w:rPr>
      <w:rFonts w:ascii="Wingdings" w:hAnsi="Wingdings" w:cs="Wingdings" w:hint="default"/>
    </w:rPr>
  </w:style>
  <w:style w:type="character" w:customStyle="1" w:styleId="WW8Num31z3">
    <w:name w:val="WW8Num31z3"/>
    <w:rsid w:val="002D1247"/>
    <w:rPr>
      <w:rFonts w:ascii="Symbol" w:hAnsi="Symbol" w:cs="Symbol" w:hint="default"/>
    </w:rPr>
  </w:style>
  <w:style w:type="character" w:customStyle="1" w:styleId="WW8Num32z2">
    <w:name w:val="WW8Num32z2"/>
    <w:rsid w:val="002D1247"/>
    <w:rPr>
      <w:rFonts w:ascii="Wingdings" w:hAnsi="Wingdings" w:cs="Wingdings" w:hint="default"/>
    </w:rPr>
  </w:style>
  <w:style w:type="character" w:customStyle="1" w:styleId="WW8Num32z3">
    <w:name w:val="WW8Num32z3"/>
    <w:rsid w:val="002D1247"/>
    <w:rPr>
      <w:rFonts w:ascii="Symbol" w:hAnsi="Symbol" w:cs="Symbol" w:hint="default"/>
    </w:rPr>
  </w:style>
  <w:style w:type="character" w:customStyle="1" w:styleId="WW8Num33z2">
    <w:name w:val="WW8Num33z2"/>
    <w:rsid w:val="002D1247"/>
    <w:rPr>
      <w:rFonts w:ascii="Wingdings" w:hAnsi="Wingdings" w:cs="Wingdings" w:hint="default"/>
    </w:rPr>
  </w:style>
  <w:style w:type="character" w:customStyle="1" w:styleId="WW8Num33z3">
    <w:name w:val="WW8Num33z3"/>
    <w:rsid w:val="002D1247"/>
    <w:rPr>
      <w:rFonts w:ascii="Symbol" w:hAnsi="Symbol" w:cs="Symbol" w:hint="default"/>
    </w:rPr>
  </w:style>
  <w:style w:type="character" w:customStyle="1" w:styleId="WW8Num34z2">
    <w:name w:val="WW8Num34z2"/>
    <w:rsid w:val="002D1247"/>
  </w:style>
  <w:style w:type="character" w:customStyle="1" w:styleId="WW8Num34z3">
    <w:name w:val="WW8Num34z3"/>
    <w:rsid w:val="002D1247"/>
  </w:style>
  <w:style w:type="character" w:customStyle="1" w:styleId="WW8Num34z4">
    <w:name w:val="WW8Num34z4"/>
    <w:rsid w:val="002D1247"/>
  </w:style>
  <w:style w:type="character" w:customStyle="1" w:styleId="WW8Num34z5">
    <w:name w:val="WW8Num34z5"/>
    <w:rsid w:val="002D1247"/>
  </w:style>
  <w:style w:type="character" w:customStyle="1" w:styleId="WW8Num34z6">
    <w:name w:val="WW8Num34z6"/>
    <w:rsid w:val="002D1247"/>
  </w:style>
  <w:style w:type="character" w:customStyle="1" w:styleId="WW8Num34z7">
    <w:name w:val="WW8Num34z7"/>
    <w:rsid w:val="002D1247"/>
  </w:style>
  <w:style w:type="character" w:customStyle="1" w:styleId="WW8Num34z8">
    <w:name w:val="WW8Num34z8"/>
    <w:rsid w:val="002D1247"/>
  </w:style>
  <w:style w:type="character" w:customStyle="1" w:styleId="WW8Num35z2">
    <w:name w:val="WW8Num35z2"/>
    <w:rsid w:val="002D1247"/>
    <w:rPr>
      <w:rFonts w:ascii="Wingdings" w:hAnsi="Wingdings" w:cs="Wingdings" w:hint="default"/>
    </w:rPr>
  </w:style>
  <w:style w:type="character" w:customStyle="1" w:styleId="WW8Num35z3">
    <w:name w:val="WW8Num35z3"/>
    <w:rsid w:val="002D1247"/>
    <w:rPr>
      <w:rFonts w:ascii="Symbol" w:hAnsi="Symbol" w:cs="Symbol" w:hint="default"/>
    </w:rPr>
  </w:style>
  <w:style w:type="character" w:customStyle="1" w:styleId="WW8Num36z2">
    <w:name w:val="WW8Num36z2"/>
    <w:rsid w:val="002D1247"/>
    <w:rPr>
      <w:rFonts w:ascii="Wingdings" w:hAnsi="Wingdings" w:cs="Wingdings" w:hint="default"/>
    </w:rPr>
  </w:style>
  <w:style w:type="character" w:customStyle="1" w:styleId="WW8Num36z3">
    <w:name w:val="WW8Num36z3"/>
    <w:rsid w:val="002D1247"/>
    <w:rPr>
      <w:rFonts w:ascii="Symbol" w:hAnsi="Symbol" w:cs="Symbol" w:hint="default"/>
    </w:rPr>
  </w:style>
  <w:style w:type="character" w:customStyle="1" w:styleId="WW8Num37z2">
    <w:name w:val="WW8Num37z2"/>
    <w:rsid w:val="002D1247"/>
  </w:style>
  <w:style w:type="character" w:customStyle="1" w:styleId="WW8Num37z3">
    <w:name w:val="WW8Num37z3"/>
    <w:rsid w:val="002D1247"/>
  </w:style>
  <w:style w:type="character" w:customStyle="1" w:styleId="WW8Num37z4">
    <w:name w:val="WW8Num37z4"/>
    <w:rsid w:val="002D1247"/>
  </w:style>
  <w:style w:type="character" w:customStyle="1" w:styleId="WW8Num37z5">
    <w:name w:val="WW8Num37z5"/>
    <w:rsid w:val="002D1247"/>
  </w:style>
  <w:style w:type="character" w:customStyle="1" w:styleId="WW8Num37z6">
    <w:name w:val="WW8Num37z6"/>
    <w:rsid w:val="002D1247"/>
  </w:style>
  <w:style w:type="character" w:customStyle="1" w:styleId="WW8Num37z7">
    <w:name w:val="WW8Num37z7"/>
    <w:rsid w:val="002D1247"/>
  </w:style>
  <w:style w:type="character" w:customStyle="1" w:styleId="WW8Num37z8">
    <w:name w:val="WW8Num37z8"/>
    <w:rsid w:val="002D1247"/>
  </w:style>
  <w:style w:type="character" w:customStyle="1" w:styleId="WW8Num38z2">
    <w:name w:val="WW8Num38z2"/>
    <w:rsid w:val="002D1247"/>
  </w:style>
  <w:style w:type="character" w:customStyle="1" w:styleId="WW8Num38z3">
    <w:name w:val="WW8Num38z3"/>
    <w:rsid w:val="002D1247"/>
  </w:style>
  <w:style w:type="character" w:customStyle="1" w:styleId="WW8Num38z4">
    <w:name w:val="WW8Num38z4"/>
    <w:rsid w:val="002D1247"/>
  </w:style>
  <w:style w:type="character" w:customStyle="1" w:styleId="WW8Num38z5">
    <w:name w:val="WW8Num38z5"/>
    <w:rsid w:val="002D1247"/>
  </w:style>
  <w:style w:type="character" w:customStyle="1" w:styleId="WW8Num38z6">
    <w:name w:val="WW8Num38z6"/>
    <w:rsid w:val="002D1247"/>
  </w:style>
  <w:style w:type="character" w:customStyle="1" w:styleId="WW8Num38z7">
    <w:name w:val="WW8Num38z7"/>
    <w:rsid w:val="002D1247"/>
  </w:style>
  <w:style w:type="character" w:customStyle="1" w:styleId="WW8Num38z8">
    <w:name w:val="WW8Num38z8"/>
    <w:rsid w:val="002D1247"/>
  </w:style>
  <w:style w:type="character" w:customStyle="1" w:styleId="WW8Num39z2">
    <w:name w:val="WW8Num39z2"/>
    <w:rsid w:val="002D1247"/>
    <w:rPr>
      <w:rFonts w:ascii="Wingdings" w:hAnsi="Wingdings" w:cs="Wingdings" w:hint="default"/>
    </w:rPr>
  </w:style>
  <w:style w:type="character" w:customStyle="1" w:styleId="WW8Num39z3">
    <w:name w:val="WW8Num39z3"/>
    <w:rsid w:val="002D1247"/>
    <w:rPr>
      <w:rFonts w:ascii="Symbol" w:hAnsi="Symbol" w:cs="Symbol" w:hint="default"/>
    </w:rPr>
  </w:style>
  <w:style w:type="character" w:customStyle="1" w:styleId="WW8Num40z2">
    <w:name w:val="WW8Num40z2"/>
    <w:rsid w:val="002D1247"/>
  </w:style>
  <w:style w:type="character" w:customStyle="1" w:styleId="WW8Num40z3">
    <w:name w:val="WW8Num40z3"/>
    <w:rsid w:val="002D1247"/>
  </w:style>
  <w:style w:type="character" w:customStyle="1" w:styleId="WW8Num40z4">
    <w:name w:val="WW8Num40z4"/>
    <w:rsid w:val="002D1247"/>
  </w:style>
  <w:style w:type="character" w:customStyle="1" w:styleId="WW8Num40z5">
    <w:name w:val="WW8Num40z5"/>
    <w:rsid w:val="002D1247"/>
  </w:style>
  <w:style w:type="character" w:customStyle="1" w:styleId="WW8Num40z6">
    <w:name w:val="WW8Num40z6"/>
    <w:rsid w:val="002D1247"/>
  </w:style>
  <w:style w:type="character" w:customStyle="1" w:styleId="WW8Num40z7">
    <w:name w:val="WW8Num40z7"/>
    <w:rsid w:val="002D1247"/>
  </w:style>
  <w:style w:type="character" w:customStyle="1" w:styleId="WW8Num40z8">
    <w:name w:val="WW8Num40z8"/>
    <w:rsid w:val="002D1247"/>
  </w:style>
  <w:style w:type="character" w:customStyle="1" w:styleId="WW8Num41z2">
    <w:name w:val="WW8Num41z2"/>
    <w:rsid w:val="002D1247"/>
    <w:rPr>
      <w:rFonts w:ascii="Wingdings" w:hAnsi="Wingdings" w:cs="Wingdings" w:hint="default"/>
    </w:rPr>
  </w:style>
  <w:style w:type="character" w:customStyle="1" w:styleId="WW8Num41z3">
    <w:name w:val="WW8Num41z3"/>
    <w:rsid w:val="002D1247"/>
    <w:rPr>
      <w:rFonts w:ascii="Symbol" w:hAnsi="Symbol" w:cs="Symbol" w:hint="default"/>
    </w:rPr>
  </w:style>
  <w:style w:type="character" w:customStyle="1" w:styleId="WW8Num42z2">
    <w:name w:val="WW8Num42z2"/>
    <w:rsid w:val="002D1247"/>
  </w:style>
  <w:style w:type="character" w:customStyle="1" w:styleId="WW8Num42z3">
    <w:name w:val="WW8Num42z3"/>
    <w:rsid w:val="002D1247"/>
  </w:style>
  <w:style w:type="character" w:customStyle="1" w:styleId="WW8Num42z4">
    <w:name w:val="WW8Num42z4"/>
    <w:rsid w:val="002D1247"/>
  </w:style>
  <w:style w:type="character" w:customStyle="1" w:styleId="WW8Num42z5">
    <w:name w:val="WW8Num42z5"/>
    <w:rsid w:val="002D1247"/>
  </w:style>
  <w:style w:type="character" w:customStyle="1" w:styleId="WW8Num42z6">
    <w:name w:val="WW8Num42z6"/>
    <w:rsid w:val="002D1247"/>
  </w:style>
  <w:style w:type="character" w:customStyle="1" w:styleId="WW8Num42z7">
    <w:name w:val="WW8Num42z7"/>
    <w:rsid w:val="002D1247"/>
  </w:style>
  <w:style w:type="character" w:customStyle="1" w:styleId="WW8Num42z8">
    <w:name w:val="WW8Num42z8"/>
    <w:rsid w:val="002D1247"/>
  </w:style>
  <w:style w:type="character" w:customStyle="1" w:styleId="WW8Num43z2">
    <w:name w:val="WW8Num43z2"/>
    <w:rsid w:val="002D1247"/>
  </w:style>
  <w:style w:type="character" w:customStyle="1" w:styleId="WW8Num43z3">
    <w:name w:val="WW8Num43z3"/>
    <w:rsid w:val="002D1247"/>
  </w:style>
  <w:style w:type="character" w:customStyle="1" w:styleId="WW8Num43z4">
    <w:name w:val="WW8Num43z4"/>
    <w:rsid w:val="002D1247"/>
  </w:style>
  <w:style w:type="character" w:customStyle="1" w:styleId="WW8Num43z5">
    <w:name w:val="WW8Num43z5"/>
    <w:rsid w:val="002D1247"/>
  </w:style>
  <w:style w:type="character" w:customStyle="1" w:styleId="WW8Num43z6">
    <w:name w:val="WW8Num43z6"/>
    <w:rsid w:val="002D1247"/>
  </w:style>
  <w:style w:type="character" w:customStyle="1" w:styleId="WW8Num43z7">
    <w:name w:val="WW8Num43z7"/>
    <w:rsid w:val="002D1247"/>
  </w:style>
  <w:style w:type="character" w:customStyle="1" w:styleId="WW8Num43z8">
    <w:name w:val="WW8Num43z8"/>
    <w:rsid w:val="002D1247"/>
  </w:style>
  <w:style w:type="character" w:customStyle="1" w:styleId="WW8Num44z2">
    <w:name w:val="WW8Num44z2"/>
    <w:rsid w:val="002D1247"/>
    <w:rPr>
      <w:rFonts w:ascii="Wingdings" w:hAnsi="Wingdings" w:cs="Wingdings" w:hint="default"/>
    </w:rPr>
  </w:style>
  <w:style w:type="character" w:customStyle="1" w:styleId="WW8Num45z0">
    <w:name w:val="WW8Num45z0"/>
    <w:rsid w:val="002D1247"/>
    <w:rPr>
      <w:rFonts w:ascii="Times New Roman" w:hAnsi="Times New Roman" w:cs="Times New Roman" w:hint="default"/>
    </w:rPr>
  </w:style>
  <w:style w:type="character" w:customStyle="1" w:styleId="WW8Num45z1">
    <w:name w:val="WW8Num45z1"/>
    <w:rsid w:val="002D1247"/>
    <w:rPr>
      <w:rFonts w:ascii="Courier New" w:hAnsi="Courier New" w:cs="Courier New" w:hint="default"/>
    </w:rPr>
  </w:style>
  <w:style w:type="character" w:customStyle="1" w:styleId="WW8Num45z2">
    <w:name w:val="WW8Num45z2"/>
    <w:rsid w:val="002D1247"/>
    <w:rPr>
      <w:rFonts w:ascii="Wingdings" w:hAnsi="Wingdings" w:cs="Wingdings" w:hint="default"/>
    </w:rPr>
  </w:style>
  <w:style w:type="character" w:customStyle="1" w:styleId="WW8Num45z3">
    <w:name w:val="WW8Num45z3"/>
    <w:rsid w:val="002D1247"/>
    <w:rPr>
      <w:rFonts w:ascii="Symbol" w:hAnsi="Symbol" w:cs="Symbol" w:hint="default"/>
    </w:rPr>
  </w:style>
  <w:style w:type="character" w:customStyle="1" w:styleId="WW8Num46z0">
    <w:name w:val="WW8Num46z0"/>
    <w:rsid w:val="002D1247"/>
    <w:rPr>
      <w:rFonts w:ascii="Times New Roman" w:eastAsia="Times New Roman" w:hAnsi="Times New Roman" w:cs="Times New Roman" w:hint="default"/>
    </w:rPr>
  </w:style>
  <w:style w:type="character" w:customStyle="1" w:styleId="WW8Num46z1">
    <w:name w:val="WW8Num46z1"/>
    <w:rsid w:val="002D1247"/>
    <w:rPr>
      <w:rFonts w:ascii="Courier New" w:hAnsi="Courier New" w:cs="Courier New" w:hint="default"/>
    </w:rPr>
  </w:style>
  <w:style w:type="character" w:customStyle="1" w:styleId="WW8Num46z2">
    <w:name w:val="WW8Num46z2"/>
    <w:rsid w:val="002D1247"/>
    <w:rPr>
      <w:rFonts w:ascii="Wingdings" w:hAnsi="Wingdings" w:cs="Wingdings" w:hint="default"/>
    </w:rPr>
  </w:style>
  <w:style w:type="character" w:customStyle="1" w:styleId="WW8Num46z3">
    <w:name w:val="WW8Num46z3"/>
    <w:rsid w:val="002D1247"/>
    <w:rPr>
      <w:rFonts w:ascii="Symbol" w:hAnsi="Symbol" w:cs="Symbol" w:hint="default"/>
    </w:rPr>
  </w:style>
  <w:style w:type="character" w:customStyle="1" w:styleId="WW8Num47z0">
    <w:name w:val="WW8Num47z0"/>
    <w:rsid w:val="002D1247"/>
    <w:rPr>
      <w:rFonts w:ascii="Symbol" w:hAnsi="Symbol" w:cs="Symbol" w:hint="default"/>
      <w:b w:val="0"/>
      <w:i w:val="0"/>
      <w:sz w:val="22"/>
    </w:rPr>
  </w:style>
  <w:style w:type="character" w:customStyle="1" w:styleId="WW8Num47z1">
    <w:name w:val="WW8Num47z1"/>
    <w:rsid w:val="002D1247"/>
    <w:rPr>
      <w:rFonts w:ascii="Courier New" w:hAnsi="Courier New" w:cs="Courier New" w:hint="default"/>
    </w:rPr>
  </w:style>
  <w:style w:type="character" w:customStyle="1" w:styleId="WW8Num47z2">
    <w:name w:val="WW8Num47z2"/>
    <w:rsid w:val="002D1247"/>
    <w:rPr>
      <w:rFonts w:ascii="Wingdings" w:hAnsi="Wingdings" w:cs="Wingdings" w:hint="default"/>
    </w:rPr>
  </w:style>
  <w:style w:type="character" w:customStyle="1" w:styleId="WW8Num47z3">
    <w:name w:val="WW8Num47z3"/>
    <w:rsid w:val="002D1247"/>
    <w:rPr>
      <w:rFonts w:ascii="Symbol" w:hAnsi="Symbol" w:cs="Symbol" w:hint="default"/>
    </w:rPr>
  </w:style>
  <w:style w:type="character" w:customStyle="1" w:styleId="WW8Num48z0">
    <w:name w:val="WW8Num48z0"/>
    <w:rsid w:val="002D1247"/>
    <w:rPr>
      <w:rFonts w:ascii="Symbol" w:hAnsi="Symbol" w:cs="Symbol" w:hint="default"/>
      <w:b w:val="0"/>
      <w:i w:val="0"/>
      <w:sz w:val="22"/>
    </w:rPr>
  </w:style>
  <w:style w:type="character" w:customStyle="1" w:styleId="WW8Num48z1">
    <w:name w:val="WW8Num48z1"/>
    <w:rsid w:val="002D1247"/>
    <w:rPr>
      <w:rFonts w:ascii="Courier New" w:hAnsi="Courier New" w:cs="Courier New" w:hint="default"/>
    </w:rPr>
  </w:style>
  <w:style w:type="character" w:customStyle="1" w:styleId="WW8Num48z2">
    <w:name w:val="WW8Num48z2"/>
    <w:rsid w:val="002D1247"/>
    <w:rPr>
      <w:rFonts w:ascii="Wingdings" w:hAnsi="Wingdings" w:cs="Wingdings" w:hint="default"/>
    </w:rPr>
  </w:style>
  <w:style w:type="character" w:customStyle="1" w:styleId="WW8Num48z3">
    <w:name w:val="WW8Num48z3"/>
    <w:rsid w:val="002D1247"/>
    <w:rPr>
      <w:rFonts w:ascii="Symbol" w:hAnsi="Symbol" w:cs="Symbol" w:hint="default"/>
    </w:rPr>
  </w:style>
  <w:style w:type="character" w:customStyle="1" w:styleId="WW8Num49z0">
    <w:name w:val="WW8Num49z0"/>
    <w:rsid w:val="002D1247"/>
    <w:rPr>
      <w:rFonts w:ascii="Symbol" w:hAnsi="Symbol" w:cs="Symbol" w:hint="default"/>
      <w:b w:val="0"/>
      <w:i w:val="0"/>
      <w:sz w:val="22"/>
    </w:rPr>
  </w:style>
  <w:style w:type="character" w:customStyle="1" w:styleId="WW8Num49z1">
    <w:name w:val="WW8Num49z1"/>
    <w:rsid w:val="002D1247"/>
    <w:rPr>
      <w:rFonts w:ascii="Courier New" w:hAnsi="Courier New" w:cs="Courier New" w:hint="default"/>
    </w:rPr>
  </w:style>
  <w:style w:type="character" w:customStyle="1" w:styleId="WW8Num49z2">
    <w:name w:val="WW8Num49z2"/>
    <w:rsid w:val="002D1247"/>
    <w:rPr>
      <w:rFonts w:ascii="Wingdings" w:hAnsi="Wingdings" w:cs="Wingdings" w:hint="default"/>
    </w:rPr>
  </w:style>
  <w:style w:type="character" w:customStyle="1" w:styleId="WW8Num49z3">
    <w:name w:val="WW8Num49z3"/>
    <w:rsid w:val="002D1247"/>
    <w:rPr>
      <w:rFonts w:ascii="Symbol" w:hAnsi="Symbol" w:cs="Symbol" w:hint="default"/>
    </w:rPr>
  </w:style>
  <w:style w:type="character" w:customStyle="1" w:styleId="WW8Num50z0">
    <w:name w:val="WW8Num50z0"/>
    <w:rsid w:val="002D1247"/>
    <w:rPr>
      <w:rFonts w:ascii="Times New Roman" w:hAnsi="Times New Roman" w:cs="Times New Roman" w:hint="default"/>
      <w:color w:val="auto"/>
      <w:sz w:val="24"/>
      <w:u w:val="none"/>
    </w:rPr>
  </w:style>
  <w:style w:type="character" w:customStyle="1" w:styleId="WW8Num50z1">
    <w:name w:val="WW8Num50z1"/>
    <w:rsid w:val="002D1247"/>
  </w:style>
  <w:style w:type="character" w:customStyle="1" w:styleId="WW8Num50z2">
    <w:name w:val="WW8Num50z2"/>
    <w:rsid w:val="002D1247"/>
  </w:style>
  <w:style w:type="character" w:customStyle="1" w:styleId="WW8Num50z3">
    <w:name w:val="WW8Num50z3"/>
    <w:rsid w:val="002D1247"/>
  </w:style>
  <w:style w:type="character" w:customStyle="1" w:styleId="WW8Num50z4">
    <w:name w:val="WW8Num50z4"/>
    <w:rsid w:val="002D1247"/>
  </w:style>
  <w:style w:type="character" w:customStyle="1" w:styleId="WW8Num50z5">
    <w:name w:val="WW8Num50z5"/>
    <w:rsid w:val="002D1247"/>
  </w:style>
  <w:style w:type="character" w:customStyle="1" w:styleId="WW8Num50z6">
    <w:name w:val="WW8Num50z6"/>
    <w:rsid w:val="002D1247"/>
  </w:style>
  <w:style w:type="character" w:customStyle="1" w:styleId="WW8Num50z7">
    <w:name w:val="WW8Num50z7"/>
    <w:rsid w:val="002D1247"/>
  </w:style>
  <w:style w:type="character" w:customStyle="1" w:styleId="WW8Num50z8">
    <w:name w:val="WW8Num50z8"/>
    <w:rsid w:val="002D1247"/>
  </w:style>
  <w:style w:type="character" w:customStyle="1" w:styleId="WW8Num51z0">
    <w:name w:val="WW8Num51z0"/>
    <w:rsid w:val="002D1247"/>
    <w:rPr>
      <w:rFonts w:ascii="Symbol" w:hAnsi="Symbol" w:cs="Symbol" w:hint="default"/>
    </w:rPr>
  </w:style>
  <w:style w:type="character" w:customStyle="1" w:styleId="WW8Num52z0">
    <w:name w:val="WW8Num52z0"/>
    <w:rsid w:val="002D1247"/>
    <w:rPr>
      <w:rFonts w:ascii="Symbol" w:hAnsi="Symbol" w:cs="Symbol" w:hint="default"/>
    </w:rPr>
  </w:style>
  <w:style w:type="character" w:customStyle="1" w:styleId="WW8Num52z1">
    <w:name w:val="WW8Num52z1"/>
    <w:rsid w:val="002D1247"/>
  </w:style>
  <w:style w:type="character" w:customStyle="1" w:styleId="WW8Num52z2">
    <w:name w:val="WW8Num52z2"/>
    <w:rsid w:val="002D1247"/>
  </w:style>
  <w:style w:type="character" w:customStyle="1" w:styleId="WW8Num52z3">
    <w:name w:val="WW8Num52z3"/>
    <w:rsid w:val="002D1247"/>
  </w:style>
  <w:style w:type="character" w:customStyle="1" w:styleId="WW8Num52z4">
    <w:name w:val="WW8Num52z4"/>
    <w:rsid w:val="002D1247"/>
  </w:style>
  <w:style w:type="character" w:customStyle="1" w:styleId="WW8Num52z5">
    <w:name w:val="WW8Num52z5"/>
    <w:rsid w:val="002D1247"/>
  </w:style>
  <w:style w:type="character" w:customStyle="1" w:styleId="WW8Num52z6">
    <w:name w:val="WW8Num52z6"/>
    <w:rsid w:val="002D1247"/>
  </w:style>
  <w:style w:type="character" w:customStyle="1" w:styleId="WW8Num52z7">
    <w:name w:val="WW8Num52z7"/>
    <w:rsid w:val="002D1247"/>
  </w:style>
  <w:style w:type="character" w:customStyle="1" w:styleId="WW8Num52z8">
    <w:name w:val="WW8Num52z8"/>
    <w:rsid w:val="002D1247"/>
  </w:style>
  <w:style w:type="character" w:customStyle="1" w:styleId="WW8Num53z0">
    <w:name w:val="WW8Num53z0"/>
    <w:rsid w:val="002D1247"/>
    <w:rPr>
      <w:rFonts w:ascii="Symbol" w:hAnsi="Symbol" w:cs="Symbol" w:hint="default"/>
      <w:b w:val="0"/>
      <w:i w:val="0"/>
      <w:sz w:val="22"/>
    </w:rPr>
  </w:style>
  <w:style w:type="character" w:customStyle="1" w:styleId="WW8Num53z1">
    <w:name w:val="WW8Num53z1"/>
    <w:rsid w:val="002D1247"/>
    <w:rPr>
      <w:rFonts w:ascii="Courier New" w:hAnsi="Courier New" w:cs="Courier New" w:hint="default"/>
    </w:rPr>
  </w:style>
  <w:style w:type="character" w:customStyle="1" w:styleId="WW8Num53z2">
    <w:name w:val="WW8Num53z2"/>
    <w:rsid w:val="002D1247"/>
    <w:rPr>
      <w:rFonts w:ascii="Wingdings" w:hAnsi="Wingdings" w:cs="Wingdings" w:hint="default"/>
    </w:rPr>
  </w:style>
  <w:style w:type="character" w:customStyle="1" w:styleId="WW8Num53z3">
    <w:name w:val="WW8Num53z3"/>
    <w:rsid w:val="002D1247"/>
    <w:rPr>
      <w:rFonts w:ascii="Symbol" w:hAnsi="Symbol" w:cs="Symbol" w:hint="default"/>
    </w:rPr>
  </w:style>
  <w:style w:type="character" w:customStyle="1" w:styleId="WW8Num54z0">
    <w:name w:val="WW8Num54z0"/>
    <w:rsid w:val="002D1247"/>
    <w:rPr>
      <w:rFonts w:ascii="Symbol" w:hAnsi="Symbol" w:cs="Symbol" w:hint="default"/>
    </w:rPr>
  </w:style>
  <w:style w:type="character" w:customStyle="1" w:styleId="WW8Num54z1">
    <w:name w:val="WW8Num54z1"/>
    <w:rsid w:val="002D1247"/>
    <w:rPr>
      <w:rFonts w:ascii="Courier New" w:hAnsi="Courier New" w:cs="Courier New" w:hint="default"/>
    </w:rPr>
  </w:style>
  <w:style w:type="character" w:customStyle="1" w:styleId="WW8Num54z2">
    <w:name w:val="WW8Num54z2"/>
    <w:rsid w:val="002D1247"/>
    <w:rPr>
      <w:rFonts w:ascii="Wingdings" w:hAnsi="Wingdings" w:cs="Wingdings" w:hint="default"/>
    </w:rPr>
  </w:style>
  <w:style w:type="character" w:customStyle="1" w:styleId="WW8Num55z0">
    <w:name w:val="WW8Num55z0"/>
    <w:rsid w:val="002D1247"/>
    <w:rPr>
      <w:rFonts w:ascii="Symbol" w:hAnsi="Symbol" w:cs="Symbol" w:hint="default"/>
    </w:rPr>
  </w:style>
  <w:style w:type="character" w:customStyle="1" w:styleId="WW8Num55z1">
    <w:name w:val="WW8Num55z1"/>
    <w:rsid w:val="002D1247"/>
  </w:style>
  <w:style w:type="character" w:customStyle="1" w:styleId="WW8Num55z2">
    <w:name w:val="WW8Num55z2"/>
    <w:rsid w:val="002D1247"/>
  </w:style>
  <w:style w:type="character" w:customStyle="1" w:styleId="WW8Num55z3">
    <w:name w:val="WW8Num55z3"/>
    <w:rsid w:val="002D1247"/>
  </w:style>
  <w:style w:type="character" w:customStyle="1" w:styleId="WW8Num55z4">
    <w:name w:val="WW8Num55z4"/>
    <w:rsid w:val="002D1247"/>
  </w:style>
  <w:style w:type="character" w:customStyle="1" w:styleId="WW8Num55z5">
    <w:name w:val="WW8Num55z5"/>
    <w:rsid w:val="002D1247"/>
  </w:style>
  <w:style w:type="character" w:customStyle="1" w:styleId="WW8Num55z6">
    <w:name w:val="WW8Num55z6"/>
    <w:rsid w:val="002D1247"/>
  </w:style>
  <w:style w:type="character" w:customStyle="1" w:styleId="WW8Num55z7">
    <w:name w:val="WW8Num55z7"/>
    <w:rsid w:val="002D1247"/>
  </w:style>
  <w:style w:type="character" w:customStyle="1" w:styleId="WW8Num55z8">
    <w:name w:val="WW8Num55z8"/>
    <w:rsid w:val="002D1247"/>
  </w:style>
  <w:style w:type="character" w:customStyle="1" w:styleId="WW8Num56z0">
    <w:name w:val="WW8Num56z0"/>
    <w:rsid w:val="002D1247"/>
  </w:style>
  <w:style w:type="character" w:customStyle="1" w:styleId="WW8Num56z1">
    <w:name w:val="WW8Num56z1"/>
    <w:rsid w:val="002D1247"/>
  </w:style>
  <w:style w:type="character" w:customStyle="1" w:styleId="WW8Num56z2">
    <w:name w:val="WW8Num56z2"/>
    <w:rsid w:val="002D1247"/>
  </w:style>
  <w:style w:type="character" w:customStyle="1" w:styleId="WW8Num56z3">
    <w:name w:val="WW8Num56z3"/>
    <w:rsid w:val="002D1247"/>
  </w:style>
  <w:style w:type="character" w:customStyle="1" w:styleId="WW8Num56z4">
    <w:name w:val="WW8Num56z4"/>
    <w:rsid w:val="002D1247"/>
  </w:style>
  <w:style w:type="character" w:customStyle="1" w:styleId="WW8Num56z5">
    <w:name w:val="WW8Num56z5"/>
    <w:rsid w:val="002D1247"/>
  </w:style>
  <w:style w:type="character" w:customStyle="1" w:styleId="WW8Num56z6">
    <w:name w:val="WW8Num56z6"/>
    <w:rsid w:val="002D1247"/>
  </w:style>
  <w:style w:type="character" w:customStyle="1" w:styleId="WW8Num56z7">
    <w:name w:val="WW8Num56z7"/>
    <w:rsid w:val="002D1247"/>
  </w:style>
  <w:style w:type="character" w:customStyle="1" w:styleId="WW8Num56z8">
    <w:name w:val="WW8Num56z8"/>
    <w:rsid w:val="002D1247"/>
  </w:style>
  <w:style w:type="character" w:customStyle="1" w:styleId="WW8Num57z0">
    <w:name w:val="WW8Num57z0"/>
    <w:rsid w:val="002D1247"/>
    <w:rPr>
      <w:rFonts w:ascii="Symbol" w:hAnsi="Symbol" w:cs="Symbol" w:hint="default"/>
      <w:b w:val="0"/>
      <w:i w:val="0"/>
      <w:sz w:val="22"/>
    </w:rPr>
  </w:style>
  <w:style w:type="character" w:customStyle="1" w:styleId="WW8Num57z1">
    <w:name w:val="WW8Num57z1"/>
    <w:rsid w:val="002D1247"/>
    <w:rPr>
      <w:rFonts w:ascii="Courier New" w:hAnsi="Courier New" w:cs="Courier New" w:hint="default"/>
    </w:rPr>
  </w:style>
  <w:style w:type="character" w:customStyle="1" w:styleId="WW8Num57z2">
    <w:name w:val="WW8Num57z2"/>
    <w:rsid w:val="002D1247"/>
    <w:rPr>
      <w:rFonts w:ascii="Wingdings" w:hAnsi="Wingdings" w:cs="Wingdings" w:hint="default"/>
    </w:rPr>
  </w:style>
  <w:style w:type="character" w:customStyle="1" w:styleId="WW8Num57z3">
    <w:name w:val="WW8Num57z3"/>
    <w:rsid w:val="002D1247"/>
    <w:rPr>
      <w:rFonts w:ascii="Symbol" w:hAnsi="Symbol" w:cs="Symbol" w:hint="default"/>
    </w:rPr>
  </w:style>
  <w:style w:type="character" w:customStyle="1" w:styleId="WW8Num58z0">
    <w:name w:val="WW8Num58z0"/>
    <w:rsid w:val="002D1247"/>
    <w:rPr>
      <w:rFonts w:ascii="Symbol" w:hAnsi="Symbol" w:cs="Symbol" w:hint="default"/>
    </w:rPr>
  </w:style>
  <w:style w:type="character" w:customStyle="1" w:styleId="WW8Num58z1">
    <w:name w:val="WW8Num58z1"/>
    <w:rsid w:val="002D1247"/>
  </w:style>
  <w:style w:type="character" w:customStyle="1" w:styleId="WW8Num58z2">
    <w:name w:val="WW8Num58z2"/>
    <w:rsid w:val="002D1247"/>
  </w:style>
  <w:style w:type="character" w:customStyle="1" w:styleId="WW8Num58z3">
    <w:name w:val="WW8Num58z3"/>
    <w:rsid w:val="002D1247"/>
  </w:style>
  <w:style w:type="character" w:customStyle="1" w:styleId="WW8Num58z4">
    <w:name w:val="WW8Num58z4"/>
    <w:rsid w:val="002D1247"/>
  </w:style>
  <w:style w:type="character" w:customStyle="1" w:styleId="WW8Num58z5">
    <w:name w:val="WW8Num58z5"/>
    <w:rsid w:val="002D1247"/>
  </w:style>
  <w:style w:type="character" w:customStyle="1" w:styleId="WW8Num58z6">
    <w:name w:val="WW8Num58z6"/>
    <w:rsid w:val="002D1247"/>
  </w:style>
  <w:style w:type="character" w:customStyle="1" w:styleId="WW8Num58z7">
    <w:name w:val="WW8Num58z7"/>
    <w:rsid w:val="002D1247"/>
  </w:style>
  <w:style w:type="character" w:customStyle="1" w:styleId="WW8Num58z8">
    <w:name w:val="WW8Num58z8"/>
    <w:rsid w:val="002D1247"/>
  </w:style>
  <w:style w:type="character" w:customStyle="1" w:styleId="WW8Num59z0">
    <w:name w:val="WW8Num59z0"/>
    <w:rsid w:val="002D1247"/>
    <w:rPr>
      <w:rFonts w:ascii="Arial" w:eastAsia="Times New Roman" w:hAnsi="Arial" w:cs="Arial" w:hint="default"/>
    </w:rPr>
  </w:style>
  <w:style w:type="character" w:customStyle="1" w:styleId="WW8Num59z1">
    <w:name w:val="WW8Num59z1"/>
    <w:rsid w:val="002D1247"/>
    <w:rPr>
      <w:rFonts w:ascii="Courier New" w:hAnsi="Courier New" w:cs="Courier New" w:hint="default"/>
    </w:rPr>
  </w:style>
  <w:style w:type="character" w:customStyle="1" w:styleId="WW8Num59z2">
    <w:name w:val="WW8Num59z2"/>
    <w:rsid w:val="002D1247"/>
    <w:rPr>
      <w:rFonts w:ascii="Wingdings" w:hAnsi="Wingdings" w:cs="Wingdings" w:hint="default"/>
    </w:rPr>
  </w:style>
  <w:style w:type="character" w:customStyle="1" w:styleId="WW8Num59z3">
    <w:name w:val="WW8Num59z3"/>
    <w:rsid w:val="002D1247"/>
    <w:rPr>
      <w:rFonts w:ascii="Symbol" w:hAnsi="Symbol" w:cs="Symbol" w:hint="default"/>
    </w:rPr>
  </w:style>
  <w:style w:type="character" w:customStyle="1" w:styleId="WW8Num60z0">
    <w:name w:val="WW8Num60z0"/>
    <w:rsid w:val="002D1247"/>
    <w:rPr>
      <w:rFonts w:ascii="Symbol" w:hAnsi="Symbol" w:cs="Symbol" w:hint="default"/>
      <w:b w:val="0"/>
      <w:i w:val="0"/>
      <w:sz w:val="22"/>
    </w:rPr>
  </w:style>
  <w:style w:type="character" w:customStyle="1" w:styleId="WW8Num60z1">
    <w:name w:val="WW8Num60z1"/>
    <w:rsid w:val="002D1247"/>
  </w:style>
  <w:style w:type="character" w:customStyle="1" w:styleId="WW8Num60z2">
    <w:name w:val="WW8Num60z2"/>
    <w:rsid w:val="002D1247"/>
  </w:style>
  <w:style w:type="character" w:customStyle="1" w:styleId="WW8Num60z3">
    <w:name w:val="WW8Num60z3"/>
    <w:rsid w:val="002D1247"/>
  </w:style>
  <w:style w:type="character" w:customStyle="1" w:styleId="WW8Num60z4">
    <w:name w:val="WW8Num60z4"/>
    <w:rsid w:val="002D1247"/>
  </w:style>
  <w:style w:type="character" w:customStyle="1" w:styleId="WW8Num60z5">
    <w:name w:val="WW8Num60z5"/>
    <w:rsid w:val="002D1247"/>
  </w:style>
  <w:style w:type="character" w:customStyle="1" w:styleId="WW8Num60z6">
    <w:name w:val="WW8Num60z6"/>
    <w:rsid w:val="002D1247"/>
  </w:style>
  <w:style w:type="character" w:customStyle="1" w:styleId="WW8Num60z7">
    <w:name w:val="WW8Num60z7"/>
    <w:rsid w:val="002D1247"/>
  </w:style>
  <w:style w:type="character" w:customStyle="1" w:styleId="WW8Num60z8">
    <w:name w:val="WW8Num60z8"/>
    <w:rsid w:val="002D1247"/>
  </w:style>
  <w:style w:type="character" w:customStyle="1" w:styleId="WW8Num61z0">
    <w:name w:val="WW8Num61z0"/>
    <w:rsid w:val="002D1247"/>
    <w:rPr>
      <w:rFonts w:ascii="Symbol" w:hAnsi="Symbol" w:cs="Symbol" w:hint="default"/>
    </w:rPr>
  </w:style>
  <w:style w:type="character" w:customStyle="1" w:styleId="WW8Num62z0">
    <w:name w:val="WW8Num62z0"/>
    <w:rsid w:val="002D1247"/>
    <w:rPr>
      <w:rFonts w:ascii="Symbol" w:hAnsi="Symbol" w:cs="Symbol" w:hint="default"/>
      <w:b w:val="0"/>
      <w:i w:val="0"/>
      <w:sz w:val="22"/>
    </w:rPr>
  </w:style>
  <w:style w:type="character" w:customStyle="1" w:styleId="WW8Num62z1">
    <w:name w:val="WW8Num62z1"/>
    <w:rsid w:val="002D1247"/>
    <w:rPr>
      <w:rFonts w:ascii="Courier New" w:hAnsi="Courier New" w:cs="Courier New" w:hint="default"/>
    </w:rPr>
  </w:style>
  <w:style w:type="character" w:customStyle="1" w:styleId="WW8Num62z2">
    <w:name w:val="WW8Num62z2"/>
    <w:rsid w:val="002D1247"/>
    <w:rPr>
      <w:rFonts w:ascii="Wingdings" w:hAnsi="Wingdings" w:cs="Wingdings" w:hint="default"/>
    </w:rPr>
  </w:style>
  <w:style w:type="character" w:customStyle="1" w:styleId="WW8Num62z3">
    <w:name w:val="WW8Num62z3"/>
    <w:rsid w:val="002D1247"/>
    <w:rPr>
      <w:rFonts w:ascii="Symbol" w:hAnsi="Symbol" w:cs="Symbol" w:hint="default"/>
    </w:rPr>
  </w:style>
  <w:style w:type="character" w:customStyle="1" w:styleId="WW8Num63z0">
    <w:name w:val="WW8Num63z0"/>
    <w:rsid w:val="002D1247"/>
  </w:style>
  <w:style w:type="character" w:customStyle="1" w:styleId="WW8Num63z1">
    <w:name w:val="WW8Num63z1"/>
    <w:rsid w:val="002D1247"/>
  </w:style>
  <w:style w:type="character" w:customStyle="1" w:styleId="WW8Num63z2">
    <w:name w:val="WW8Num63z2"/>
    <w:rsid w:val="002D1247"/>
  </w:style>
  <w:style w:type="character" w:customStyle="1" w:styleId="WW8Num63z3">
    <w:name w:val="WW8Num63z3"/>
    <w:rsid w:val="002D1247"/>
  </w:style>
  <w:style w:type="character" w:customStyle="1" w:styleId="WW8Num63z4">
    <w:name w:val="WW8Num63z4"/>
    <w:rsid w:val="002D1247"/>
  </w:style>
  <w:style w:type="character" w:customStyle="1" w:styleId="WW8Num63z5">
    <w:name w:val="WW8Num63z5"/>
    <w:rsid w:val="002D1247"/>
  </w:style>
  <w:style w:type="character" w:customStyle="1" w:styleId="WW8Num63z6">
    <w:name w:val="WW8Num63z6"/>
    <w:rsid w:val="002D1247"/>
  </w:style>
  <w:style w:type="character" w:customStyle="1" w:styleId="WW8Num63z7">
    <w:name w:val="WW8Num63z7"/>
    <w:rsid w:val="002D1247"/>
  </w:style>
  <w:style w:type="character" w:customStyle="1" w:styleId="WW8Num63z8">
    <w:name w:val="WW8Num63z8"/>
    <w:rsid w:val="002D1247"/>
  </w:style>
  <w:style w:type="character" w:customStyle="1" w:styleId="WW8Num64z0">
    <w:name w:val="WW8Num64z0"/>
    <w:rsid w:val="002D1247"/>
    <w:rPr>
      <w:rFonts w:ascii="Symbol" w:hAnsi="Symbol" w:cs="Symbol" w:hint="default"/>
    </w:rPr>
  </w:style>
  <w:style w:type="character" w:customStyle="1" w:styleId="WW8Num64z1">
    <w:name w:val="WW8Num64z1"/>
    <w:rsid w:val="002D1247"/>
    <w:rPr>
      <w:rFonts w:ascii="Courier New" w:hAnsi="Courier New" w:cs="Courier New" w:hint="default"/>
    </w:rPr>
  </w:style>
  <w:style w:type="character" w:customStyle="1" w:styleId="WW8Num64z2">
    <w:name w:val="WW8Num64z2"/>
    <w:rsid w:val="002D1247"/>
    <w:rPr>
      <w:rFonts w:ascii="Wingdings" w:hAnsi="Wingdings" w:cs="Wingdings" w:hint="default"/>
    </w:rPr>
  </w:style>
  <w:style w:type="character" w:customStyle="1" w:styleId="WW8Num65z0">
    <w:name w:val="WW8Num65z0"/>
    <w:rsid w:val="002D1247"/>
  </w:style>
  <w:style w:type="character" w:customStyle="1" w:styleId="WW8Num65z1">
    <w:name w:val="WW8Num65z1"/>
    <w:rsid w:val="002D1247"/>
  </w:style>
  <w:style w:type="character" w:customStyle="1" w:styleId="WW8Num65z2">
    <w:name w:val="WW8Num65z2"/>
    <w:rsid w:val="002D1247"/>
  </w:style>
  <w:style w:type="character" w:customStyle="1" w:styleId="WW8Num65z3">
    <w:name w:val="WW8Num65z3"/>
    <w:rsid w:val="002D1247"/>
  </w:style>
  <w:style w:type="character" w:customStyle="1" w:styleId="WW8Num65z4">
    <w:name w:val="WW8Num65z4"/>
    <w:rsid w:val="002D1247"/>
  </w:style>
  <w:style w:type="character" w:customStyle="1" w:styleId="WW8Num65z5">
    <w:name w:val="WW8Num65z5"/>
    <w:rsid w:val="002D1247"/>
  </w:style>
  <w:style w:type="character" w:customStyle="1" w:styleId="WW8Num65z6">
    <w:name w:val="WW8Num65z6"/>
    <w:rsid w:val="002D1247"/>
  </w:style>
  <w:style w:type="character" w:customStyle="1" w:styleId="WW8Num65z7">
    <w:name w:val="WW8Num65z7"/>
    <w:rsid w:val="002D1247"/>
  </w:style>
  <w:style w:type="character" w:customStyle="1" w:styleId="WW8Num65z8">
    <w:name w:val="WW8Num65z8"/>
    <w:rsid w:val="002D1247"/>
  </w:style>
  <w:style w:type="character" w:customStyle="1" w:styleId="WW8Num66z0">
    <w:name w:val="WW8Num66z0"/>
    <w:rsid w:val="002D1247"/>
    <w:rPr>
      <w:rFonts w:ascii="Symbol" w:hAnsi="Symbol" w:cs="Symbol" w:hint="default"/>
      <w:color w:val="auto"/>
    </w:rPr>
  </w:style>
  <w:style w:type="character" w:customStyle="1" w:styleId="WW8Num66z1">
    <w:name w:val="WW8Num66z1"/>
    <w:rsid w:val="002D1247"/>
    <w:rPr>
      <w:rFonts w:ascii="Arial" w:eastAsia="Times New Roman" w:hAnsi="Arial" w:cs="Arial" w:hint="default"/>
    </w:rPr>
  </w:style>
  <w:style w:type="character" w:customStyle="1" w:styleId="WW8Num66z2">
    <w:name w:val="WW8Num66z2"/>
    <w:rsid w:val="002D1247"/>
    <w:rPr>
      <w:rFonts w:ascii="Wingdings" w:hAnsi="Wingdings" w:cs="Wingdings" w:hint="default"/>
    </w:rPr>
  </w:style>
  <w:style w:type="character" w:customStyle="1" w:styleId="WW8Num66z3">
    <w:name w:val="WW8Num66z3"/>
    <w:rsid w:val="002D1247"/>
    <w:rPr>
      <w:rFonts w:ascii="Symbol" w:hAnsi="Symbol" w:cs="Symbol" w:hint="default"/>
    </w:rPr>
  </w:style>
  <w:style w:type="character" w:customStyle="1" w:styleId="WW8Num66z4">
    <w:name w:val="WW8Num66z4"/>
    <w:rsid w:val="002D1247"/>
    <w:rPr>
      <w:rFonts w:ascii="Courier New" w:hAnsi="Courier New" w:cs="Courier New" w:hint="default"/>
    </w:rPr>
  </w:style>
  <w:style w:type="character" w:customStyle="1" w:styleId="WW8Num67z0">
    <w:name w:val="WW8Num67z0"/>
    <w:rsid w:val="002D1247"/>
    <w:rPr>
      <w:rFonts w:ascii="Symbol" w:hAnsi="Symbol" w:cs="Symbol" w:hint="default"/>
      <w:b w:val="0"/>
      <w:i w:val="0"/>
      <w:sz w:val="22"/>
      <w:lang w:val="en-US"/>
    </w:rPr>
  </w:style>
  <w:style w:type="character" w:customStyle="1" w:styleId="WW8Num67z1">
    <w:name w:val="WW8Num67z1"/>
    <w:rsid w:val="002D1247"/>
    <w:rPr>
      <w:rFonts w:ascii="Courier New" w:hAnsi="Courier New" w:cs="Courier New" w:hint="default"/>
    </w:rPr>
  </w:style>
  <w:style w:type="character" w:customStyle="1" w:styleId="WW8Num67z2">
    <w:name w:val="WW8Num67z2"/>
    <w:rsid w:val="002D1247"/>
    <w:rPr>
      <w:rFonts w:ascii="Wingdings" w:hAnsi="Wingdings" w:cs="Wingdings" w:hint="default"/>
    </w:rPr>
  </w:style>
  <w:style w:type="character" w:customStyle="1" w:styleId="WW8Num67z3">
    <w:name w:val="WW8Num67z3"/>
    <w:rsid w:val="002D1247"/>
    <w:rPr>
      <w:rFonts w:ascii="Symbol" w:hAnsi="Symbol" w:cs="Symbol" w:hint="default"/>
    </w:rPr>
  </w:style>
  <w:style w:type="character" w:customStyle="1" w:styleId="WW8Num68z0">
    <w:name w:val="WW8Num68z0"/>
    <w:rsid w:val="002D1247"/>
    <w:rPr>
      <w:rFonts w:ascii="Wingdings" w:hAnsi="Wingdings" w:cs="Wingdings" w:hint="default"/>
    </w:rPr>
  </w:style>
  <w:style w:type="character" w:customStyle="1" w:styleId="WW8Num68z1">
    <w:name w:val="WW8Num68z1"/>
    <w:rsid w:val="002D1247"/>
    <w:rPr>
      <w:rFonts w:ascii="Courier New" w:hAnsi="Courier New" w:cs="Courier New" w:hint="default"/>
    </w:rPr>
  </w:style>
  <w:style w:type="character" w:customStyle="1" w:styleId="WW8Num68z3">
    <w:name w:val="WW8Num68z3"/>
    <w:rsid w:val="002D1247"/>
    <w:rPr>
      <w:rFonts w:ascii="Symbol" w:hAnsi="Symbol" w:cs="Symbol" w:hint="default"/>
    </w:rPr>
  </w:style>
  <w:style w:type="character" w:customStyle="1" w:styleId="WW8Num69z0">
    <w:name w:val="WW8Num69z0"/>
    <w:rsid w:val="002D1247"/>
  </w:style>
  <w:style w:type="character" w:customStyle="1" w:styleId="WW8Num69z1">
    <w:name w:val="WW8Num69z1"/>
    <w:rsid w:val="002D1247"/>
  </w:style>
  <w:style w:type="character" w:customStyle="1" w:styleId="WW8Num69z2">
    <w:name w:val="WW8Num69z2"/>
    <w:rsid w:val="002D1247"/>
  </w:style>
  <w:style w:type="character" w:customStyle="1" w:styleId="WW8Num69z3">
    <w:name w:val="WW8Num69z3"/>
    <w:rsid w:val="002D1247"/>
  </w:style>
  <w:style w:type="character" w:customStyle="1" w:styleId="WW8Num69z4">
    <w:name w:val="WW8Num69z4"/>
    <w:rsid w:val="002D1247"/>
  </w:style>
  <w:style w:type="character" w:customStyle="1" w:styleId="WW8Num69z5">
    <w:name w:val="WW8Num69z5"/>
    <w:rsid w:val="002D1247"/>
  </w:style>
  <w:style w:type="character" w:customStyle="1" w:styleId="WW8Num69z6">
    <w:name w:val="WW8Num69z6"/>
    <w:rsid w:val="002D1247"/>
  </w:style>
  <w:style w:type="character" w:customStyle="1" w:styleId="WW8Num69z7">
    <w:name w:val="WW8Num69z7"/>
    <w:rsid w:val="002D1247"/>
  </w:style>
  <w:style w:type="character" w:customStyle="1" w:styleId="WW8Num69z8">
    <w:name w:val="WW8Num69z8"/>
    <w:rsid w:val="002D1247"/>
  </w:style>
  <w:style w:type="character" w:customStyle="1" w:styleId="WW8Num70z0">
    <w:name w:val="WW8Num70z0"/>
    <w:rsid w:val="002D1247"/>
    <w:rPr>
      <w:rFonts w:ascii="Arial" w:eastAsia="MS Mincho" w:hAnsi="Arial" w:cs="Arial" w:hint="default"/>
    </w:rPr>
  </w:style>
  <w:style w:type="character" w:customStyle="1" w:styleId="WW8Num70z1">
    <w:name w:val="WW8Num70z1"/>
    <w:rsid w:val="002D1247"/>
    <w:rPr>
      <w:rFonts w:ascii="Courier New" w:hAnsi="Courier New" w:cs="Courier New" w:hint="default"/>
    </w:rPr>
  </w:style>
  <w:style w:type="character" w:customStyle="1" w:styleId="WW8Num70z2">
    <w:name w:val="WW8Num70z2"/>
    <w:rsid w:val="002D1247"/>
    <w:rPr>
      <w:rFonts w:ascii="Wingdings" w:hAnsi="Wingdings" w:cs="Wingdings" w:hint="default"/>
    </w:rPr>
  </w:style>
  <w:style w:type="character" w:customStyle="1" w:styleId="WW8Num70z3">
    <w:name w:val="WW8Num70z3"/>
    <w:rsid w:val="002D1247"/>
    <w:rPr>
      <w:rFonts w:ascii="Symbol" w:hAnsi="Symbol" w:cs="Symbol" w:hint="default"/>
    </w:rPr>
  </w:style>
  <w:style w:type="character" w:customStyle="1" w:styleId="WW8Num71z0">
    <w:name w:val="WW8Num71z0"/>
    <w:rsid w:val="002D1247"/>
    <w:rPr>
      <w:rFonts w:ascii="Symbol" w:hAnsi="Symbol" w:cs="Symbol" w:hint="default"/>
      <w:b w:val="0"/>
      <w:i w:val="0"/>
      <w:sz w:val="22"/>
    </w:rPr>
  </w:style>
  <w:style w:type="character" w:customStyle="1" w:styleId="WW8Num71z1">
    <w:name w:val="WW8Num71z1"/>
    <w:rsid w:val="002D1247"/>
    <w:rPr>
      <w:rFonts w:ascii="Courier New" w:hAnsi="Courier New" w:cs="Courier New" w:hint="default"/>
    </w:rPr>
  </w:style>
  <w:style w:type="character" w:customStyle="1" w:styleId="WW8Num71z2">
    <w:name w:val="WW8Num71z2"/>
    <w:rsid w:val="002D1247"/>
    <w:rPr>
      <w:rFonts w:ascii="Wingdings" w:hAnsi="Wingdings" w:cs="Wingdings" w:hint="default"/>
    </w:rPr>
  </w:style>
  <w:style w:type="character" w:customStyle="1" w:styleId="WW8Num71z3">
    <w:name w:val="WW8Num71z3"/>
    <w:rsid w:val="002D1247"/>
    <w:rPr>
      <w:rFonts w:ascii="Symbol" w:hAnsi="Symbol" w:cs="Symbol" w:hint="default"/>
    </w:rPr>
  </w:style>
  <w:style w:type="character" w:customStyle="1" w:styleId="WW8Num72z0">
    <w:name w:val="WW8Num72z0"/>
    <w:rsid w:val="002D1247"/>
    <w:rPr>
      <w:rFonts w:ascii="Arial" w:eastAsia="Times New Roman" w:hAnsi="Arial" w:cs="Arial" w:hint="default"/>
    </w:rPr>
  </w:style>
  <w:style w:type="character" w:customStyle="1" w:styleId="WW8Num72z1">
    <w:name w:val="WW8Num72z1"/>
    <w:rsid w:val="002D1247"/>
    <w:rPr>
      <w:rFonts w:ascii="Courier New" w:hAnsi="Courier New" w:cs="Courier New" w:hint="default"/>
    </w:rPr>
  </w:style>
  <w:style w:type="character" w:customStyle="1" w:styleId="WW8Num72z2">
    <w:name w:val="WW8Num72z2"/>
    <w:rsid w:val="002D1247"/>
    <w:rPr>
      <w:rFonts w:ascii="Wingdings" w:hAnsi="Wingdings" w:cs="Wingdings" w:hint="default"/>
    </w:rPr>
  </w:style>
  <w:style w:type="character" w:customStyle="1" w:styleId="WW8Num72z3">
    <w:name w:val="WW8Num72z3"/>
    <w:rsid w:val="002D1247"/>
    <w:rPr>
      <w:rFonts w:ascii="Symbol" w:hAnsi="Symbol" w:cs="Symbol" w:hint="default"/>
    </w:rPr>
  </w:style>
  <w:style w:type="character" w:customStyle="1" w:styleId="WW8Num73z0">
    <w:name w:val="WW8Num73z0"/>
    <w:rsid w:val="002D1247"/>
    <w:rPr>
      <w:rFonts w:ascii="Calibri" w:eastAsia="Calibri" w:hAnsi="Calibri" w:cs="Times New Roman" w:hint="default"/>
    </w:rPr>
  </w:style>
  <w:style w:type="character" w:customStyle="1" w:styleId="WW8Num73z1">
    <w:name w:val="WW8Num73z1"/>
    <w:rsid w:val="002D1247"/>
    <w:rPr>
      <w:rFonts w:ascii="Courier New" w:hAnsi="Courier New" w:cs="Courier New" w:hint="default"/>
    </w:rPr>
  </w:style>
  <w:style w:type="character" w:customStyle="1" w:styleId="WW8Num73z2">
    <w:name w:val="WW8Num73z2"/>
    <w:rsid w:val="002D1247"/>
    <w:rPr>
      <w:rFonts w:ascii="Wingdings" w:hAnsi="Wingdings" w:cs="Wingdings" w:hint="default"/>
    </w:rPr>
  </w:style>
  <w:style w:type="character" w:customStyle="1" w:styleId="WW8Num73z3">
    <w:name w:val="WW8Num73z3"/>
    <w:rsid w:val="002D1247"/>
    <w:rPr>
      <w:rFonts w:ascii="Symbol" w:hAnsi="Symbol" w:cs="Symbol" w:hint="default"/>
    </w:rPr>
  </w:style>
  <w:style w:type="character" w:customStyle="1" w:styleId="WW8Num74z0">
    <w:name w:val="WW8Num74z0"/>
    <w:rsid w:val="002D1247"/>
    <w:rPr>
      <w:rFonts w:ascii="Symbol" w:hAnsi="Symbol" w:cs="Symbol" w:hint="default"/>
      <w:b w:val="0"/>
      <w:i w:val="0"/>
      <w:sz w:val="22"/>
    </w:rPr>
  </w:style>
  <w:style w:type="character" w:customStyle="1" w:styleId="WW8Num74z1">
    <w:name w:val="WW8Num74z1"/>
    <w:rsid w:val="002D1247"/>
    <w:rPr>
      <w:rFonts w:ascii="Arial" w:eastAsia="Times New Roman" w:hAnsi="Arial" w:cs="Arial" w:hint="default"/>
    </w:rPr>
  </w:style>
  <w:style w:type="character" w:customStyle="1" w:styleId="WW8Num74z2">
    <w:name w:val="WW8Num74z2"/>
    <w:rsid w:val="002D1247"/>
    <w:rPr>
      <w:rFonts w:ascii="Wingdings" w:hAnsi="Wingdings" w:cs="Wingdings" w:hint="default"/>
    </w:rPr>
  </w:style>
  <w:style w:type="character" w:customStyle="1" w:styleId="WW8Num74z3">
    <w:name w:val="WW8Num74z3"/>
    <w:rsid w:val="002D1247"/>
    <w:rPr>
      <w:rFonts w:ascii="Symbol" w:hAnsi="Symbol" w:cs="Symbol" w:hint="default"/>
    </w:rPr>
  </w:style>
  <w:style w:type="character" w:customStyle="1" w:styleId="WW8Num74z4">
    <w:name w:val="WW8Num74z4"/>
    <w:rsid w:val="002D1247"/>
    <w:rPr>
      <w:rFonts w:ascii="Courier New" w:hAnsi="Courier New" w:cs="Courier New" w:hint="default"/>
    </w:rPr>
  </w:style>
  <w:style w:type="character" w:customStyle="1" w:styleId="WW8Num75z0">
    <w:name w:val="WW8Num75z0"/>
    <w:rsid w:val="002D1247"/>
    <w:rPr>
      <w:rFonts w:ascii="Wingdings" w:hAnsi="Wingdings" w:cs="Wingdings" w:hint="default"/>
    </w:rPr>
  </w:style>
  <w:style w:type="character" w:customStyle="1" w:styleId="WW8Num75z1">
    <w:name w:val="WW8Num75z1"/>
    <w:rsid w:val="002D1247"/>
    <w:rPr>
      <w:rFonts w:ascii="Courier New" w:hAnsi="Courier New" w:cs="Courier New" w:hint="default"/>
    </w:rPr>
  </w:style>
  <w:style w:type="character" w:customStyle="1" w:styleId="WW8Num75z3">
    <w:name w:val="WW8Num75z3"/>
    <w:rsid w:val="002D1247"/>
    <w:rPr>
      <w:rFonts w:ascii="Symbol" w:hAnsi="Symbol" w:cs="Symbol" w:hint="default"/>
    </w:rPr>
  </w:style>
  <w:style w:type="character" w:customStyle="1" w:styleId="WW8Num76z0">
    <w:name w:val="WW8Num76z0"/>
    <w:rsid w:val="002D1247"/>
    <w:rPr>
      <w:rFonts w:ascii="Wingdings" w:hAnsi="Wingdings" w:cs="Wingdings" w:hint="default"/>
    </w:rPr>
  </w:style>
  <w:style w:type="character" w:customStyle="1" w:styleId="WW8Num76z1">
    <w:name w:val="WW8Num76z1"/>
    <w:rsid w:val="002D1247"/>
    <w:rPr>
      <w:rFonts w:ascii="Courier New" w:hAnsi="Courier New" w:cs="Courier New" w:hint="default"/>
    </w:rPr>
  </w:style>
  <w:style w:type="character" w:customStyle="1" w:styleId="WW8Num76z3">
    <w:name w:val="WW8Num76z3"/>
    <w:rsid w:val="002D1247"/>
    <w:rPr>
      <w:rFonts w:ascii="Symbol" w:hAnsi="Symbol" w:cs="Symbol" w:hint="default"/>
    </w:rPr>
  </w:style>
  <w:style w:type="character" w:customStyle="1" w:styleId="WW8Num77z0">
    <w:name w:val="WW8Num77z0"/>
    <w:rsid w:val="002D1247"/>
    <w:rPr>
      <w:rFonts w:ascii="Symbol" w:hAnsi="Symbol" w:cs="Symbol" w:hint="default"/>
    </w:rPr>
  </w:style>
  <w:style w:type="character" w:customStyle="1" w:styleId="WW8Num77z1">
    <w:name w:val="WW8Num77z1"/>
    <w:rsid w:val="002D1247"/>
    <w:rPr>
      <w:rFonts w:ascii="Courier New" w:hAnsi="Courier New" w:cs="Courier New" w:hint="default"/>
    </w:rPr>
  </w:style>
  <w:style w:type="character" w:customStyle="1" w:styleId="WW8Num77z2">
    <w:name w:val="WW8Num77z2"/>
    <w:rsid w:val="002D1247"/>
    <w:rPr>
      <w:rFonts w:ascii="Wingdings" w:hAnsi="Wingdings" w:cs="Wingdings" w:hint="default"/>
    </w:rPr>
  </w:style>
  <w:style w:type="character" w:customStyle="1" w:styleId="WW8Num78z0">
    <w:name w:val="WW8Num78z0"/>
    <w:rsid w:val="002D1247"/>
  </w:style>
  <w:style w:type="character" w:customStyle="1" w:styleId="WW8Num78z1">
    <w:name w:val="WW8Num78z1"/>
    <w:rsid w:val="002D1247"/>
  </w:style>
  <w:style w:type="character" w:customStyle="1" w:styleId="WW8Num78z2">
    <w:name w:val="WW8Num78z2"/>
    <w:rsid w:val="002D1247"/>
  </w:style>
  <w:style w:type="character" w:customStyle="1" w:styleId="WW8Num78z3">
    <w:name w:val="WW8Num78z3"/>
    <w:rsid w:val="002D1247"/>
  </w:style>
  <w:style w:type="character" w:customStyle="1" w:styleId="WW8Num78z4">
    <w:name w:val="WW8Num78z4"/>
    <w:rsid w:val="002D1247"/>
  </w:style>
  <w:style w:type="character" w:customStyle="1" w:styleId="WW8Num78z5">
    <w:name w:val="WW8Num78z5"/>
    <w:rsid w:val="002D1247"/>
  </w:style>
  <w:style w:type="character" w:customStyle="1" w:styleId="WW8Num78z6">
    <w:name w:val="WW8Num78z6"/>
    <w:rsid w:val="002D1247"/>
  </w:style>
  <w:style w:type="character" w:customStyle="1" w:styleId="WW8Num78z7">
    <w:name w:val="WW8Num78z7"/>
    <w:rsid w:val="002D1247"/>
  </w:style>
  <w:style w:type="character" w:customStyle="1" w:styleId="WW8Num78z8">
    <w:name w:val="WW8Num78z8"/>
    <w:rsid w:val="002D1247"/>
  </w:style>
  <w:style w:type="character" w:customStyle="1" w:styleId="WW8Num79z0">
    <w:name w:val="WW8Num79z0"/>
    <w:rsid w:val="002D1247"/>
  </w:style>
  <w:style w:type="character" w:customStyle="1" w:styleId="WW8Num79z1">
    <w:name w:val="WW8Num79z1"/>
    <w:rsid w:val="002D1247"/>
  </w:style>
  <w:style w:type="character" w:customStyle="1" w:styleId="WW8Num79z2">
    <w:name w:val="WW8Num79z2"/>
    <w:rsid w:val="002D1247"/>
  </w:style>
  <w:style w:type="character" w:customStyle="1" w:styleId="WW8Num79z3">
    <w:name w:val="WW8Num79z3"/>
    <w:rsid w:val="002D1247"/>
  </w:style>
  <w:style w:type="character" w:customStyle="1" w:styleId="WW8Num79z4">
    <w:name w:val="WW8Num79z4"/>
    <w:rsid w:val="002D1247"/>
  </w:style>
  <w:style w:type="character" w:customStyle="1" w:styleId="WW8Num79z5">
    <w:name w:val="WW8Num79z5"/>
    <w:rsid w:val="002D1247"/>
  </w:style>
  <w:style w:type="character" w:customStyle="1" w:styleId="WW8Num79z6">
    <w:name w:val="WW8Num79z6"/>
    <w:rsid w:val="002D1247"/>
  </w:style>
  <w:style w:type="character" w:customStyle="1" w:styleId="WW8Num79z7">
    <w:name w:val="WW8Num79z7"/>
    <w:rsid w:val="002D1247"/>
  </w:style>
  <w:style w:type="character" w:customStyle="1" w:styleId="WW8Num79z8">
    <w:name w:val="WW8Num79z8"/>
    <w:rsid w:val="002D1247"/>
  </w:style>
  <w:style w:type="character" w:customStyle="1" w:styleId="WW8Num80z0">
    <w:name w:val="WW8Num80z0"/>
    <w:rsid w:val="002D1247"/>
    <w:rPr>
      <w:rFonts w:ascii="Symbol" w:hAnsi="Symbol" w:cs="Symbol" w:hint="default"/>
      <w:b w:val="0"/>
      <w:i w:val="0"/>
      <w:sz w:val="22"/>
    </w:rPr>
  </w:style>
  <w:style w:type="character" w:customStyle="1" w:styleId="WW8Num80z1">
    <w:name w:val="WW8Num80z1"/>
    <w:rsid w:val="002D1247"/>
    <w:rPr>
      <w:rFonts w:ascii="Courier New" w:hAnsi="Courier New" w:cs="Courier New" w:hint="default"/>
    </w:rPr>
  </w:style>
  <w:style w:type="character" w:customStyle="1" w:styleId="WW8Num80z2">
    <w:name w:val="WW8Num80z2"/>
    <w:rsid w:val="002D1247"/>
    <w:rPr>
      <w:rFonts w:ascii="Wingdings" w:hAnsi="Wingdings" w:cs="Wingdings" w:hint="default"/>
    </w:rPr>
  </w:style>
  <w:style w:type="character" w:customStyle="1" w:styleId="WW8Num80z3">
    <w:name w:val="WW8Num80z3"/>
    <w:rsid w:val="002D1247"/>
    <w:rPr>
      <w:rFonts w:ascii="Symbol" w:hAnsi="Symbol" w:cs="Symbol" w:hint="default"/>
    </w:rPr>
  </w:style>
  <w:style w:type="character" w:customStyle="1" w:styleId="WW8Num81z0">
    <w:name w:val="WW8Num81z0"/>
    <w:rsid w:val="002D1247"/>
  </w:style>
  <w:style w:type="character" w:customStyle="1" w:styleId="WW8Num81z1">
    <w:name w:val="WW8Num81z1"/>
    <w:rsid w:val="002D1247"/>
  </w:style>
  <w:style w:type="character" w:customStyle="1" w:styleId="WW8Num81z2">
    <w:name w:val="WW8Num81z2"/>
    <w:rsid w:val="002D1247"/>
  </w:style>
  <w:style w:type="character" w:customStyle="1" w:styleId="WW8Num81z3">
    <w:name w:val="WW8Num81z3"/>
    <w:rsid w:val="002D1247"/>
  </w:style>
  <w:style w:type="character" w:customStyle="1" w:styleId="WW8Num81z4">
    <w:name w:val="WW8Num81z4"/>
    <w:rsid w:val="002D1247"/>
  </w:style>
  <w:style w:type="character" w:customStyle="1" w:styleId="WW8Num81z5">
    <w:name w:val="WW8Num81z5"/>
    <w:rsid w:val="002D1247"/>
  </w:style>
  <w:style w:type="character" w:customStyle="1" w:styleId="WW8Num81z6">
    <w:name w:val="WW8Num81z6"/>
    <w:rsid w:val="002D1247"/>
  </w:style>
  <w:style w:type="character" w:customStyle="1" w:styleId="WW8Num81z7">
    <w:name w:val="WW8Num81z7"/>
    <w:rsid w:val="002D1247"/>
  </w:style>
  <w:style w:type="character" w:customStyle="1" w:styleId="WW8Num81z8">
    <w:name w:val="WW8Num81z8"/>
    <w:rsid w:val="002D1247"/>
  </w:style>
  <w:style w:type="character" w:customStyle="1" w:styleId="WW8Num82z0">
    <w:name w:val="WW8Num82z0"/>
    <w:rsid w:val="002D1247"/>
    <w:rPr>
      <w:rFonts w:ascii="Arial" w:eastAsia="Times New Roman" w:hAnsi="Arial" w:cs="Arial" w:hint="default"/>
    </w:rPr>
  </w:style>
  <w:style w:type="character" w:customStyle="1" w:styleId="WW8Num82z1">
    <w:name w:val="WW8Num82z1"/>
    <w:rsid w:val="002D1247"/>
    <w:rPr>
      <w:rFonts w:ascii="Courier New" w:hAnsi="Courier New" w:cs="Courier New" w:hint="default"/>
    </w:rPr>
  </w:style>
  <w:style w:type="character" w:customStyle="1" w:styleId="WW8Num82z2">
    <w:name w:val="WW8Num82z2"/>
    <w:rsid w:val="002D1247"/>
    <w:rPr>
      <w:rFonts w:ascii="Wingdings" w:hAnsi="Wingdings" w:cs="Wingdings" w:hint="default"/>
    </w:rPr>
  </w:style>
  <w:style w:type="character" w:customStyle="1" w:styleId="WW8Num82z3">
    <w:name w:val="WW8Num82z3"/>
    <w:rsid w:val="002D1247"/>
    <w:rPr>
      <w:rFonts w:ascii="Symbol" w:hAnsi="Symbol" w:cs="Symbol" w:hint="default"/>
    </w:rPr>
  </w:style>
  <w:style w:type="character" w:customStyle="1" w:styleId="FooterChar">
    <w:name w:val="Footer Char"/>
    <w:rsid w:val="002D1247"/>
    <w:rPr>
      <w:sz w:val="24"/>
      <w:szCs w:val="24"/>
      <w:lang w:val="en-US" w:bidi="ar-SA"/>
    </w:rPr>
  </w:style>
  <w:style w:type="character" w:customStyle="1" w:styleId="CharChar2">
    <w:name w:val="Char Char2"/>
    <w:rsid w:val="002D1247"/>
    <w:rPr>
      <w:rFonts w:ascii="CG Times (W1)" w:hAnsi="CG Times (W1)" w:cs="CG Times (W1)"/>
      <w:bCs/>
      <w:lang w:val="en-AU" w:bidi="ar-SA"/>
    </w:rPr>
  </w:style>
  <w:style w:type="character" w:styleId="Naglaeno">
    <w:name w:val="Strong"/>
    <w:uiPriority w:val="22"/>
    <w:qFormat/>
    <w:rsid w:val="002D1247"/>
    <w:rPr>
      <w:b/>
      <w:bCs/>
    </w:rPr>
  </w:style>
  <w:style w:type="character" w:customStyle="1" w:styleId="Bullets">
    <w:name w:val="Bullets"/>
    <w:rsid w:val="002D1247"/>
    <w:rPr>
      <w:rFonts w:ascii="OpenSymbol" w:eastAsia="OpenSymbol" w:hAnsi="OpenSymbol" w:cs="OpenSymbol"/>
      <w:color w:val="000000"/>
    </w:rPr>
  </w:style>
  <w:style w:type="character" w:customStyle="1" w:styleId="kurziv">
    <w:name w:val="kurziv"/>
    <w:basedOn w:val="Zadanifontodlomka"/>
    <w:rsid w:val="002D1247"/>
  </w:style>
  <w:style w:type="character" w:customStyle="1" w:styleId="apple-converted-space">
    <w:name w:val="apple-converted-space"/>
    <w:basedOn w:val="Zadanifontodlomka"/>
    <w:rsid w:val="002D1247"/>
  </w:style>
  <w:style w:type="character" w:customStyle="1" w:styleId="WW8Num105z0">
    <w:name w:val="WW8Num105z0"/>
    <w:rsid w:val="002D1247"/>
    <w:rPr>
      <w:rFonts w:ascii="Symbol" w:hAnsi="Symbol" w:cs="OpenSymbol"/>
      <w:color w:val="000000"/>
      <w:sz w:val="24"/>
      <w:szCs w:val="24"/>
    </w:rPr>
  </w:style>
  <w:style w:type="character" w:customStyle="1" w:styleId="WW8Num105z1">
    <w:name w:val="WW8Num105z1"/>
    <w:rsid w:val="002D1247"/>
    <w:rPr>
      <w:rFonts w:ascii="OpenSymbol" w:hAnsi="OpenSymbol" w:cs="OpenSymbol"/>
    </w:rPr>
  </w:style>
  <w:style w:type="character" w:customStyle="1" w:styleId="WW8Num106z0">
    <w:name w:val="WW8Num106z0"/>
    <w:rsid w:val="002D1247"/>
    <w:rPr>
      <w:rFonts w:ascii="Symbol" w:hAnsi="Symbol" w:cs="OpenSymbol"/>
      <w:strike w:val="0"/>
      <w:dstrike w:val="0"/>
      <w:color w:val="000000"/>
      <w:sz w:val="24"/>
      <w:szCs w:val="24"/>
    </w:rPr>
  </w:style>
  <w:style w:type="character" w:customStyle="1" w:styleId="WW8Num106z1">
    <w:name w:val="WW8Num106z1"/>
    <w:rsid w:val="002D1247"/>
    <w:rPr>
      <w:rFonts w:ascii="OpenSymbol" w:hAnsi="OpenSymbol" w:cs="OpenSymbol"/>
    </w:rPr>
  </w:style>
  <w:style w:type="character" w:customStyle="1" w:styleId="WW8Num107z0">
    <w:name w:val="WW8Num107z0"/>
    <w:rsid w:val="002D1247"/>
    <w:rPr>
      <w:rFonts w:ascii="Symbol" w:hAnsi="Symbol" w:cs="OpenSymbol"/>
      <w:color w:val="000000"/>
    </w:rPr>
  </w:style>
  <w:style w:type="character" w:customStyle="1" w:styleId="WW8Num107z1">
    <w:name w:val="WW8Num107z1"/>
    <w:rsid w:val="002D1247"/>
    <w:rPr>
      <w:rFonts w:ascii="OpenSymbol" w:hAnsi="OpenSymbol" w:cs="OpenSymbol"/>
    </w:rPr>
  </w:style>
  <w:style w:type="character" w:customStyle="1" w:styleId="WW8Num108z0">
    <w:name w:val="WW8Num108z0"/>
    <w:rsid w:val="002D1247"/>
    <w:rPr>
      <w:rFonts w:ascii="Symbol" w:hAnsi="Symbol" w:cs="OpenSymbol"/>
    </w:rPr>
  </w:style>
  <w:style w:type="character" w:customStyle="1" w:styleId="WW8Num108z1">
    <w:name w:val="WW8Num108z1"/>
    <w:rsid w:val="002D1247"/>
    <w:rPr>
      <w:rFonts w:ascii="OpenSymbol" w:hAnsi="OpenSymbol" w:cs="OpenSymbol"/>
    </w:rPr>
  </w:style>
  <w:style w:type="character" w:customStyle="1" w:styleId="WW8Num120z0">
    <w:name w:val="WW8Num120z0"/>
    <w:rsid w:val="002D1247"/>
    <w:rPr>
      <w:rFonts w:ascii="Symbol" w:hAnsi="Symbol" w:cs="OpenSymbol"/>
      <w:color w:val="000000"/>
    </w:rPr>
  </w:style>
  <w:style w:type="character" w:customStyle="1" w:styleId="WW8Num120z1">
    <w:name w:val="WW8Num120z1"/>
    <w:rsid w:val="002D1247"/>
    <w:rPr>
      <w:rFonts w:ascii="OpenSymbol" w:hAnsi="OpenSymbol" w:cs="OpenSymbol"/>
      <w:color w:val="FF3333"/>
    </w:rPr>
  </w:style>
  <w:style w:type="character" w:customStyle="1" w:styleId="WW8Num118z0">
    <w:name w:val="WW8Num118z0"/>
    <w:rsid w:val="002D1247"/>
    <w:rPr>
      <w:rFonts w:ascii="Symbol" w:hAnsi="Symbol" w:cs="OpenSymbol"/>
      <w:color w:val="FF3333"/>
    </w:rPr>
  </w:style>
  <w:style w:type="character" w:customStyle="1" w:styleId="WW8Num118z1">
    <w:name w:val="WW8Num118z1"/>
    <w:rsid w:val="002D1247"/>
    <w:rPr>
      <w:rFonts w:ascii="OpenSymbol" w:hAnsi="OpenSymbol" w:cs="OpenSymbol"/>
      <w:color w:val="FF3333"/>
    </w:rPr>
  </w:style>
  <w:style w:type="character" w:customStyle="1" w:styleId="WW8Num88z0">
    <w:name w:val="WW8Num88z0"/>
    <w:rsid w:val="002D1247"/>
    <w:rPr>
      <w:rFonts w:ascii="Symbol" w:hAnsi="Symbol" w:cs="OpenSymbol"/>
      <w:color w:val="000000"/>
    </w:rPr>
  </w:style>
  <w:style w:type="character" w:customStyle="1" w:styleId="WW8Num88z1">
    <w:name w:val="WW8Num88z1"/>
    <w:rsid w:val="002D1247"/>
    <w:rPr>
      <w:rFonts w:ascii="OpenSymbol" w:hAnsi="OpenSymbol" w:cs="OpenSymbol"/>
    </w:rPr>
  </w:style>
  <w:style w:type="character" w:customStyle="1" w:styleId="WW8Num119z0">
    <w:name w:val="WW8Num119z0"/>
    <w:rsid w:val="002D1247"/>
    <w:rPr>
      <w:rFonts w:ascii="Symbol" w:hAnsi="Symbol" w:cs="OpenSymbol"/>
      <w:color w:val="000000"/>
      <w:sz w:val="24"/>
    </w:rPr>
  </w:style>
  <w:style w:type="character" w:customStyle="1" w:styleId="BodyText2Char">
    <w:name w:val="Body Text 2 Char"/>
    <w:rsid w:val="002D1247"/>
    <w:rPr>
      <w:rFonts w:ascii="Arial" w:hAnsi="Arial" w:cs="Arial"/>
    </w:rPr>
  </w:style>
  <w:style w:type="character" w:customStyle="1" w:styleId="Heading8Char">
    <w:name w:val="Heading 8 Char"/>
    <w:rsid w:val="002D1247"/>
    <w:rPr>
      <w:rFonts w:ascii="Calibri" w:eastAsia="Times New Roman" w:hAnsi="Calibri" w:cs="Times New Roman"/>
      <w:i/>
      <w:iCs/>
      <w:sz w:val="24"/>
      <w:szCs w:val="24"/>
    </w:rPr>
  </w:style>
  <w:style w:type="character" w:customStyle="1" w:styleId="Heading2Char">
    <w:name w:val="Heading 2 Char"/>
    <w:rsid w:val="002D1247"/>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uvlaka 3 Char Char Char1,uvlaka 3 Char Char Char Char, uvlaka 3 Char Char Char Char Char Char Char Char Char Char, uvlaka 3 Char Char Char Char Char"/>
    <w:rsid w:val="002D1247"/>
    <w:rPr>
      <w:rFonts w:ascii="Arial" w:hAnsi="Arial" w:cs="Arial"/>
      <w:lang w:val="hr-HR"/>
    </w:rPr>
  </w:style>
  <w:style w:type="character" w:customStyle="1" w:styleId="BalloonTextChar">
    <w:name w:val="Balloon Text Char"/>
    <w:uiPriority w:val="99"/>
    <w:rsid w:val="002D1247"/>
    <w:rPr>
      <w:rFonts w:ascii="Tahoma" w:hAnsi="Tahoma" w:cs="Tahoma"/>
      <w:sz w:val="16"/>
      <w:szCs w:val="16"/>
    </w:rPr>
  </w:style>
  <w:style w:type="character" w:customStyle="1" w:styleId="BodyTextIndentChar">
    <w:name w:val="Body Text Indent Char"/>
    <w:rsid w:val="002D1247"/>
    <w:rPr>
      <w:rFonts w:ascii="Arial" w:hAnsi="Arial" w:cs="Arial"/>
      <w:sz w:val="28"/>
      <w:lang w:val="en-US" w:eastAsia="zh-CN"/>
    </w:rPr>
  </w:style>
  <w:style w:type="character" w:customStyle="1" w:styleId="HeaderChar">
    <w:name w:val="Header Char"/>
    <w:aliases w:val="Char Char, Char Char1,Header Char Char Char Char Char1,Header Char Char Char Char2,Char Char Char Char Char Char Char1,Char9 Char Char1,Header Char Char Char2,Header Char1 Char Char Char1,Char9 Char Char Char Char Char1,Char9 Char2 Char Char"/>
    <w:uiPriority w:val="99"/>
    <w:rsid w:val="002D1247"/>
    <w:rPr>
      <w:rFonts w:ascii="Arial" w:hAnsi="Arial" w:cs="Arial"/>
    </w:rPr>
  </w:style>
  <w:style w:type="character" w:customStyle="1" w:styleId="WW8NumSt3z0">
    <w:name w:val="WW8NumSt3z0"/>
    <w:rsid w:val="002D1247"/>
    <w:rPr>
      <w:rFonts w:ascii="Arial" w:hAnsi="Arial" w:cs="Arial"/>
    </w:rPr>
  </w:style>
  <w:style w:type="character" w:customStyle="1" w:styleId="WW8NumSt2z0">
    <w:name w:val="WW8NumSt2z0"/>
    <w:rsid w:val="002D1247"/>
    <w:rPr>
      <w:rFonts w:ascii="Arial" w:hAnsi="Arial" w:cs="Arial"/>
    </w:rPr>
  </w:style>
  <w:style w:type="character" w:customStyle="1" w:styleId="WW8NumSt1z0">
    <w:name w:val="WW8NumSt1z0"/>
    <w:rsid w:val="002D1247"/>
    <w:rPr>
      <w:rFonts w:ascii="Arial" w:hAnsi="Arial" w:cs="Arial"/>
      <w:sz w:val="24"/>
      <w:szCs w:val="24"/>
    </w:rPr>
  </w:style>
  <w:style w:type="character" w:customStyle="1" w:styleId="WW8Num20z3">
    <w:name w:val="WW8Num20z3"/>
    <w:rsid w:val="002D1247"/>
    <w:rPr>
      <w:rFonts w:ascii="Symbol" w:hAnsi="Symbol" w:cs="Symbol"/>
    </w:rPr>
  </w:style>
  <w:style w:type="paragraph" w:customStyle="1" w:styleId="Heading">
    <w:name w:val="Heading"/>
    <w:basedOn w:val="Normal"/>
    <w:next w:val="Tijeloteksta"/>
    <w:rsid w:val="002D1247"/>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2D1247"/>
    <w:pPr>
      <w:suppressAutoHyphens/>
    </w:pPr>
    <w:rPr>
      <w:rFonts w:cs="Mangal"/>
      <w:bCs w:val="0"/>
      <w:snapToGrid/>
      <w:kern w:val="1"/>
      <w:lang w:eastAsia="zh-CN"/>
    </w:rPr>
  </w:style>
  <w:style w:type="paragraph" w:customStyle="1" w:styleId="Index">
    <w:name w:val="Index"/>
    <w:basedOn w:val="Normal"/>
    <w:rsid w:val="002D1247"/>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2D1247"/>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2D1247"/>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2D1247"/>
    <w:pPr>
      <w:suppressAutoHyphens/>
      <w:autoSpaceDN/>
      <w:adjustRightInd/>
    </w:pPr>
    <w:rPr>
      <w:rFonts w:cs="Times New Roman"/>
      <w:color w:val="auto"/>
      <w:kern w:val="1"/>
      <w:lang w:eastAsia="zh-CN"/>
    </w:rPr>
  </w:style>
  <w:style w:type="paragraph" w:customStyle="1" w:styleId="Naslov31">
    <w:name w:val="Naslov 31"/>
    <w:basedOn w:val="Default"/>
    <w:next w:val="Default"/>
    <w:rsid w:val="002D1247"/>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2D1247"/>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2D1247"/>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2D1247"/>
    <w:pPr>
      <w:suppressAutoHyphens/>
      <w:autoSpaceDN/>
      <w:adjustRightInd/>
    </w:pPr>
    <w:rPr>
      <w:rFonts w:cs="Times New Roman"/>
      <w:color w:val="auto"/>
      <w:kern w:val="1"/>
      <w:lang w:eastAsia="zh-CN"/>
    </w:rPr>
  </w:style>
  <w:style w:type="paragraph" w:customStyle="1" w:styleId="T-98-2">
    <w:name w:val="T-9/8-2"/>
    <w:basedOn w:val="Default"/>
    <w:next w:val="Default"/>
    <w:rsid w:val="002D1247"/>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2D1247"/>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2D1247"/>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2D1247"/>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2D1247"/>
    <w:pPr>
      <w:suppressAutoHyphens/>
      <w:autoSpaceDN/>
      <w:adjustRightInd/>
    </w:pPr>
    <w:rPr>
      <w:rFonts w:cs="Times New Roman"/>
      <w:color w:val="auto"/>
      <w:kern w:val="1"/>
      <w:lang w:eastAsia="zh-CN"/>
    </w:rPr>
  </w:style>
  <w:style w:type="paragraph" w:customStyle="1" w:styleId="Naslov11">
    <w:name w:val="Naslov 11"/>
    <w:basedOn w:val="Default"/>
    <w:next w:val="Default"/>
    <w:rsid w:val="002D1247"/>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2D1247"/>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2D1247"/>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2D1247"/>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2D1247"/>
    <w:pPr>
      <w:suppressAutoHyphens/>
      <w:autoSpaceDN/>
      <w:adjustRightInd/>
    </w:pPr>
    <w:rPr>
      <w:rFonts w:cs="Times New Roman"/>
      <w:color w:val="auto"/>
      <w:kern w:val="1"/>
      <w:lang w:eastAsia="zh-CN"/>
    </w:rPr>
  </w:style>
  <w:style w:type="paragraph" w:customStyle="1" w:styleId="TableContents">
    <w:name w:val="Table Contents"/>
    <w:basedOn w:val="Normal"/>
    <w:rsid w:val="002D1247"/>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2D1247"/>
    <w:pPr>
      <w:jc w:val="center"/>
    </w:pPr>
    <w:rPr>
      <w:b/>
      <w:bCs/>
    </w:rPr>
  </w:style>
  <w:style w:type="paragraph" w:customStyle="1" w:styleId="FrameContents">
    <w:name w:val="Frame Contents"/>
    <w:basedOn w:val="Normal"/>
    <w:rsid w:val="002D1247"/>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2D1247"/>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link w:val="TekstChar"/>
    <w:rsid w:val="002D1247"/>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2D1247"/>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2D1247"/>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2D12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2D1247"/>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2D1247"/>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2D1247"/>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D1247"/>
  </w:style>
  <w:style w:type="paragraph" w:customStyle="1" w:styleId="broj-d">
    <w:name w:val="broj-d"/>
    <w:basedOn w:val="Normal"/>
    <w:rsid w:val="002D1247"/>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D1247"/>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D1247"/>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D1247"/>
    <w:rPr>
      <w:i/>
      <w:iCs/>
    </w:rPr>
  </w:style>
  <w:style w:type="paragraph" w:customStyle="1" w:styleId="t-11-9-sred">
    <w:name w:val="t-11-9-sred"/>
    <w:basedOn w:val="Normal"/>
    <w:rsid w:val="002D1247"/>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D1247"/>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D1247"/>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D1247"/>
    <w:rPr>
      <w:b/>
      <w:bCs/>
    </w:rPr>
  </w:style>
  <w:style w:type="numbering" w:customStyle="1" w:styleId="Bezpopisa9">
    <w:name w:val="Bez popisa9"/>
    <w:next w:val="Bezpopisa"/>
    <w:uiPriority w:val="99"/>
    <w:semiHidden/>
    <w:unhideWhenUsed/>
    <w:rsid w:val="002D1247"/>
  </w:style>
  <w:style w:type="character" w:customStyle="1" w:styleId="WW8Num20z4">
    <w:name w:val="WW8Num20z4"/>
    <w:rsid w:val="002D1247"/>
  </w:style>
  <w:style w:type="character" w:customStyle="1" w:styleId="WW8Num20z5">
    <w:name w:val="WW8Num20z5"/>
    <w:rsid w:val="002D1247"/>
  </w:style>
  <w:style w:type="character" w:customStyle="1" w:styleId="WW8Num20z6">
    <w:name w:val="WW8Num20z6"/>
    <w:rsid w:val="002D1247"/>
  </w:style>
  <w:style w:type="character" w:customStyle="1" w:styleId="WW8Num20z7">
    <w:name w:val="WW8Num20z7"/>
    <w:rsid w:val="002D1247"/>
  </w:style>
  <w:style w:type="character" w:customStyle="1" w:styleId="WW8Num20z8">
    <w:name w:val="WW8Num20z8"/>
    <w:rsid w:val="002D1247"/>
  </w:style>
  <w:style w:type="character" w:customStyle="1" w:styleId="WW8Num24z3">
    <w:name w:val="WW8Num24z3"/>
    <w:rsid w:val="002D1247"/>
  </w:style>
  <w:style w:type="character" w:customStyle="1" w:styleId="WW8Num24z5">
    <w:name w:val="WW8Num24z5"/>
    <w:rsid w:val="002D1247"/>
  </w:style>
  <w:style w:type="character" w:customStyle="1" w:styleId="WW8Num24z6">
    <w:name w:val="WW8Num24z6"/>
    <w:rsid w:val="002D1247"/>
  </w:style>
  <w:style w:type="character" w:customStyle="1" w:styleId="WW8Num24z7">
    <w:name w:val="WW8Num24z7"/>
    <w:rsid w:val="002D1247"/>
  </w:style>
  <w:style w:type="character" w:customStyle="1" w:styleId="WW8Num24z8">
    <w:name w:val="WW8Num24z8"/>
    <w:rsid w:val="002D1247"/>
  </w:style>
  <w:style w:type="character" w:customStyle="1" w:styleId="WW8Num26z4">
    <w:name w:val="WW8Num26z4"/>
    <w:rsid w:val="002D1247"/>
  </w:style>
  <w:style w:type="character" w:customStyle="1" w:styleId="WW8Num26z5">
    <w:name w:val="WW8Num26z5"/>
    <w:rsid w:val="002D1247"/>
  </w:style>
  <w:style w:type="character" w:customStyle="1" w:styleId="WW8Num26z6">
    <w:name w:val="WW8Num26z6"/>
    <w:rsid w:val="002D1247"/>
  </w:style>
  <w:style w:type="character" w:customStyle="1" w:styleId="WW8Num26z7">
    <w:name w:val="WW8Num26z7"/>
    <w:rsid w:val="002D1247"/>
  </w:style>
  <w:style w:type="character" w:customStyle="1" w:styleId="WW8Num26z8">
    <w:name w:val="WW8Num26z8"/>
    <w:rsid w:val="002D1247"/>
  </w:style>
  <w:style w:type="character" w:customStyle="1" w:styleId="WW8Num28z4">
    <w:name w:val="WW8Num28z4"/>
    <w:rsid w:val="002D1247"/>
  </w:style>
  <w:style w:type="character" w:customStyle="1" w:styleId="WW8Num28z5">
    <w:name w:val="WW8Num28z5"/>
    <w:rsid w:val="002D1247"/>
  </w:style>
  <w:style w:type="character" w:customStyle="1" w:styleId="WW8Num28z6">
    <w:name w:val="WW8Num28z6"/>
    <w:rsid w:val="002D1247"/>
  </w:style>
  <w:style w:type="character" w:customStyle="1" w:styleId="WW8Num28z7">
    <w:name w:val="WW8Num28z7"/>
    <w:rsid w:val="002D1247"/>
  </w:style>
  <w:style w:type="character" w:customStyle="1" w:styleId="WW8Num28z8">
    <w:name w:val="WW8Num28z8"/>
    <w:rsid w:val="002D1247"/>
  </w:style>
  <w:style w:type="character" w:customStyle="1" w:styleId="WW8Num30z4">
    <w:name w:val="WW8Num30z4"/>
    <w:rsid w:val="002D1247"/>
  </w:style>
  <w:style w:type="character" w:customStyle="1" w:styleId="WW8Num30z5">
    <w:name w:val="WW8Num30z5"/>
    <w:rsid w:val="002D1247"/>
  </w:style>
  <w:style w:type="character" w:customStyle="1" w:styleId="WW8Num30z6">
    <w:name w:val="WW8Num30z6"/>
    <w:rsid w:val="002D1247"/>
  </w:style>
  <w:style w:type="character" w:customStyle="1" w:styleId="WW8Num30z7">
    <w:name w:val="WW8Num30z7"/>
    <w:rsid w:val="002D1247"/>
  </w:style>
  <w:style w:type="character" w:customStyle="1" w:styleId="WW8Num30z8">
    <w:name w:val="WW8Num30z8"/>
    <w:rsid w:val="002D1247"/>
  </w:style>
  <w:style w:type="character" w:customStyle="1" w:styleId="WW8Num36z4">
    <w:name w:val="WW8Num36z4"/>
    <w:rsid w:val="002D1247"/>
  </w:style>
  <w:style w:type="character" w:customStyle="1" w:styleId="WW8Num36z5">
    <w:name w:val="WW8Num36z5"/>
    <w:rsid w:val="002D1247"/>
  </w:style>
  <w:style w:type="character" w:customStyle="1" w:styleId="WW8Num36z6">
    <w:name w:val="WW8Num36z6"/>
    <w:rsid w:val="002D1247"/>
  </w:style>
  <w:style w:type="character" w:customStyle="1" w:styleId="WW8Num36z7">
    <w:name w:val="WW8Num36z7"/>
    <w:rsid w:val="002D1247"/>
  </w:style>
  <w:style w:type="character" w:customStyle="1" w:styleId="WW8Num36z8">
    <w:name w:val="WW8Num36z8"/>
    <w:rsid w:val="002D1247"/>
  </w:style>
  <w:style w:type="character" w:customStyle="1" w:styleId="WW8Num44z3">
    <w:name w:val="WW8Num44z3"/>
    <w:rsid w:val="002D1247"/>
    <w:rPr>
      <w:rFonts w:ascii="Symbol" w:hAnsi="Symbol" w:cs="Symbol" w:hint="default"/>
    </w:rPr>
  </w:style>
  <w:style w:type="character" w:customStyle="1" w:styleId="WW8Num45z4">
    <w:name w:val="WW8Num45z4"/>
    <w:rsid w:val="002D1247"/>
  </w:style>
  <w:style w:type="character" w:customStyle="1" w:styleId="WW8Num45z5">
    <w:name w:val="WW8Num45z5"/>
    <w:rsid w:val="002D1247"/>
  </w:style>
  <w:style w:type="character" w:customStyle="1" w:styleId="WW8Num45z6">
    <w:name w:val="WW8Num45z6"/>
    <w:rsid w:val="002D1247"/>
  </w:style>
  <w:style w:type="character" w:customStyle="1" w:styleId="WW8Num45z7">
    <w:name w:val="WW8Num45z7"/>
    <w:rsid w:val="002D1247"/>
  </w:style>
  <w:style w:type="character" w:customStyle="1" w:styleId="WW8Num45z8">
    <w:name w:val="WW8Num45z8"/>
    <w:rsid w:val="002D1247"/>
  </w:style>
  <w:style w:type="character" w:customStyle="1" w:styleId="WW8Num49z4">
    <w:name w:val="WW8Num49z4"/>
    <w:rsid w:val="002D1247"/>
  </w:style>
  <w:style w:type="character" w:customStyle="1" w:styleId="WW8Num49z5">
    <w:name w:val="WW8Num49z5"/>
    <w:rsid w:val="002D1247"/>
  </w:style>
  <w:style w:type="character" w:customStyle="1" w:styleId="WW8Num49z6">
    <w:name w:val="WW8Num49z6"/>
    <w:rsid w:val="002D1247"/>
  </w:style>
  <w:style w:type="character" w:customStyle="1" w:styleId="WW8Num49z7">
    <w:name w:val="WW8Num49z7"/>
    <w:rsid w:val="002D1247"/>
  </w:style>
  <w:style w:type="character" w:customStyle="1" w:styleId="WW8Num49z8">
    <w:name w:val="WW8Num49z8"/>
    <w:rsid w:val="002D1247"/>
  </w:style>
  <w:style w:type="character" w:customStyle="1" w:styleId="WW8Num51z1">
    <w:name w:val="WW8Num51z1"/>
    <w:rsid w:val="002D1247"/>
  </w:style>
  <w:style w:type="character" w:customStyle="1" w:styleId="WW8Num51z2">
    <w:name w:val="WW8Num51z2"/>
    <w:rsid w:val="002D1247"/>
  </w:style>
  <w:style w:type="character" w:customStyle="1" w:styleId="WW8Num51z3">
    <w:name w:val="WW8Num51z3"/>
    <w:rsid w:val="002D1247"/>
  </w:style>
  <w:style w:type="character" w:customStyle="1" w:styleId="WW8Num51z4">
    <w:name w:val="WW8Num51z4"/>
    <w:rsid w:val="002D1247"/>
  </w:style>
  <w:style w:type="character" w:customStyle="1" w:styleId="WW8Num51z5">
    <w:name w:val="WW8Num51z5"/>
    <w:rsid w:val="002D1247"/>
  </w:style>
  <w:style w:type="character" w:customStyle="1" w:styleId="WW8Num51z6">
    <w:name w:val="WW8Num51z6"/>
    <w:rsid w:val="002D1247"/>
  </w:style>
  <w:style w:type="character" w:customStyle="1" w:styleId="WW8Num51z7">
    <w:name w:val="WW8Num51z7"/>
    <w:rsid w:val="002D1247"/>
  </w:style>
  <w:style w:type="character" w:customStyle="1" w:styleId="WW8Num51z8">
    <w:name w:val="WW8Num51z8"/>
    <w:rsid w:val="002D1247"/>
  </w:style>
  <w:style w:type="character" w:customStyle="1" w:styleId="WW8Num54z3">
    <w:name w:val="WW8Num54z3"/>
    <w:rsid w:val="002D1247"/>
    <w:rPr>
      <w:rFonts w:ascii="Symbol" w:hAnsi="Symbol" w:cs="Symbol" w:hint="default"/>
    </w:rPr>
  </w:style>
  <w:style w:type="character" w:customStyle="1" w:styleId="WW8Num62z4">
    <w:name w:val="WW8Num62z4"/>
    <w:rsid w:val="002D1247"/>
  </w:style>
  <w:style w:type="character" w:customStyle="1" w:styleId="WW8Num62z5">
    <w:name w:val="WW8Num62z5"/>
    <w:rsid w:val="002D1247"/>
  </w:style>
  <w:style w:type="character" w:customStyle="1" w:styleId="WW8Num62z6">
    <w:name w:val="WW8Num62z6"/>
    <w:rsid w:val="002D1247"/>
  </w:style>
  <w:style w:type="character" w:customStyle="1" w:styleId="WW8Num62z7">
    <w:name w:val="WW8Num62z7"/>
    <w:rsid w:val="002D1247"/>
  </w:style>
  <w:style w:type="character" w:customStyle="1" w:styleId="WW8Num62z8">
    <w:name w:val="WW8Num62z8"/>
    <w:rsid w:val="002D1247"/>
  </w:style>
  <w:style w:type="character" w:customStyle="1" w:styleId="WW8Num67z4">
    <w:name w:val="WW8Num67z4"/>
    <w:rsid w:val="002D1247"/>
  </w:style>
  <w:style w:type="character" w:customStyle="1" w:styleId="WW8Num67z5">
    <w:name w:val="WW8Num67z5"/>
    <w:rsid w:val="002D1247"/>
  </w:style>
  <w:style w:type="character" w:customStyle="1" w:styleId="WW8Num67z6">
    <w:name w:val="WW8Num67z6"/>
    <w:rsid w:val="002D1247"/>
  </w:style>
  <w:style w:type="character" w:customStyle="1" w:styleId="WW8Num67z7">
    <w:name w:val="WW8Num67z7"/>
    <w:rsid w:val="002D1247"/>
  </w:style>
  <w:style w:type="character" w:customStyle="1" w:styleId="WW8Num67z8">
    <w:name w:val="WW8Num67z8"/>
    <w:rsid w:val="002D1247"/>
  </w:style>
  <w:style w:type="character" w:customStyle="1" w:styleId="WW8Num68z2">
    <w:name w:val="WW8Num68z2"/>
    <w:rsid w:val="002D1247"/>
  </w:style>
  <w:style w:type="character" w:customStyle="1" w:styleId="WW8Num68z4">
    <w:name w:val="WW8Num68z4"/>
    <w:rsid w:val="002D1247"/>
  </w:style>
  <w:style w:type="character" w:customStyle="1" w:styleId="WW8Num68z5">
    <w:name w:val="WW8Num68z5"/>
    <w:rsid w:val="002D1247"/>
  </w:style>
  <w:style w:type="character" w:customStyle="1" w:styleId="WW8Num68z6">
    <w:name w:val="WW8Num68z6"/>
    <w:rsid w:val="002D1247"/>
  </w:style>
  <w:style w:type="character" w:customStyle="1" w:styleId="WW8Num68z7">
    <w:name w:val="WW8Num68z7"/>
    <w:rsid w:val="002D1247"/>
  </w:style>
  <w:style w:type="character" w:customStyle="1" w:styleId="WW8Num68z8">
    <w:name w:val="WW8Num68z8"/>
    <w:rsid w:val="002D1247"/>
  </w:style>
  <w:style w:type="character" w:customStyle="1" w:styleId="WW8Num70z4">
    <w:name w:val="WW8Num70z4"/>
    <w:rsid w:val="002D1247"/>
  </w:style>
  <w:style w:type="character" w:customStyle="1" w:styleId="WW8Num70z5">
    <w:name w:val="WW8Num70z5"/>
    <w:rsid w:val="002D1247"/>
  </w:style>
  <w:style w:type="character" w:customStyle="1" w:styleId="WW8Num70z6">
    <w:name w:val="WW8Num70z6"/>
    <w:rsid w:val="002D1247"/>
  </w:style>
  <w:style w:type="character" w:customStyle="1" w:styleId="WW8Num70z7">
    <w:name w:val="WW8Num70z7"/>
    <w:rsid w:val="002D1247"/>
  </w:style>
  <w:style w:type="character" w:customStyle="1" w:styleId="WW8Num70z8">
    <w:name w:val="WW8Num70z8"/>
    <w:rsid w:val="002D1247"/>
  </w:style>
  <w:style w:type="character" w:customStyle="1" w:styleId="WW8Num72z4">
    <w:name w:val="WW8Num72z4"/>
    <w:rsid w:val="002D1247"/>
  </w:style>
  <w:style w:type="character" w:customStyle="1" w:styleId="WW8Num72z5">
    <w:name w:val="WW8Num72z5"/>
    <w:rsid w:val="002D1247"/>
  </w:style>
  <w:style w:type="character" w:customStyle="1" w:styleId="WW8Num72z6">
    <w:name w:val="WW8Num72z6"/>
    <w:rsid w:val="002D1247"/>
  </w:style>
  <w:style w:type="character" w:customStyle="1" w:styleId="WW8Num72z7">
    <w:name w:val="WW8Num72z7"/>
    <w:rsid w:val="002D1247"/>
  </w:style>
  <w:style w:type="character" w:customStyle="1" w:styleId="WW8Num72z8">
    <w:name w:val="WW8Num72z8"/>
    <w:rsid w:val="002D1247"/>
  </w:style>
  <w:style w:type="character" w:customStyle="1" w:styleId="WW8Num75z2">
    <w:name w:val="WW8Num75z2"/>
    <w:rsid w:val="002D1247"/>
    <w:rPr>
      <w:rFonts w:ascii="Wingdings" w:hAnsi="Wingdings" w:cs="Wingdings" w:hint="default"/>
    </w:rPr>
  </w:style>
  <w:style w:type="character" w:customStyle="1" w:styleId="WW8Num76z2">
    <w:name w:val="WW8Num76z2"/>
    <w:rsid w:val="002D1247"/>
    <w:rPr>
      <w:rFonts w:ascii="Wingdings" w:hAnsi="Wingdings" w:cs="Wingdings" w:hint="default"/>
    </w:rPr>
  </w:style>
  <w:style w:type="character" w:customStyle="1" w:styleId="WW8Num77z3">
    <w:name w:val="WW8Num77z3"/>
    <w:rsid w:val="002D1247"/>
  </w:style>
  <w:style w:type="character" w:customStyle="1" w:styleId="WW8Num77z4">
    <w:name w:val="WW8Num77z4"/>
    <w:rsid w:val="002D1247"/>
  </w:style>
  <w:style w:type="character" w:customStyle="1" w:styleId="WW8Num77z5">
    <w:name w:val="WW8Num77z5"/>
    <w:rsid w:val="002D1247"/>
  </w:style>
  <w:style w:type="character" w:customStyle="1" w:styleId="WW8Num77z6">
    <w:name w:val="WW8Num77z6"/>
    <w:rsid w:val="002D1247"/>
  </w:style>
  <w:style w:type="character" w:customStyle="1" w:styleId="WW8Num77z7">
    <w:name w:val="WW8Num77z7"/>
    <w:rsid w:val="002D1247"/>
  </w:style>
  <w:style w:type="character" w:customStyle="1" w:styleId="WW8Num77z8">
    <w:name w:val="WW8Num77z8"/>
    <w:rsid w:val="002D1247"/>
  </w:style>
  <w:style w:type="character" w:customStyle="1" w:styleId="WW8Num80z4">
    <w:name w:val="WW8Num80z4"/>
    <w:rsid w:val="002D1247"/>
  </w:style>
  <w:style w:type="character" w:customStyle="1" w:styleId="WW8Num80z5">
    <w:name w:val="WW8Num80z5"/>
    <w:rsid w:val="002D1247"/>
  </w:style>
  <w:style w:type="character" w:customStyle="1" w:styleId="WW8Num80z6">
    <w:name w:val="WW8Num80z6"/>
    <w:rsid w:val="002D1247"/>
  </w:style>
  <w:style w:type="character" w:customStyle="1" w:styleId="WW8Num80z7">
    <w:name w:val="WW8Num80z7"/>
    <w:rsid w:val="002D1247"/>
  </w:style>
  <w:style w:type="character" w:customStyle="1" w:styleId="WW8Num80z8">
    <w:name w:val="WW8Num80z8"/>
    <w:rsid w:val="002D1247"/>
  </w:style>
  <w:style w:type="character" w:customStyle="1" w:styleId="WW8Num82z4">
    <w:name w:val="WW8Num82z4"/>
    <w:rsid w:val="002D1247"/>
    <w:rPr>
      <w:rFonts w:ascii="Courier New" w:hAnsi="Courier New" w:cs="Courier New" w:hint="default"/>
    </w:rPr>
  </w:style>
  <w:style w:type="character" w:customStyle="1" w:styleId="WW8Num83z0">
    <w:name w:val="WW8Num83z0"/>
    <w:rsid w:val="002D1247"/>
    <w:rPr>
      <w:rFonts w:ascii="Symbol" w:hAnsi="Symbol" w:cs="Symbol" w:hint="default"/>
      <w:b w:val="0"/>
      <w:i w:val="0"/>
      <w:sz w:val="22"/>
    </w:rPr>
  </w:style>
  <w:style w:type="character" w:customStyle="1" w:styleId="WW8Num83z1">
    <w:name w:val="WW8Num83z1"/>
    <w:rsid w:val="002D1247"/>
    <w:rPr>
      <w:rFonts w:ascii="Courier New" w:hAnsi="Courier New" w:cs="Courier New" w:hint="default"/>
    </w:rPr>
  </w:style>
  <w:style w:type="character" w:customStyle="1" w:styleId="WW8Num83z2">
    <w:name w:val="WW8Num83z2"/>
    <w:rsid w:val="002D1247"/>
    <w:rPr>
      <w:rFonts w:ascii="Wingdings" w:hAnsi="Wingdings" w:cs="Wingdings" w:hint="default"/>
    </w:rPr>
  </w:style>
  <w:style w:type="character" w:customStyle="1" w:styleId="WW8Num83z3">
    <w:name w:val="WW8Num83z3"/>
    <w:rsid w:val="002D1247"/>
    <w:rPr>
      <w:rFonts w:ascii="Symbol" w:hAnsi="Symbol" w:cs="Symbol" w:hint="default"/>
    </w:rPr>
  </w:style>
  <w:style w:type="character" w:customStyle="1" w:styleId="WW8Num84z0">
    <w:name w:val="WW8Num84z0"/>
    <w:rsid w:val="002D1247"/>
    <w:rPr>
      <w:rFonts w:ascii="Symbol" w:hAnsi="Symbol" w:cs="Symbol" w:hint="default"/>
      <w:color w:val="auto"/>
    </w:rPr>
  </w:style>
  <w:style w:type="character" w:customStyle="1" w:styleId="WW8Num84z1">
    <w:name w:val="WW8Num84z1"/>
    <w:rsid w:val="002D1247"/>
    <w:rPr>
      <w:rFonts w:ascii="Times New Roman" w:eastAsia="Times New Roman" w:hAnsi="Times New Roman" w:cs="Times New Roman" w:hint="default"/>
    </w:rPr>
  </w:style>
  <w:style w:type="character" w:customStyle="1" w:styleId="WW8Num84z2">
    <w:name w:val="WW8Num84z2"/>
    <w:rsid w:val="002D1247"/>
    <w:rPr>
      <w:rFonts w:ascii="Wingdings" w:hAnsi="Wingdings" w:cs="Wingdings" w:hint="default"/>
    </w:rPr>
  </w:style>
  <w:style w:type="character" w:customStyle="1" w:styleId="WW8Num84z3">
    <w:name w:val="WW8Num84z3"/>
    <w:rsid w:val="002D1247"/>
    <w:rPr>
      <w:rFonts w:ascii="Symbol" w:hAnsi="Symbol" w:cs="Symbol" w:hint="default"/>
    </w:rPr>
  </w:style>
  <w:style w:type="character" w:customStyle="1" w:styleId="WW8Num84z4">
    <w:name w:val="WW8Num84z4"/>
    <w:rsid w:val="002D1247"/>
    <w:rPr>
      <w:rFonts w:ascii="Courier New" w:hAnsi="Courier New" w:cs="Courier New" w:hint="default"/>
    </w:rPr>
  </w:style>
  <w:style w:type="character" w:customStyle="1" w:styleId="WW8Num85z0">
    <w:name w:val="WW8Num85z0"/>
    <w:rsid w:val="002D1247"/>
    <w:rPr>
      <w:rFonts w:ascii="Wingdings" w:hAnsi="Wingdings" w:cs="Wingdings" w:hint="default"/>
    </w:rPr>
  </w:style>
  <w:style w:type="character" w:customStyle="1" w:styleId="WW8Num85z1">
    <w:name w:val="WW8Num85z1"/>
    <w:rsid w:val="002D1247"/>
    <w:rPr>
      <w:rFonts w:ascii="Courier New" w:hAnsi="Courier New" w:cs="Courier New" w:hint="default"/>
    </w:rPr>
  </w:style>
  <w:style w:type="character" w:customStyle="1" w:styleId="WW8Num85z3">
    <w:name w:val="WW8Num85z3"/>
    <w:rsid w:val="002D1247"/>
    <w:rPr>
      <w:rFonts w:ascii="Symbol" w:hAnsi="Symbol" w:cs="Symbol" w:hint="default"/>
    </w:rPr>
  </w:style>
  <w:style w:type="character" w:customStyle="1" w:styleId="WW8Num86z0">
    <w:name w:val="WW8Num86z0"/>
    <w:rsid w:val="002D1247"/>
  </w:style>
  <w:style w:type="character" w:customStyle="1" w:styleId="WW8Num86z1">
    <w:name w:val="WW8Num86z1"/>
    <w:rsid w:val="002D1247"/>
  </w:style>
  <w:style w:type="character" w:customStyle="1" w:styleId="WW8Num86z2">
    <w:name w:val="WW8Num86z2"/>
    <w:rsid w:val="002D1247"/>
  </w:style>
  <w:style w:type="character" w:customStyle="1" w:styleId="WW8Num86z3">
    <w:name w:val="WW8Num86z3"/>
    <w:rsid w:val="002D1247"/>
  </w:style>
  <w:style w:type="character" w:customStyle="1" w:styleId="WW8Num86z4">
    <w:name w:val="WW8Num86z4"/>
    <w:rsid w:val="002D1247"/>
  </w:style>
  <w:style w:type="character" w:customStyle="1" w:styleId="WW8Num86z5">
    <w:name w:val="WW8Num86z5"/>
    <w:rsid w:val="002D1247"/>
  </w:style>
  <w:style w:type="character" w:customStyle="1" w:styleId="WW8Num86z6">
    <w:name w:val="WW8Num86z6"/>
    <w:rsid w:val="002D1247"/>
  </w:style>
  <w:style w:type="character" w:customStyle="1" w:styleId="WW8Num86z7">
    <w:name w:val="WW8Num86z7"/>
    <w:rsid w:val="002D1247"/>
  </w:style>
  <w:style w:type="character" w:customStyle="1" w:styleId="WW8Num86z8">
    <w:name w:val="WW8Num86z8"/>
    <w:rsid w:val="002D1247"/>
  </w:style>
  <w:style w:type="character" w:customStyle="1" w:styleId="WW8Num87z0">
    <w:name w:val="WW8Num87z0"/>
    <w:rsid w:val="002D1247"/>
    <w:rPr>
      <w:rFonts w:ascii="Arial" w:eastAsia="MS Mincho" w:hAnsi="Arial" w:cs="Arial" w:hint="default"/>
    </w:rPr>
  </w:style>
  <w:style w:type="character" w:customStyle="1" w:styleId="WW8Num87z1">
    <w:name w:val="WW8Num87z1"/>
    <w:rsid w:val="002D1247"/>
    <w:rPr>
      <w:rFonts w:ascii="Courier New" w:hAnsi="Courier New" w:cs="Courier New" w:hint="default"/>
    </w:rPr>
  </w:style>
  <w:style w:type="character" w:customStyle="1" w:styleId="WW8Num87z2">
    <w:name w:val="WW8Num87z2"/>
    <w:rsid w:val="002D1247"/>
    <w:rPr>
      <w:rFonts w:ascii="Wingdings" w:hAnsi="Wingdings" w:cs="Wingdings" w:hint="default"/>
    </w:rPr>
  </w:style>
  <w:style w:type="character" w:customStyle="1" w:styleId="WW8Num87z3">
    <w:name w:val="WW8Num87z3"/>
    <w:rsid w:val="002D1247"/>
    <w:rPr>
      <w:rFonts w:ascii="Symbol" w:hAnsi="Symbol" w:cs="Symbol" w:hint="default"/>
    </w:rPr>
  </w:style>
  <w:style w:type="character" w:customStyle="1" w:styleId="WW8Num88z2">
    <w:name w:val="WW8Num88z2"/>
    <w:rsid w:val="002D1247"/>
    <w:rPr>
      <w:rFonts w:ascii="Wingdings" w:hAnsi="Wingdings" w:cs="Wingdings" w:hint="default"/>
    </w:rPr>
  </w:style>
  <w:style w:type="character" w:customStyle="1" w:styleId="WW8Num88z3">
    <w:name w:val="WW8Num88z3"/>
    <w:rsid w:val="002D1247"/>
    <w:rPr>
      <w:rFonts w:ascii="Symbol" w:hAnsi="Symbol" w:cs="Symbol" w:hint="default"/>
    </w:rPr>
  </w:style>
  <w:style w:type="character" w:customStyle="1" w:styleId="WW8Num89z0">
    <w:name w:val="WW8Num89z0"/>
    <w:rsid w:val="002D1247"/>
    <w:rPr>
      <w:rFonts w:ascii="Arial" w:eastAsia="Times New Roman" w:hAnsi="Arial" w:cs="Arial" w:hint="default"/>
    </w:rPr>
  </w:style>
  <w:style w:type="character" w:customStyle="1" w:styleId="WW8Num89z1">
    <w:name w:val="WW8Num89z1"/>
    <w:rsid w:val="002D1247"/>
    <w:rPr>
      <w:rFonts w:ascii="Courier New" w:hAnsi="Courier New" w:cs="Courier New" w:hint="default"/>
    </w:rPr>
  </w:style>
  <w:style w:type="character" w:customStyle="1" w:styleId="WW8Num89z2">
    <w:name w:val="WW8Num89z2"/>
    <w:rsid w:val="002D1247"/>
    <w:rPr>
      <w:rFonts w:ascii="Wingdings" w:hAnsi="Wingdings" w:cs="Wingdings" w:hint="default"/>
    </w:rPr>
  </w:style>
  <w:style w:type="character" w:customStyle="1" w:styleId="WW8Num89z3">
    <w:name w:val="WW8Num89z3"/>
    <w:rsid w:val="002D1247"/>
    <w:rPr>
      <w:rFonts w:ascii="Symbol" w:hAnsi="Symbol" w:cs="Symbol" w:hint="default"/>
    </w:rPr>
  </w:style>
  <w:style w:type="character" w:customStyle="1" w:styleId="WW8Num90z0">
    <w:name w:val="WW8Num90z0"/>
    <w:rsid w:val="002D1247"/>
    <w:rPr>
      <w:rFonts w:ascii="Arial" w:eastAsia="Times New Roman" w:hAnsi="Arial" w:cs="Arial" w:hint="default"/>
      <w:color w:val="FF0000"/>
      <w:lang w:val="fr-FR"/>
    </w:rPr>
  </w:style>
  <w:style w:type="character" w:customStyle="1" w:styleId="WW8Num90z1">
    <w:name w:val="WW8Num90z1"/>
    <w:rsid w:val="002D1247"/>
    <w:rPr>
      <w:rFonts w:ascii="Courier New" w:hAnsi="Courier New" w:cs="Courier New" w:hint="default"/>
    </w:rPr>
  </w:style>
  <w:style w:type="character" w:customStyle="1" w:styleId="WW8Num90z2">
    <w:name w:val="WW8Num90z2"/>
    <w:rsid w:val="002D1247"/>
    <w:rPr>
      <w:rFonts w:ascii="Wingdings" w:hAnsi="Wingdings" w:cs="Wingdings" w:hint="default"/>
    </w:rPr>
  </w:style>
  <w:style w:type="character" w:customStyle="1" w:styleId="WW8Num90z3">
    <w:name w:val="WW8Num90z3"/>
    <w:rsid w:val="002D1247"/>
    <w:rPr>
      <w:rFonts w:ascii="Symbol" w:hAnsi="Symbol" w:cs="Symbol" w:hint="default"/>
    </w:rPr>
  </w:style>
  <w:style w:type="character" w:customStyle="1" w:styleId="WW8Num91z0">
    <w:name w:val="WW8Num91z0"/>
    <w:rsid w:val="002D1247"/>
    <w:rPr>
      <w:rFonts w:ascii="Calibri" w:eastAsia="Calibri" w:hAnsi="Calibri" w:cs="Times New Roman" w:hint="default"/>
    </w:rPr>
  </w:style>
  <w:style w:type="character" w:customStyle="1" w:styleId="WW8Num91z1">
    <w:name w:val="WW8Num91z1"/>
    <w:rsid w:val="002D1247"/>
    <w:rPr>
      <w:rFonts w:ascii="Courier New" w:hAnsi="Courier New" w:cs="Courier New" w:hint="default"/>
    </w:rPr>
  </w:style>
  <w:style w:type="character" w:customStyle="1" w:styleId="WW8Num91z2">
    <w:name w:val="WW8Num91z2"/>
    <w:rsid w:val="002D1247"/>
    <w:rPr>
      <w:rFonts w:ascii="Wingdings" w:hAnsi="Wingdings" w:cs="Wingdings" w:hint="default"/>
    </w:rPr>
  </w:style>
  <w:style w:type="character" w:customStyle="1" w:styleId="WW8Num91z3">
    <w:name w:val="WW8Num91z3"/>
    <w:rsid w:val="002D1247"/>
    <w:rPr>
      <w:rFonts w:ascii="Symbol" w:hAnsi="Symbol" w:cs="Symbol" w:hint="default"/>
    </w:rPr>
  </w:style>
  <w:style w:type="character" w:customStyle="1" w:styleId="WW8Num92z0">
    <w:name w:val="WW8Num92z0"/>
    <w:rsid w:val="002D1247"/>
    <w:rPr>
      <w:rFonts w:ascii="Symbol" w:hAnsi="Symbol" w:cs="Symbol" w:hint="default"/>
      <w:b w:val="0"/>
      <w:i w:val="0"/>
      <w:sz w:val="22"/>
    </w:rPr>
  </w:style>
  <w:style w:type="character" w:customStyle="1" w:styleId="WW8Num92z1">
    <w:name w:val="WW8Num92z1"/>
    <w:rsid w:val="002D1247"/>
    <w:rPr>
      <w:rFonts w:ascii="Arial" w:eastAsia="Times New Roman" w:hAnsi="Arial" w:cs="Arial" w:hint="default"/>
    </w:rPr>
  </w:style>
  <w:style w:type="character" w:customStyle="1" w:styleId="WW8Num92z2">
    <w:name w:val="WW8Num92z2"/>
    <w:rsid w:val="002D1247"/>
    <w:rPr>
      <w:rFonts w:ascii="Wingdings" w:hAnsi="Wingdings" w:cs="Wingdings" w:hint="default"/>
    </w:rPr>
  </w:style>
  <w:style w:type="character" w:customStyle="1" w:styleId="WW8Num92z3">
    <w:name w:val="WW8Num92z3"/>
    <w:rsid w:val="002D1247"/>
    <w:rPr>
      <w:rFonts w:ascii="Symbol" w:hAnsi="Symbol" w:cs="Symbol" w:hint="default"/>
    </w:rPr>
  </w:style>
  <w:style w:type="character" w:customStyle="1" w:styleId="WW8Num92z4">
    <w:name w:val="WW8Num92z4"/>
    <w:rsid w:val="002D1247"/>
    <w:rPr>
      <w:rFonts w:ascii="Courier New" w:hAnsi="Courier New" w:cs="Courier New" w:hint="default"/>
    </w:rPr>
  </w:style>
  <w:style w:type="character" w:customStyle="1" w:styleId="WW8Num93z0">
    <w:name w:val="WW8Num93z0"/>
    <w:rsid w:val="002D1247"/>
    <w:rPr>
      <w:rFonts w:ascii="Wingdings" w:hAnsi="Wingdings" w:cs="Wingdings" w:hint="default"/>
    </w:rPr>
  </w:style>
  <w:style w:type="character" w:customStyle="1" w:styleId="WW8Num93z1">
    <w:name w:val="WW8Num93z1"/>
    <w:rsid w:val="002D1247"/>
    <w:rPr>
      <w:rFonts w:ascii="Courier New" w:hAnsi="Courier New" w:cs="Courier New" w:hint="default"/>
    </w:rPr>
  </w:style>
  <w:style w:type="character" w:customStyle="1" w:styleId="WW8Num93z3">
    <w:name w:val="WW8Num93z3"/>
    <w:rsid w:val="002D1247"/>
    <w:rPr>
      <w:rFonts w:ascii="Symbol" w:hAnsi="Symbol" w:cs="Symbol" w:hint="default"/>
    </w:rPr>
  </w:style>
  <w:style w:type="character" w:customStyle="1" w:styleId="WW8Num94z0">
    <w:name w:val="WW8Num94z0"/>
    <w:rsid w:val="002D1247"/>
    <w:rPr>
      <w:rFonts w:ascii="Wingdings" w:hAnsi="Wingdings" w:cs="Wingdings" w:hint="default"/>
    </w:rPr>
  </w:style>
  <w:style w:type="character" w:customStyle="1" w:styleId="WW8Num94z1">
    <w:name w:val="WW8Num94z1"/>
    <w:rsid w:val="002D1247"/>
    <w:rPr>
      <w:rFonts w:ascii="Courier New" w:hAnsi="Courier New" w:cs="Courier New" w:hint="default"/>
    </w:rPr>
  </w:style>
  <w:style w:type="character" w:customStyle="1" w:styleId="WW8Num94z3">
    <w:name w:val="WW8Num94z3"/>
    <w:rsid w:val="002D1247"/>
    <w:rPr>
      <w:rFonts w:ascii="Symbol" w:hAnsi="Symbol" w:cs="Symbol" w:hint="default"/>
    </w:rPr>
  </w:style>
  <w:style w:type="character" w:customStyle="1" w:styleId="WW8Num95z0">
    <w:name w:val="WW8Num95z0"/>
    <w:rsid w:val="002D1247"/>
    <w:rPr>
      <w:rFonts w:ascii="Symbol" w:hAnsi="Symbol" w:cs="Symbol" w:hint="default"/>
    </w:rPr>
  </w:style>
  <w:style w:type="character" w:customStyle="1" w:styleId="WW8Num95z1">
    <w:name w:val="WW8Num95z1"/>
    <w:rsid w:val="002D1247"/>
    <w:rPr>
      <w:rFonts w:ascii="Courier New" w:hAnsi="Courier New" w:cs="Courier New" w:hint="default"/>
    </w:rPr>
  </w:style>
  <w:style w:type="character" w:customStyle="1" w:styleId="WW8Num95z2">
    <w:name w:val="WW8Num95z2"/>
    <w:rsid w:val="002D1247"/>
    <w:rPr>
      <w:rFonts w:ascii="Wingdings" w:hAnsi="Wingdings" w:cs="Wingdings" w:hint="default"/>
    </w:rPr>
  </w:style>
  <w:style w:type="character" w:customStyle="1" w:styleId="WW8Num96z0">
    <w:name w:val="WW8Num96z0"/>
    <w:rsid w:val="002D1247"/>
    <w:rPr>
      <w:rFonts w:ascii="Symbol" w:hAnsi="Symbol" w:cs="Symbol" w:hint="default"/>
      <w:strike w:val="0"/>
      <w:dstrike w:val="0"/>
      <w:color w:val="auto"/>
      <w:sz w:val="24"/>
      <w:szCs w:val="20"/>
      <w:lang w:val="fr-FR"/>
    </w:rPr>
  </w:style>
  <w:style w:type="character" w:customStyle="1" w:styleId="WW8Num96z1">
    <w:name w:val="WW8Num96z1"/>
    <w:rsid w:val="002D1247"/>
    <w:rPr>
      <w:rFonts w:ascii="Symbol" w:hAnsi="Symbol" w:cs="Symbol" w:hint="default"/>
    </w:rPr>
  </w:style>
  <w:style w:type="character" w:customStyle="1" w:styleId="WW8Num96z2">
    <w:name w:val="WW8Num96z2"/>
    <w:rsid w:val="002D1247"/>
    <w:rPr>
      <w:rFonts w:ascii="Wingdings" w:hAnsi="Wingdings" w:cs="Wingdings" w:hint="default"/>
    </w:rPr>
  </w:style>
  <w:style w:type="character" w:customStyle="1" w:styleId="WW8Num96z4">
    <w:name w:val="WW8Num96z4"/>
    <w:rsid w:val="002D1247"/>
    <w:rPr>
      <w:rFonts w:ascii="Courier New" w:hAnsi="Courier New" w:cs="Courier New" w:hint="default"/>
    </w:rPr>
  </w:style>
  <w:style w:type="character" w:customStyle="1" w:styleId="WW8Num97z0">
    <w:name w:val="WW8Num97z0"/>
    <w:rsid w:val="002D1247"/>
    <w:rPr>
      <w:rFonts w:ascii="Symbol" w:hAnsi="Symbol" w:cs="Symbol" w:hint="default"/>
      <w:color w:val="auto"/>
      <w:sz w:val="24"/>
    </w:rPr>
  </w:style>
  <w:style w:type="character" w:customStyle="1" w:styleId="WW8Num97z1">
    <w:name w:val="WW8Num97z1"/>
    <w:rsid w:val="002D1247"/>
    <w:rPr>
      <w:rFonts w:ascii="Courier New" w:hAnsi="Courier New" w:cs="Courier New" w:hint="default"/>
    </w:rPr>
  </w:style>
  <w:style w:type="character" w:customStyle="1" w:styleId="WW8Num97z2">
    <w:name w:val="WW8Num97z2"/>
    <w:rsid w:val="002D1247"/>
    <w:rPr>
      <w:rFonts w:ascii="Wingdings" w:hAnsi="Wingdings" w:cs="Wingdings" w:hint="default"/>
    </w:rPr>
  </w:style>
  <w:style w:type="character" w:customStyle="1" w:styleId="WW8Num97z3">
    <w:name w:val="WW8Num97z3"/>
    <w:rsid w:val="002D1247"/>
    <w:rPr>
      <w:rFonts w:ascii="Symbol" w:hAnsi="Symbol" w:cs="Symbol" w:hint="default"/>
    </w:rPr>
  </w:style>
  <w:style w:type="character" w:customStyle="1" w:styleId="WW8Num98z0">
    <w:name w:val="WW8Num98z0"/>
    <w:rsid w:val="002D1247"/>
    <w:rPr>
      <w:rFonts w:ascii="Symbol" w:hAnsi="Symbol" w:cs="Symbol" w:hint="default"/>
      <w:color w:val="FF0000"/>
      <w:lang w:eastAsia="hr-HR"/>
    </w:rPr>
  </w:style>
  <w:style w:type="character" w:customStyle="1" w:styleId="WW8Num98z1">
    <w:name w:val="WW8Num98z1"/>
    <w:rsid w:val="002D1247"/>
    <w:rPr>
      <w:rFonts w:ascii="Courier New" w:hAnsi="Courier New" w:cs="Courier New" w:hint="default"/>
    </w:rPr>
  </w:style>
  <w:style w:type="character" w:customStyle="1" w:styleId="WW8Num98z2">
    <w:name w:val="WW8Num98z2"/>
    <w:rsid w:val="002D1247"/>
    <w:rPr>
      <w:rFonts w:ascii="Wingdings" w:hAnsi="Wingdings" w:cs="Wingdings" w:hint="default"/>
    </w:rPr>
  </w:style>
  <w:style w:type="character" w:customStyle="1" w:styleId="WW8Num99z0">
    <w:name w:val="WW8Num99z0"/>
    <w:rsid w:val="002D1247"/>
  </w:style>
  <w:style w:type="character" w:customStyle="1" w:styleId="WW8Num99z1">
    <w:name w:val="WW8Num99z1"/>
    <w:rsid w:val="002D1247"/>
  </w:style>
  <w:style w:type="character" w:customStyle="1" w:styleId="WW8Num99z2">
    <w:name w:val="WW8Num99z2"/>
    <w:rsid w:val="002D1247"/>
  </w:style>
  <w:style w:type="character" w:customStyle="1" w:styleId="WW8Num99z3">
    <w:name w:val="WW8Num99z3"/>
    <w:rsid w:val="002D1247"/>
  </w:style>
  <w:style w:type="character" w:customStyle="1" w:styleId="WW8Num99z4">
    <w:name w:val="WW8Num99z4"/>
    <w:rsid w:val="002D1247"/>
  </w:style>
  <w:style w:type="character" w:customStyle="1" w:styleId="WW8Num99z5">
    <w:name w:val="WW8Num99z5"/>
    <w:rsid w:val="002D1247"/>
  </w:style>
  <w:style w:type="character" w:customStyle="1" w:styleId="WW8Num99z6">
    <w:name w:val="WW8Num99z6"/>
    <w:rsid w:val="002D1247"/>
  </w:style>
  <w:style w:type="character" w:customStyle="1" w:styleId="WW8Num99z7">
    <w:name w:val="WW8Num99z7"/>
    <w:rsid w:val="002D1247"/>
  </w:style>
  <w:style w:type="character" w:customStyle="1" w:styleId="WW8Num99z8">
    <w:name w:val="WW8Num99z8"/>
    <w:rsid w:val="002D1247"/>
  </w:style>
  <w:style w:type="character" w:customStyle="1" w:styleId="WW8Num100z0">
    <w:name w:val="WW8Num100z0"/>
    <w:rsid w:val="002D1247"/>
  </w:style>
  <w:style w:type="character" w:customStyle="1" w:styleId="WW8Num100z1">
    <w:name w:val="WW8Num100z1"/>
    <w:rsid w:val="002D1247"/>
  </w:style>
  <w:style w:type="character" w:customStyle="1" w:styleId="WW8Num100z2">
    <w:name w:val="WW8Num100z2"/>
    <w:rsid w:val="002D1247"/>
  </w:style>
  <w:style w:type="character" w:customStyle="1" w:styleId="WW8Num100z3">
    <w:name w:val="WW8Num100z3"/>
    <w:rsid w:val="002D1247"/>
  </w:style>
  <w:style w:type="character" w:customStyle="1" w:styleId="WW8Num100z4">
    <w:name w:val="WW8Num100z4"/>
    <w:rsid w:val="002D1247"/>
  </w:style>
  <w:style w:type="character" w:customStyle="1" w:styleId="WW8Num100z5">
    <w:name w:val="WW8Num100z5"/>
    <w:rsid w:val="002D1247"/>
  </w:style>
  <w:style w:type="character" w:customStyle="1" w:styleId="WW8Num100z6">
    <w:name w:val="WW8Num100z6"/>
    <w:rsid w:val="002D1247"/>
  </w:style>
  <w:style w:type="character" w:customStyle="1" w:styleId="WW8Num100z7">
    <w:name w:val="WW8Num100z7"/>
    <w:rsid w:val="002D1247"/>
  </w:style>
  <w:style w:type="character" w:customStyle="1" w:styleId="WW8Num100z8">
    <w:name w:val="WW8Num100z8"/>
    <w:rsid w:val="002D1247"/>
  </w:style>
  <w:style w:type="character" w:customStyle="1" w:styleId="WW8Num101z0">
    <w:name w:val="WW8Num101z0"/>
    <w:rsid w:val="002D1247"/>
    <w:rPr>
      <w:rFonts w:ascii="Symbol" w:hAnsi="Symbol" w:cs="Symbol" w:hint="default"/>
      <w:b w:val="0"/>
      <w:i w:val="0"/>
      <w:sz w:val="22"/>
    </w:rPr>
  </w:style>
  <w:style w:type="character" w:customStyle="1" w:styleId="WW8Num101z1">
    <w:name w:val="WW8Num101z1"/>
    <w:rsid w:val="002D1247"/>
    <w:rPr>
      <w:rFonts w:ascii="Courier New" w:hAnsi="Courier New" w:cs="Courier New" w:hint="default"/>
    </w:rPr>
  </w:style>
  <w:style w:type="character" w:customStyle="1" w:styleId="WW8Num101z2">
    <w:name w:val="WW8Num101z2"/>
    <w:rsid w:val="002D1247"/>
    <w:rPr>
      <w:rFonts w:ascii="Wingdings" w:hAnsi="Wingdings" w:cs="Wingdings" w:hint="default"/>
    </w:rPr>
  </w:style>
  <w:style w:type="character" w:customStyle="1" w:styleId="WW8Num101z3">
    <w:name w:val="WW8Num101z3"/>
    <w:rsid w:val="002D1247"/>
    <w:rPr>
      <w:rFonts w:ascii="Symbol" w:hAnsi="Symbol" w:cs="Symbol" w:hint="default"/>
    </w:rPr>
  </w:style>
  <w:style w:type="character" w:customStyle="1" w:styleId="WW8Num102z0">
    <w:name w:val="WW8Num102z0"/>
    <w:rsid w:val="002D1247"/>
  </w:style>
  <w:style w:type="character" w:customStyle="1" w:styleId="WW8Num102z1">
    <w:name w:val="WW8Num102z1"/>
    <w:rsid w:val="002D1247"/>
  </w:style>
  <w:style w:type="character" w:customStyle="1" w:styleId="WW8Num102z2">
    <w:name w:val="WW8Num102z2"/>
    <w:rsid w:val="002D1247"/>
  </w:style>
  <w:style w:type="character" w:customStyle="1" w:styleId="WW8Num102z3">
    <w:name w:val="WW8Num102z3"/>
    <w:rsid w:val="002D1247"/>
  </w:style>
  <w:style w:type="character" w:customStyle="1" w:styleId="WW8Num102z4">
    <w:name w:val="WW8Num102z4"/>
    <w:rsid w:val="002D1247"/>
  </w:style>
  <w:style w:type="character" w:customStyle="1" w:styleId="WW8Num102z5">
    <w:name w:val="WW8Num102z5"/>
    <w:rsid w:val="002D1247"/>
  </w:style>
  <w:style w:type="character" w:customStyle="1" w:styleId="WW8Num102z6">
    <w:name w:val="WW8Num102z6"/>
    <w:rsid w:val="002D1247"/>
  </w:style>
  <w:style w:type="character" w:customStyle="1" w:styleId="WW8Num102z7">
    <w:name w:val="WW8Num102z7"/>
    <w:rsid w:val="002D1247"/>
  </w:style>
  <w:style w:type="character" w:customStyle="1" w:styleId="WW8Num102z8">
    <w:name w:val="WW8Num102z8"/>
    <w:rsid w:val="002D1247"/>
  </w:style>
  <w:style w:type="character" w:customStyle="1" w:styleId="WW8Num103z0">
    <w:name w:val="WW8Num103z0"/>
    <w:rsid w:val="002D1247"/>
    <w:rPr>
      <w:rFonts w:ascii="Arial" w:eastAsia="Times New Roman" w:hAnsi="Arial" w:cs="Arial" w:hint="default"/>
    </w:rPr>
  </w:style>
  <w:style w:type="character" w:customStyle="1" w:styleId="WW8Num103z1">
    <w:name w:val="WW8Num103z1"/>
    <w:rsid w:val="002D1247"/>
    <w:rPr>
      <w:rFonts w:ascii="Courier New" w:hAnsi="Courier New" w:cs="Courier New" w:hint="default"/>
    </w:rPr>
  </w:style>
  <w:style w:type="character" w:customStyle="1" w:styleId="WW8Num103z2">
    <w:name w:val="WW8Num103z2"/>
    <w:rsid w:val="002D1247"/>
    <w:rPr>
      <w:rFonts w:ascii="Wingdings" w:hAnsi="Wingdings" w:cs="Wingdings" w:hint="default"/>
    </w:rPr>
  </w:style>
  <w:style w:type="character" w:customStyle="1" w:styleId="WW8Num103z3">
    <w:name w:val="WW8Num103z3"/>
    <w:rsid w:val="002D1247"/>
    <w:rPr>
      <w:rFonts w:ascii="Symbol" w:hAnsi="Symbol" w:cs="Symbol" w:hint="default"/>
    </w:rPr>
  </w:style>
  <w:style w:type="character" w:customStyle="1" w:styleId="WW8Num104z0">
    <w:name w:val="WW8Num104z0"/>
    <w:rsid w:val="002D1247"/>
    <w:rPr>
      <w:rFonts w:ascii="Symbol" w:hAnsi="Symbol" w:cs="Symbol" w:hint="default"/>
    </w:rPr>
  </w:style>
  <w:style w:type="character" w:customStyle="1" w:styleId="WW8Num104z1">
    <w:name w:val="WW8Num104z1"/>
    <w:rsid w:val="002D1247"/>
    <w:rPr>
      <w:rFonts w:ascii="Courier New" w:hAnsi="Courier New" w:cs="Courier New" w:hint="default"/>
    </w:rPr>
  </w:style>
  <w:style w:type="character" w:customStyle="1" w:styleId="WW8Num104z2">
    <w:name w:val="WW8Num104z2"/>
    <w:rsid w:val="002D1247"/>
    <w:rPr>
      <w:rFonts w:ascii="Wingdings" w:hAnsi="Wingdings" w:cs="Wingdings" w:hint="default"/>
    </w:rPr>
  </w:style>
  <w:style w:type="character" w:customStyle="1" w:styleId="WW8NumSt97z0">
    <w:name w:val="WW8NumSt97z0"/>
    <w:rsid w:val="002D1247"/>
    <w:rPr>
      <w:rFonts w:ascii="Arial" w:hAnsi="Arial" w:cs="Arial" w:hint="default"/>
      <w:sz w:val="20"/>
    </w:rPr>
  </w:style>
  <w:style w:type="character" w:customStyle="1" w:styleId="Heading4Char">
    <w:name w:val="Heading 4 Char"/>
    <w:rsid w:val="002D1247"/>
    <w:rPr>
      <w:rFonts w:ascii="Calibri" w:eastAsia="Times New Roman" w:hAnsi="Calibri" w:cs="Times New Roman"/>
      <w:b/>
      <w:bCs/>
      <w:sz w:val="28"/>
      <w:szCs w:val="28"/>
    </w:rPr>
  </w:style>
  <w:style w:type="character" w:customStyle="1" w:styleId="Heading5Char">
    <w:name w:val="Heading 5 Char"/>
    <w:rsid w:val="002D1247"/>
    <w:rPr>
      <w:rFonts w:ascii="Calibri" w:eastAsia="Times New Roman" w:hAnsi="Calibri" w:cs="Times New Roman"/>
      <w:b/>
      <w:bCs/>
      <w:i/>
      <w:iCs/>
      <w:sz w:val="26"/>
      <w:szCs w:val="26"/>
    </w:rPr>
  </w:style>
  <w:style w:type="character" w:customStyle="1" w:styleId="Heading6Char">
    <w:name w:val="Heading 6 Char"/>
    <w:rsid w:val="002D1247"/>
    <w:rPr>
      <w:rFonts w:ascii="Calibri" w:eastAsia="Times New Roman" w:hAnsi="Calibri" w:cs="Times New Roman"/>
      <w:b/>
      <w:bCs/>
      <w:sz w:val="22"/>
      <w:szCs w:val="22"/>
    </w:rPr>
  </w:style>
  <w:style w:type="character" w:customStyle="1" w:styleId="Heading7Char">
    <w:name w:val="Heading 7 Char"/>
    <w:rsid w:val="002D1247"/>
    <w:rPr>
      <w:rFonts w:ascii="Arial" w:hAnsi="Arial" w:cs="Arial"/>
      <w:b/>
      <w:bCs/>
      <w:sz w:val="22"/>
      <w:szCs w:val="24"/>
      <w:lang w:val="en-US"/>
    </w:rPr>
  </w:style>
  <w:style w:type="character" w:customStyle="1" w:styleId="Heading9Char">
    <w:name w:val="Heading 9 Char"/>
    <w:rsid w:val="002D1247"/>
    <w:rPr>
      <w:rFonts w:ascii="Arial" w:hAnsi="Arial" w:cs="Arial"/>
      <w:i/>
      <w:sz w:val="24"/>
      <w:szCs w:val="24"/>
    </w:rPr>
  </w:style>
  <w:style w:type="character" w:customStyle="1" w:styleId="FootnoteCharacters">
    <w:name w:val="Footnote Characters"/>
    <w:rsid w:val="002D1247"/>
    <w:rPr>
      <w:vertAlign w:val="superscript"/>
    </w:rPr>
  </w:style>
  <w:style w:type="character" w:customStyle="1" w:styleId="WW8Num109z0">
    <w:name w:val="WW8Num109z0"/>
    <w:rsid w:val="002D1247"/>
    <w:rPr>
      <w:rFonts w:ascii="Symbol" w:hAnsi="Symbol" w:cs="OpenSymbol"/>
      <w:strike w:val="0"/>
      <w:dstrike w:val="0"/>
      <w:color w:val="000000"/>
      <w:sz w:val="24"/>
      <w:szCs w:val="24"/>
    </w:rPr>
  </w:style>
  <w:style w:type="character" w:customStyle="1" w:styleId="WW8Num109z1">
    <w:name w:val="WW8Num109z1"/>
    <w:rsid w:val="002D1247"/>
    <w:rPr>
      <w:rFonts w:ascii="OpenSymbol" w:hAnsi="OpenSymbol" w:cs="OpenSymbol"/>
      <w:color w:val="000000"/>
    </w:rPr>
  </w:style>
  <w:style w:type="character" w:customStyle="1" w:styleId="WW8Num110z0">
    <w:name w:val="WW8Num110z0"/>
    <w:rsid w:val="002D1247"/>
    <w:rPr>
      <w:rFonts w:ascii="Symbol" w:hAnsi="Symbol" w:cs="OpenSymbol"/>
      <w:color w:val="000000"/>
    </w:rPr>
  </w:style>
  <w:style w:type="character" w:customStyle="1" w:styleId="WW8Num110z1">
    <w:name w:val="WW8Num110z1"/>
    <w:rsid w:val="002D1247"/>
    <w:rPr>
      <w:rFonts w:ascii="OpenSymbol" w:hAnsi="OpenSymbol" w:cs="OpenSymbol"/>
      <w:color w:val="000000"/>
    </w:rPr>
  </w:style>
  <w:style w:type="character" w:customStyle="1" w:styleId="WW8Num111z0">
    <w:name w:val="WW8Num111z0"/>
    <w:rsid w:val="002D1247"/>
    <w:rPr>
      <w:rFonts w:ascii="Symbol" w:hAnsi="Symbol" w:cs="OpenSymbol"/>
      <w:color w:val="000000"/>
    </w:rPr>
  </w:style>
  <w:style w:type="character" w:customStyle="1" w:styleId="WW8Num111z1">
    <w:name w:val="WW8Num111z1"/>
    <w:rsid w:val="002D1247"/>
    <w:rPr>
      <w:rFonts w:ascii="OpenSymbol" w:hAnsi="OpenSymbol" w:cs="OpenSymbol"/>
      <w:color w:val="000000"/>
    </w:rPr>
  </w:style>
  <w:style w:type="character" w:customStyle="1" w:styleId="WW8Num112z0">
    <w:name w:val="WW8Num112z0"/>
    <w:rsid w:val="002D1247"/>
    <w:rPr>
      <w:rFonts w:ascii="Symbol" w:hAnsi="Symbol" w:cs="OpenSymbol"/>
      <w:color w:val="000000"/>
    </w:rPr>
  </w:style>
  <w:style w:type="character" w:customStyle="1" w:styleId="WW8Num112z1">
    <w:name w:val="WW8Num112z1"/>
    <w:rsid w:val="002D1247"/>
    <w:rPr>
      <w:rFonts w:ascii="OpenSymbol" w:hAnsi="OpenSymbol" w:cs="OpenSymbol"/>
      <w:color w:val="000000"/>
    </w:rPr>
  </w:style>
  <w:style w:type="character" w:customStyle="1" w:styleId="WW8Num113z0">
    <w:name w:val="WW8Num113z0"/>
    <w:rsid w:val="002D1247"/>
    <w:rPr>
      <w:rFonts w:ascii="Symbol" w:hAnsi="Symbol" w:cs="OpenSymbol"/>
      <w:color w:val="000000"/>
    </w:rPr>
  </w:style>
  <w:style w:type="character" w:customStyle="1" w:styleId="WW8Num113z1">
    <w:name w:val="WW8Num113z1"/>
    <w:rsid w:val="002D1247"/>
    <w:rPr>
      <w:rFonts w:ascii="OpenSymbol" w:hAnsi="OpenSymbol" w:cs="OpenSymbol"/>
      <w:color w:val="000000"/>
    </w:rPr>
  </w:style>
  <w:style w:type="character" w:customStyle="1" w:styleId="WW8Num114z0">
    <w:name w:val="WW8Num114z0"/>
    <w:rsid w:val="002D1247"/>
    <w:rPr>
      <w:rFonts w:ascii="Symbol" w:hAnsi="Symbol" w:cs="OpenSymbol"/>
      <w:color w:val="000000"/>
    </w:rPr>
  </w:style>
  <w:style w:type="character" w:customStyle="1" w:styleId="WW8Num114z1">
    <w:name w:val="WW8Num114z1"/>
    <w:rsid w:val="002D1247"/>
    <w:rPr>
      <w:rFonts w:ascii="OpenSymbol" w:hAnsi="OpenSymbol" w:cs="OpenSymbol"/>
      <w:color w:val="000000"/>
    </w:rPr>
  </w:style>
  <w:style w:type="character" w:customStyle="1" w:styleId="NumberingSymbols">
    <w:name w:val="Numbering Symbols"/>
    <w:rsid w:val="002D1247"/>
  </w:style>
  <w:style w:type="paragraph" w:styleId="Sadraj2">
    <w:name w:val="toc 2"/>
    <w:basedOn w:val="Normal"/>
    <w:next w:val="Normal"/>
    <w:uiPriority w:val="39"/>
    <w:qFormat/>
    <w:rsid w:val="002D1247"/>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uiPriority w:val="39"/>
    <w:qFormat/>
    <w:rsid w:val="002D1247"/>
    <w:pPr>
      <w:spacing w:before="360"/>
    </w:pPr>
    <w:rPr>
      <w:b w:val="0"/>
      <w:caps/>
    </w:rPr>
  </w:style>
  <w:style w:type="paragraph" w:styleId="Sadraj3">
    <w:name w:val="toc 3"/>
    <w:basedOn w:val="Normal"/>
    <w:next w:val="Normal"/>
    <w:uiPriority w:val="39"/>
    <w:qFormat/>
    <w:rsid w:val="002D1247"/>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uiPriority w:val="39"/>
    <w:rsid w:val="002D1247"/>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uiPriority w:val="39"/>
    <w:rsid w:val="002D1247"/>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2D1247"/>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2D1247"/>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2D1247"/>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2D1247"/>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2D1247"/>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2D1247"/>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uiPriority w:val="39"/>
    <w:rsid w:val="002D1247"/>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2D1247"/>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2D1247"/>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D1247"/>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2D1247"/>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2D1247"/>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2D1247"/>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2D1247"/>
  </w:style>
  <w:style w:type="paragraph" w:customStyle="1" w:styleId="EMPTYCELLSTYLE">
    <w:name w:val="EMPTY_CELL_STYLE"/>
    <w:basedOn w:val="DefaultStyle"/>
    <w:qFormat/>
    <w:rsid w:val="002D1247"/>
    <w:rPr>
      <w:sz w:val="1"/>
    </w:rPr>
  </w:style>
  <w:style w:type="paragraph" w:customStyle="1" w:styleId="glava">
    <w:name w:val="glava"/>
    <w:basedOn w:val="DefaultStyle"/>
    <w:qFormat/>
    <w:rsid w:val="002D1247"/>
    <w:rPr>
      <w:b/>
      <w:color w:val="FFFFFF"/>
    </w:rPr>
  </w:style>
  <w:style w:type="paragraph" w:customStyle="1" w:styleId="rgp1">
    <w:name w:val="rgp1"/>
    <w:basedOn w:val="DefaultStyle"/>
    <w:qFormat/>
    <w:rsid w:val="002D1247"/>
    <w:rPr>
      <w:b/>
    </w:rPr>
  </w:style>
  <w:style w:type="paragraph" w:customStyle="1" w:styleId="rgp2">
    <w:name w:val="rgp2"/>
    <w:basedOn w:val="DefaultStyle"/>
    <w:qFormat/>
    <w:rsid w:val="002D1247"/>
  </w:style>
  <w:style w:type="paragraph" w:customStyle="1" w:styleId="rgp3">
    <w:name w:val="rgp3"/>
    <w:basedOn w:val="DefaultStyle"/>
    <w:qFormat/>
    <w:rsid w:val="002D1247"/>
  </w:style>
  <w:style w:type="paragraph" w:customStyle="1" w:styleId="prog1">
    <w:name w:val="prog1"/>
    <w:basedOn w:val="DefaultStyle"/>
    <w:qFormat/>
    <w:rsid w:val="002D1247"/>
    <w:rPr>
      <w:b/>
    </w:rPr>
  </w:style>
  <w:style w:type="paragraph" w:customStyle="1" w:styleId="prog2">
    <w:name w:val="prog2"/>
    <w:basedOn w:val="DefaultStyle"/>
    <w:qFormat/>
    <w:rsid w:val="002D1247"/>
  </w:style>
  <w:style w:type="paragraph" w:customStyle="1" w:styleId="prog3">
    <w:name w:val="prog3"/>
    <w:basedOn w:val="DefaultStyle"/>
    <w:qFormat/>
    <w:rsid w:val="002D1247"/>
  </w:style>
  <w:style w:type="paragraph" w:customStyle="1" w:styleId="izv1">
    <w:name w:val="izv1"/>
    <w:basedOn w:val="DefaultStyle"/>
    <w:qFormat/>
    <w:rsid w:val="002D1247"/>
    <w:rPr>
      <w:b/>
    </w:rPr>
  </w:style>
  <w:style w:type="paragraph" w:customStyle="1" w:styleId="izv2">
    <w:name w:val="izv2"/>
    <w:basedOn w:val="DefaultStyle"/>
    <w:qFormat/>
    <w:rsid w:val="002D1247"/>
  </w:style>
  <w:style w:type="paragraph" w:customStyle="1" w:styleId="izv3">
    <w:name w:val="izv3"/>
    <w:basedOn w:val="DefaultStyle"/>
    <w:qFormat/>
    <w:rsid w:val="002D1247"/>
  </w:style>
  <w:style w:type="paragraph" w:customStyle="1" w:styleId="DefaultStyle">
    <w:name w:val="DefaultStyle"/>
    <w:qFormat/>
    <w:rsid w:val="002D1247"/>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2D1247"/>
    <w:rPr>
      <w:color w:val="FFFFFF"/>
    </w:rPr>
  </w:style>
  <w:style w:type="paragraph" w:customStyle="1" w:styleId="rgp1a">
    <w:name w:val="rgp1a"/>
    <w:basedOn w:val="DefaultStyle"/>
    <w:qFormat/>
    <w:rsid w:val="002D1247"/>
    <w:rPr>
      <w:color w:val="FFFFFF"/>
    </w:rPr>
  </w:style>
  <w:style w:type="paragraph" w:customStyle="1" w:styleId="rgp2a">
    <w:name w:val="rgp2a"/>
    <w:basedOn w:val="DefaultStyle"/>
    <w:qFormat/>
    <w:rsid w:val="002D1247"/>
    <w:rPr>
      <w:color w:val="FFFFFF"/>
    </w:rPr>
  </w:style>
  <w:style w:type="paragraph" w:customStyle="1" w:styleId="rgp3a">
    <w:name w:val="rgp3a"/>
    <w:basedOn w:val="DefaultStyle"/>
    <w:qFormat/>
    <w:rsid w:val="002D1247"/>
    <w:rPr>
      <w:color w:val="FFFFFF"/>
    </w:rPr>
  </w:style>
  <w:style w:type="paragraph" w:customStyle="1" w:styleId="prog1a">
    <w:name w:val="prog1a"/>
    <w:basedOn w:val="DefaultStyle"/>
    <w:qFormat/>
    <w:rsid w:val="002D1247"/>
    <w:rPr>
      <w:color w:val="FFFFFF"/>
    </w:rPr>
  </w:style>
  <w:style w:type="paragraph" w:customStyle="1" w:styleId="prog2a">
    <w:name w:val="prog2a"/>
    <w:basedOn w:val="DefaultStyle"/>
    <w:qFormat/>
    <w:rsid w:val="002D1247"/>
    <w:rPr>
      <w:color w:val="FFFFFF"/>
    </w:rPr>
  </w:style>
  <w:style w:type="paragraph" w:customStyle="1" w:styleId="prog3a">
    <w:name w:val="prog3a"/>
    <w:basedOn w:val="DefaultStyle"/>
    <w:qFormat/>
    <w:rsid w:val="002D1247"/>
    <w:rPr>
      <w:color w:val="FFFFFF"/>
    </w:rPr>
  </w:style>
  <w:style w:type="paragraph" w:customStyle="1" w:styleId="izv1a">
    <w:name w:val="izv1a"/>
    <w:basedOn w:val="DefaultStyle"/>
    <w:qFormat/>
    <w:rsid w:val="002D1247"/>
    <w:rPr>
      <w:color w:val="FFFFFF"/>
    </w:rPr>
  </w:style>
  <w:style w:type="paragraph" w:customStyle="1" w:styleId="izv2a">
    <w:name w:val="izv2a"/>
    <w:basedOn w:val="DefaultStyle"/>
    <w:qFormat/>
    <w:rsid w:val="002D1247"/>
    <w:rPr>
      <w:color w:val="FFFFFF"/>
    </w:rPr>
  </w:style>
  <w:style w:type="paragraph" w:customStyle="1" w:styleId="izv3a">
    <w:name w:val="izv3a"/>
    <w:basedOn w:val="DefaultStyle"/>
    <w:qFormat/>
    <w:rsid w:val="002D1247"/>
    <w:rPr>
      <w:color w:val="FFFFFF"/>
    </w:rPr>
  </w:style>
  <w:style w:type="paragraph" w:customStyle="1" w:styleId="kor1a">
    <w:name w:val="kor1a"/>
    <w:basedOn w:val="DefaultStyle"/>
    <w:qFormat/>
    <w:rsid w:val="002D1247"/>
    <w:rPr>
      <w:color w:val="FFFFFF"/>
    </w:rPr>
  </w:style>
  <w:style w:type="paragraph" w:customStyle="1" w:styleId="odj1a">
    <w:name w:val="odj1a"/>
    <w:basedOn w:val="DefaultStyle"/>
    <w:qFormat/>
    <w:rsid w:val="002D1247"/>
    <w:rPr>
      <w:color w:val="FFFFFF"/>
    </w:rPr>
  </w:style>
  <w:style w:type="paragraph" w:customStyle="1" w:styleId="odj2a">
    <w:name w:val="odj2a"/>
    <w:basedOn w:val="DefaultStyle"/>
    <w:qFormat/>
    <w:rsid w:val="002D1247"/>
    <w:rPr>
      <w:color w:val="FFFFFF"/>
    </w:rPr>
  </w:style>
  <w:style w:type="paragraph" w:customStyle="1" w:styleId="odj3a">
    <w:name w:val="odj3a"/>
    <w:basedOn w:val="DefaultStyle"/>
    <w:qFormat/>
    <w:rsid w:val="002D1247"/>
    <w:rPr>
      <w:color w:val="FFFFFF"/>
    </w:rPr>
  </w:style>
  <w:style w:type="paragraph" w:customStyle="1" w:styleId="fun1a">
    <w:name w:val="fun1a"/>
    <w:basedOn w:val="DefaultStyle"/>
    <w:qFormat/>
    <w:rsid w:val="002D1247"/>
    <w:rPr>
      <w:color w:val="FFFFFF"/>
    </w:rPr>
  </w:style>
  <w:style w:type="paragraph" w:customStyle="1" w:styleId="fun2a">
    <w:name w:val="fun2a"/>
    <w:basedOn w:val="DefaultStyle"/>
    <w:qFormat/>
    <w:rsid w:val="002D1247"/>
    <w:rPr>
      <w:color w:val="FFFFFF"/>
    </w:rPr>
  </w:style>
  <w:style w:type="paragraph" w:customStyle="1" w:styleId="fun3a">
    <w:name w:val="fun3a"/>
    <w:basedOn w:val="DefaultStyle"/>
    <w:qFormat/>
    <w:rsid w:val="002D1247"/>
    <w:rPr>
      <w:color w:val="FFFFFF"/>
    </w:rPr>
  </w:style>
  <w:style w:type="paragraph" w:customStyle="1" w:styleId="UvjetniStil">
    <w:name w:val="UvjetniStil"/>
    <w:basedOn w:val="DefaultStyle"/>
    <w:qFormat/>
    <w:rsid w:val="002D1247"/>
  </w:style>
  <w:style w:type="paragraph" w:customStyle="1" w:styleId="TipHeaderStil">
    <w:name w:val="TipHeaderStil"/>
    <w:basedOn w:val="DefaultStyle"/>
    <w:qFormat/>
    <w:rsid w:val="002D1247"/>
  </w:style>
  <w:style w:type="paragraph" w:customStyle="1" w:styleId="TipHeaderStil1">
    <w:name w:val="TipHeaderStil|1"/>
    <w:qFormat/>
    <w:rsid w:val="002D1247"/>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2D1247"/>
  </w:style>
  <w:style w:type="table" w:customStyle="1" w:styleId="Reetkatablice8">
    <w:name w:val="Rešetka tablice8"/>
    <w:basedOn w:val="Obinatablica"/>
    <w:next w:val="Reetkatablice"/>
    <w:uiPriority w:val="59"/>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2D1247"/>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2D1247"/>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2D1247"/>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2D1247"/>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2D1247"/>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2D1247"/>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2D1247"/>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2D1247"/>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2D1247"/>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2D1247"/>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2D1247"/>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2D1247"/>
    <w:pPr>
      <w:widowControl w:val="0"/>
      <w:spacing w:line="300" w:lineRule="atLeast"/>
    </w:pPr>
    <w:rPr>
      <w:rFonts w:ascii="Tahoma" w:hAnsi="Tahoma" w:cs="Times New Roman"/>
      <w:color w:val="auto"/>
      <w:sz w:val="20"/>
    </w:rPr>
  </w:style>
  <w:style w:type="paragraph" w:customStyle="1" w:styleId="CM11">
    <w:name w:val="CM11"/>
    <w:basedOn w:val="Default"/>
    <w:next w:val="Default"/>
    <w:rsid w:val="002D1247"/>
    <w:pPr>
      <w:widowControl w:val="0"/>
      <w:spacing w:line="243" w:lineRule="atLeast"/>
    </w:pPr>
    <w:rPr>
      <w:rFonts w:ascii="Tahoma" w:hAnsi="Tahoma" w:cs="Times New Roman"/>
      <w:color w:val="auto"/>
      <w:sz w:val="20"/>
    </w:rPr>
  </w:style>
  <w:style w:type="paragraph" w:customStyle="1" w:styleId="CM28">
    <w:name w:val="CM28"/>
    <w:basedOn w:val="Default"/>
    <w:next w:val="Default"/>
    <w:rsid w:val="002D1247"/>
    <w:pPr>
      <w:widowControl w:val="0"/>
      <w:spacing w:line="240" w:lineRule="atLeast"/>
    </w:pPr>
    <w:rPr>
      <w:rFonts w:ascii="Tahoma" w:hAnsi="Tahoma" w:cs="Times New Roman"/>
      <w:color w:val="auto"/>
      <w:sz w:val="20"/>
    </w:rPr>
  </w:style>
  <w:style w:type="paragraph" w:customStyle="1" w:styleId="CM78">
    <w:name w:val="CM78"/>
    <w:basedOn w:val="Default"/>
    <w:next w:val="Default"/>
    <w:rsid w:val="002D1247"/>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2D1247"/>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2D1247"/>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2D1247"/>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2D1247"/>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2D1247"/>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2D1247"/>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2D1247"/>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2D1247"/>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2D1247"/>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2D124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2D1247"/>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2D124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2D1247"/>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2D1247"/>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2D124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2D1247"/>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2D1247"/>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2D124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2D1247"/>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2D124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2D124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2D124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2D1247"/>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2D124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2D124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2D1247"/>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2D1247"/>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2D1247"/>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2D1247"/>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2D1247"/>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2D124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2D1247"/>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2D1247"/>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2D1247"/>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2D1247"/>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2D1247"/>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2D1247"/>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2D1247"/>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2D1247"/>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2D1247"/>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2D1247"/>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2D1247"/>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2D1247"/>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2D1247"/>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2D1247"/>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2D1247"/>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2D124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2D124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uiPriority w:val="1"/>
    <w:rsid w:val="002D1247"/>
  </w:style>
  <w:style w:type="paragraph" w:customStyle="1" w:styleId="novi">
    <w:name w:val="novi"/>
    <w:basedOn w:val="Normal"/>
    <w:rsid w:val="002D1247"/>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2D1247"/>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2D1247"/>
    <w:rPr>
      <w:rFonts w:ascii="Arial" w:eastAsia="Calibri" w:hAnsi="Arial" w:cs="Times New Roman"/>
      <w:szCs w:val="20"/>
      <w:lang w:val="en-AU"/>
    </w:rPr>
  </w:style>
  <w:style w:type="character" w:customStyle="1" w:styleId="podnaslov1">
    <w:name w:val="podnaslov1"/>
    <w:rsid w:val="002D1247"/>
    <w:rPr>
      <w:rFonts w:ascii="Arial" w:hAnsi="Arial" w:cs="Arial" w:hint="default"/>
      <w:b w:val="0"/>
      <w:bCs w:val="0"/>
      <w:strike w:val="0"/>
      <w:dstrike w:val="0"/>
      <w:color w:val="000000"/>
      <w:sz w:val="17"/>
      <w:szCs w:val="17"/>
      <w:u w:val="none"/>
      <w:effect w:val="none"/>
    </w:rPr>
  </w:style>
  <w:style w:type="character" w:customStyle="1" w:styleId="tekst1">
    <w:name w:val="tekst1"/>
    <w:rsid w:val="002D1247"/>
    <w:rPr>
      <w:rFonts w:ascii="Arial" w:hAnsi="Arial" w:cs="Arial" w:hint="default"/>
      <w:b w:val="0"/>
      <w:bCs w:val="0"/>
      <w:strike w:val="0"/>
      <w:dstrike w:val="0"/>
      <w:color w:val="000000"/>
      <w:sz w:val="14"/>
      <w:szCs w:val="14"/>
      <w:u w:val="none"/>
      <w:effect w:val="none"/>
    </w:rPr>
  </w:style>
  <w:style w:type="character" w:styleId="Istaknuto">
    <w:name w:val="Emphasis"/>
    <w:aliases w:val="Caption II"/>
    <w:qFormat/>
    <w:rsid w:val="002D1247"/>
    <w:rPr>
      <w:rFonts w:ascii="Arial" w:hAnsi="Arial"/>
      <w:b/>
      <w:iCs/>
      <w:sz w:val="22"/>
    </w:rPr>
  </w:style>
  <w:style w:type="character" w:customStyle="1" w:styleId="spelle">
    <w:name w:val="spelle"/>
    <w:basedOn w:val="Zadanifontodlomka"/>
    <w:rsid w:val="002D1247"/>
  </w:style>
  <w:style w:type="paragraph" w:customStyle="1" w:styleId="nabr-pogl4">
    <w:name w:val="nabr. - pogl4"/>
    <w:basedOn w:val="Normal"/>
    <w:rsid w:val="002D1247"/>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2D124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2D1247"/>
  </w:style>
  <w:style w:type="character" w:customStyle="1" w:styleId="Znakovipodnoja">
    <w:name w:val="Znakovi podnožja"/>
    <w:basedOn w:val="WW-DefaultParagraphFont"/>
    <w:rsid w:val="002D1247"/>
    <w:rPr>
      <w:vertAlign w:val="superscript"/>
    </w:rPr>
  </w:style>
  <w:style w:type="character" w:customStyle="1" w:styleId="WW-CommentReference">
    <w:name w:val="WW-Comment Reference"/>
    <w:basedOn w:val="WW-DefaultParagraphFont"/>
    <w:rsid w:val="002D1247"/>
    <w:rPr>
      <w:sz w:val="16"/>
      <w:szCs w:val="16"/>
    </w:rPr>
  </w:style>
  <w:style w:type="character" w:customStyle="1" w:styleId="Znakovikrajnjezabiljeke">
    <w:name w:val="Znakovi krajnje zabilješke"/>
    <w:rsid w:val="002D1247"/>
  </w:style>
  <w:style w:type="character" w:customStyle="1" w:styleId="Simbolinumeriranja">
    <w:name w:val="Simboli numeriranja"/>
    <w:rsid w:val="002D1247"/>
  </w:style>
  <w:style w:type="paragraph" w:customStyle="1" w:styleId="Opis">
    <w:name w:val="Opis"/>
    <w:basedOn w:val="Normal"/>
    <w:rsid w:val="002D1247"/>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2D1247"/>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2D1247"/>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2D1247"/>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2D1247"/>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2D1247"/>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2D1247"/>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2D1247"/>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2D1247"/>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2D1247"/>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2D1247"/>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2D1247"/>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2D1247"/>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2D1247"/>
    <w:pPr>
      <w:jc w:val="center"/>
    </w:pPr>
    <w:rPr>
      <w:b/>
      <w:bCs/>
      <w:i/>
      <w:iCs/>
    </w:rPr>
  </w:style>
  <w:style w:type="paragraph" w:customStyle="1" w:styleId="Normal1">
    <w:name w:val="Normal1"/>
    <w:basedOn w:val="Normal"/>
    <w:rsid w:val="002D1247"/>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2D1247"/>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2D1247"/>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2D1247"/>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2D1247"/>
    <w:pPr>
      <w:spacing w:after="0" w:line="240" w:lineRule="auto"/>
    </w:pPr>
    <w:rPr>
      <w:rFonts w:ascii="Verdana" w:eastAsia="Times New Roman" w:hAnsi="Verdana" w:cs="Times New Roman"/>
      <w:szCs w:val="24"/>
      <w:lang w:eastAsia="hr-HR"/>
    </w:rPr>
  </w:style>
  <w:style w:type="paragraph" w:customStyle="1" w:styleId="11pt">
    <w:name w:val="11pt"/>
    <w:basedOn w:val="Normal"/>
    <w:rsid w:val="002D1247"/>
    <w:pPr>
      <w:spacing w:after="0" w:line="240" w:lineRule="auto"/>
    </w:pPr>
    <w:rPr>
      <w:rFonts w:ascii="Verdana" w:eastAsia="Times New Roman" w:hAnsi="Verdana" w:cs="Times New Roman"/>
      <w:lang w:eastAsia="hr-HR"/>
    </w:rPr>
  </w:style>
  <w:style w:type="paragraph" w:customStyle="1" w:styleId="3pt">
    <w:name w:val="3pt"/>
    <w:basedOn w:val="Normal"/>
    <w:rsid w:val="002D1247"/>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2D1247"/>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2D1247"/>
    <w:pPr>
      <w:spacing w:after="0" w:line="240" w:lineRule="auto"/>
    </w:pPr>
    <w:rPr>
      <w:rFonts w:ascii="Verdana" w:eastAsia="Times New Roman" w:hAnsi="Verdana" w:cs="Times New Roman"/>
      <w:b/>
      <w:bCs/>
      <w:lang w:eastAsia="hr-HR"/>
    </w:rPr>
  </w:style>
  <w:style w:type="paragraph" w:customStyle="1" w:styleId="9ptbold">
    <w:name w:val="9ptbold"/>
    <w:basedOn w:val="Normal"/>
    <w:rsid w:val="002D1247"/>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2D1247"/>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2D1247"/>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2D1247"/>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2D1247"/>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2D1247"/>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2D1247"/>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2D1247"/>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2D1247"/>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2D1247"/>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2D1247"/>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2D1247"/>
  </w:style>
  <w:style w:type="paragraph" w:customStyle="1" w:styleId="KSENIJA">
    <w:name w:val="KSENIJA"/>
    <w:rsid w:val="002D1247"/>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2D1247"/>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2D1247"/>
    <w:rPr>
      <w:rFonts w:ascii="HRAvantgard" w:hAnsi="HRAvantgard"/>
      <w:noProof/>
      <w:kern w:val="16"/>
      <w:sz w:val="22"/>
      <w:lang w:bidi="ar-SA"/>
    </w:rPr>
  </w:style>
  <w:style w:type="character" w:customStyle="1" w:styleId="PlainTextChar1">
    <w:name w:val="Plain Text Char1"/>
    <w:basedOn w:val="Zadanifontodlomka"/>
    <w:semiHidden/>
    <w:rsid w:val="002D1247"/>
    <w:rPr>
      <w:rFonts w:ascii="Courier New" w:hAnsi="Courier New"/>
      <w:lang w:val="en-AU" w:eastAsia="hr-HR" w:bidi="ar-SA"/>
    </w:rPr>
  </w:style>
  <w:style w:type="paragraph" w:customStyle="1" w:styleId="KSENIJAChar">
    <w:name w:val="KSENIJA Char"/>
    <w:rsid w:val="002D1247"/>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2D1247"/>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2D1247"/>
    <w:rPr>
      <w:rFonts w:ascii="HRAvantgard" w:hAnsi="HRAvantgard"/>
      <w:noProof/>
      <w:kern w:val="16"/>
      <w:sz w:val="22"/>
      <w:lang w:bidi="ar-SA"/>
    </w:rPr>
  </w:style>
  <w:style w:type="paragraph" w:customStyle="1" w:styleId="Style10">
    <w:name w:val="Style 1"/>
    <w:basedOn w:val="Normal"/>
    <w:rsid w:val="002D1247"/>
    <w:pPr>
      <w:widowControl w:val="0"/>
      <w:spacing w:after="0" w:line="240" w:lineRule="auto"/>
    </w:pPr>
    <w:rPr>
      <w:rFonts w:ascii="Times New Roman" w:eastAsia="Times New Roman" w:hAnsi="Times New Roman" w:cs="Times New Roman"/>
      <w:color w:val="000000"/>
      <w:sz w:val="20"/>
      <w:szCs w:val="20"/>
      <w:lang w:eastAsia="hr-HR"/>
    </w:rPr>
  </w:style>
  <w:style w:type="paragraph" w:customStyle="1" w:styleId="Style20">
    <w:name w:val="Style 2"/>
    <w:basedOn w:val="Normal"/>
    <w:rsid w:val="002D1247"/>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2D1247"/>
    <w:rPr>
      <w:sz w:val="24"/>
      <w:lang w:val="en-US" w:eastAsia="en-US"/>
    </w:rPr>
  </w:style>
  <w:style w:type="character" w:customStyle="1" w:styleId="apple-tab-span">
    <w:name w:val="apple-tab-span"/>
    <w:basedOn w:val="Zadanifontodlomka"/>
    <w:rsid w:val="002D1247"/>
  </w:style>
  <w:style w:type="character" w:customStyle="1" w:styleId="apple-style-span">
    <w:name w:val="apple-style-span"/>
    <w:basedOn w:val="Zadanifontodlomka"/>
    <w:rsid w:val="002D1247"/>
  </w:style>
  <w:style w:type="paragraph" w:customStyle="1" w:styleId="Odlomakpopisa1">
    <w:name w:val="Odlomak popisa1"/>
    <w:basedOn w:val="Normal"/>
    <w:qFormat/>
    <w:rsid w:val="002D1247"/>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2D1247"/>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2D1247"/>
    <w:rPr>
      <w:rFonts w:ascii="Arial" w:hAnsi="Arial" w:cs="Arial" w:hint="default"/>
      <w:sz w:val="18"/>
      <w:szCs w:val="18"/>
    </w:rPr>
  </w:style>
  <w:style w:type="character" w:customStyle="1" w:styleId="FontStyle22">
    <w:name w:val="Font Style22"/>
    <w:rsid w:val="002D1247"/>
    <w:rPr>
      <w:rFonts w:ascii="Arial" w:hAnsi="Arial" w:cs="Arial" w:hint="default"/>
      <w:b/>
      <w:bCs/>
      <w:sz w:val="18"/>
      <w:szCs w:val="18"/>
    </w:rPr>
  </w:style>
  <w:style w:type="paragraph" w:customStyle="1" w:styleId="naslovi-npr1">
    <w:name w:val="naslovi-npr.1."/>
    <w:basedOn w:val="Normal"/>
    <w:rsid w:val="002D12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2D12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2D124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2D1247"/>
    <w:pPr>
      <w:spacing w:before="80"/>
    </w:pPr>
    <w:rPr>
      <w:i/>
    </w:rPr>
  </w:style>
  <w:style w:type="character" w:customStyle="1" w:styleId="HTMLMarkup">
    <w:name w:val="HTML Markup"/>
    <w:rsid w:val="002D1247"/>
    <w:rPr>
      <w:vanish/>
      <w:color w:val="FF0000"/>
    </w:rPr>
  </w:style>
  <w:style w:type="paragraph" w:customStyle="1" w:styleId="DefinitionTerm">
    <w:name w:val="Definition Term"/>
    <w:basedOn w:val="Normal"/>
    <w:next w:val="DefinitionList"/>
    <w:rsid w:val="002D1247"/>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2D1247"/>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2D1247"/>
    <w:rPr>
      <w:i/>
    </w:rPr>
  </w:style>
  <w:style w:type="paragraph" w:customStyle="1" w:styleId="H1">
    <w:name w:val="H1"/>
    <w:basedOn w:val="Normal"/>
    <w:next w:val="Normal"/>
    <w:rsid w:val="002D1247"/>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2D1247"/>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2D1247"/>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2D1247"/>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2D1247"/>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2D1247"/>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2D1247"/>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2D1247"/>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2D1247"/>
    <w:rPr>
      <w:i/>
    </w:rPr>
  </w:style>
  <w:style w:type="character" w:customStyle="1" w:styleId="CODE">
    <w:name w:val="CODE"/>
    <w:rsid w:val="002D1247"/>
    <w:rPr>
      <w:rFonts w:ascii="Courier New" w:hAnsi="Courier New"/>
      <w:sz w:val="20"/>
    </w:rPr>
  </w:style>
  <w:style w:type="character" w:customStyle="1" w:styleId="Keyboard">
    <w:name w:val="Keyboard"/>
    <w:rsid w:val="002D1247"/>
    <w:rPr>
      <w:rFonts w:ascii="Courier New" w:hAnsi="Courier New"/>
      <w:b/>
      <w:sz w:val="20"/>
    </w:rPr>
  </w:style>
  <w:style w:type="paragraph" w:customStyle="1" w:styleId="Preformatted">
    <w:name w:val="Preformatted"/>
    <w:basedOn w:val="Normal"/>
    <w:rsid w:val="002D124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2D1247"/>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2D1247"/>
    <w:rPr>
      <w:rFonts w:ascii="Arial" w:eastAsia="Times New Roman" w:hAnsi="Arial" w:cs="Times New Roman"/>
      <w:snapToGrid w:val="0"/>
      <w:vanish/>
      <w:sz w:val="16"/>
      <w:szCs w:val="20"/>
    </w:rPr>
  </w:style>
  <w:style w:type="paragraph" w:styleId="z-vrhobrasca">
    <w:name w:val="HTML Top of Form"/>
    <w:next w:val="Normal"/>
    <w:link w:val="z-vrhobrascaChar"/>
    <w:hidden/>
    <w:rsid w:val="002D1247"/>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2D1247"/>
    <w:rPr>
      <w:rFonts w:ascii="Arial" w:eastAsia="Times New Roman" w:hAnsi="Arial" w:cs="Times New Roman"/>
      <w:snapToGrid w:val="0"/>
      <w:vanish/>
      <w:sz w:val="16"/>
      <w:szCs w:val="20"/>
    </w:rPr>
  </w:style>
  <w:style w:type="character" w:customStyle="1" w:styleId="Sample">
    <w:name w:val="Sample"/>
    <w:rsid w:val="002D1247"/>
    <w:rPr>
      <w:rFonts w:ascii="Courier New" w:hAnsi="Courier New"/>
    </w:rPr>
  </w:style>
  <w:style w:type="character" w:customStyle="1" w:styleId="Typewriter">
    <w:name w:val="Typewriter"/>
    <w:rsid w:val="002D1247"/>
    <w:rPr>
      <w:rFonts w:ascii="Courier New" w:hAnsi="Courier New"/>
      <w:sz w:val="20"/>
    </w:rPr>
  </w:style>
  <w:style w:type="character" w:customStyle="1" w:styleId="Variable">
    <w:name w:val="Variable"/>
    <w:rsid w:val="002D1247"/>
    <w:rPr>
      <w:i/>
    </w:rPr>
  </w:style>
  <w:style w:type="character" w:customStyle="1" w:styleId="Comment">
    <w:name w:val="Comment"/>
    <w:rsid w:val="002D1247"/>
    <w:rPr>
      <w:vanish/>
    </w:rPr>
  </w:style>
  <w:style w:type="paragraph" w:customStyle="1" w:styleId="TEKST0">
    <w:name w:val="TEKST"/>
    <w:basedOn w:val="Normal"/>
    <w:rsid w:val="002D1247"/>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2D1247"/>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2D1247"/>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2D1247"/>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2D1247"/>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2D1247"/>
    <w:pPr>
      <w:numPr>
        <w:numId w:val="12"/>
      </w:numPr>
    </w:pPr>
  </w:style>
  <w:style w:type="paragraph" w:customStyle="1" w:styleId="Prored0">
    <w:name w:val="Prored 0"/>
    <w:qFormat/>
    <w:rsid w:val="002D1247"/>
    <w:pPr>
      <w:spacing w:after="0" w:line="240" w:lineRule="auto"/>
    </w:pPr>
    <w:rPr>
      <w:rFonts w:ascii="Calibri" w:eastAsia="Calibri" w:hAnsi="Calibri" w:cs="Times New Roman"/>
    </w:rPr>
  </w:style>
  <w:style w:type="character" w:customStyle="1" w:styleId="StilArial10ptCrna">
    <w:name w:val="Stil Arial 10 pt Crna"/>
    <w:basedOn w:val="Zadanifontodlomka"/>
    <w:rsid w:val="002D1247"/>
    <w:rPr>
      <w:rFonts w:ascii="Arial" w:hAnsi="Arial"/>
      <w:color w:val="000000"/>
      <w:sz w:val="20"/>
    </w:rPr>
  </w:style>
  <w:style w:type="paragraph" w:styleId="Popis2">
    <w:name w:val="List 2"/>
    <w:basedOn w:val="Normal"/>
    <w:rsid w:val="002D1247"/>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2D1247"/>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2D1247"/>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2D1247"/>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2D1247"/>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2D1247"/>
    <w:rPr>
      <w:rFonts w:ascii="Arial" w:hAnsi="Arial"/>
      <w:noProof w:val="0"/>
      <w:sz w:val="24"/>
      <w:lang w:val="en-US" w:eastAsia="hr-HR" w:bidi="ar-SA"/>
    </w:rPr>
  </w:style>
  <w:style w:type="paragraph" w:customStyle="1" w:styleId="Stil1Char">
    <w:name w:val="Stil1 Char"/>
    <w:basedOn w:val="Podnoje"/>
    <w:rsid w:val="002D1247"/>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2D1247"/>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2D1247"/>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2D1247"/>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2D1247"/>
  </w:style>
  <w:style w:type="paragraph" w:styleId="Povratnaomotnica">
    <w:name w:val="envelope return"/>
    <w:basedOn w:val="Normal"/>
    <w:rsid w:val="002D1247"/>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2D1247"/>
  </w:style>
  <w:style w:type="character" w:customStyle="1" w:styleId="Document6">
    <w:name w:val="Document 6"/>
    <w:basedOn w:val="Zadanifontodlomka"/>
    <w:rsid w:val="002D1247"/>
  </w:style>
  <w:style w:type="paragraph" w:customStyle="1" w:styleId="11">
    <w:name w:val="11"/>
    <w:basedOn w:val="Normal"/>
    <w:rsid w:val="002D1247"/>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2D1247"/>
    <w:rPr>
      <w:rFonts w:ascii="Courier New" w:hAnsi="Courier New"/>
      <w:sz w:val="20"/>
      <w:szCs w:val="20"/>
    </w:rPr>
  </w:style>
  <w:style w:type="paragraph" w:customStyle="1" w:styleId="Tablica">
    <w:name w:val="Tablica"/>
    <w:basedOn w:val="Normal"/>
    <w:rsid w:val="002D1247"/>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2D1247"/>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2D1247"/>
    <w:rPr>
      <w:rFonts w:ascii="Arial" w:eastAsia="Times New Roman" w:hAnsi="Arial" w:cs="Arial"/>
      <w:sz w:val="20"/>
      <w:szCs w:val="20"/>
      <w:lang w:val="it-IT" w:eastAsia="hr-HR"/>
    </w:rPr>
  </w:style>
  <w:style w:type="character" w:customStyle="1" w:styleId="CharCharChar">
    <w:name w:val="Char Char Char"/>
    <w:rsid w:val="002D1247"/>
    <w:rPr>
      <w:rFonts w:ascii="Times New Roman" w:eastAsia="Times New Roman" w:hAnsi="Times New Roman" w:cs="Times New Roman"/>
      <w:sz w:val="24"/>
      <w:szCs w:val="24"/>
      <w:lang w:val="en-US"/>
    </w:rPr>
  </w:style>
  <w:style w:type="paragraph" w:customStyle="1" w:styleId="txt">
    <w:name w:val="txt"/>
    <w:basedOn w:val="Normal"/>
    <w:rsid w:val="002D1247"/>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2D124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2D1247"/>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2D1247"/>
  </w:style>
  <w:style w:type="paragraph" w:customStyle="1" w:styleId="Pa8">
    <w:name w:val="Pa8"/>
    <w:basedOn w:val="Default"/>
    <w:next w:val="Default"/>
    <w:rsid w:val="002D1247"/>
    <w:pPr>
      <w:spacing w:line="241" w:lineRule="atLeast"/>
    </w:pPr>
    <w:rPr>
      <w:rFonts w:ascii="HelveticaNeueLT Pro 57 Cn" w:hAnsi="HelveticaNeueLT Pro 57 Cn" w:cs="Times New Roman"/>
      <w:color w:val="auto"/>
      <w:lang w:val="hr-HR" w:eastAsia="hr-HR"/>
    </w:rPr>
  </w:style>
  <w:style w:type="character" w:customStyle="1" w:styleId="A9">
    <w:name w:val="A9"/>
    <w:rsid w:val="002D1247"/>
    <w:rPr>
      <w:rFonts w:cs="HelveticaNeueLT Pro 57 Cn"/>
      <w:color w:val="000000"/>
      <w:sz w:val="14"/>
      <w:szCs w:val="14"/>
    </w:rPr>
  </w:style>
  <w:style w:type="character" w:customStyle="1" w:styleId="Bodytext">
    <w:name w:val="Body text_"/>
    <w:link w:val="BodyText1"/>
    <w:rsid w:val="002D1247"/>
    <w:rPr>
      <w:rFonts w:ascii="Arial" w:eastAsia="Arial" w:hAnsi="Arial"/>
      <w:sz w:val="18"/>
      <w:szCs w:val="18"/>
      <w:shd w:val="clear" w:color="auto" w:fill="FFFFFF"/>
    </w:rPr>
  </w:style>
  <w:style w:type="paragraph" w:customStyle="1" w:styleId="BodyText1">
    <w:name w:val="Body Text1"/>
    <w:basedOn w:val="Normal"/>
    <w:link w:val="Bodytext"/>
    <w:rsid w:val="002D1247"/>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2D1247"/>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2D1247"/>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2D1247"/>
    <w:pPr>
      <w:spacing w:line="241" w:lineRule="atLeast"/>
    </w:pPr>
    <w:rPr>
      <w:rFonts w:ascii="Swis721 Cn BT" w:hAnsi="Swis721 Cn BT" w:cs="Times New Roman"/>
      <w:color w:val="auto"/>
      <w:lang w:val="hr-HR" w:eastAsia="hr-HR"/>
    </w:rPr>
  </w:style>
  <w:style w:type="character" w:customStyle="1" w:styleId="A7">
    <w:name w:val="A7"/>
    <w:rsid w:val="002D1247"/>
    <w:rPr>
      <w:rFonts w:cs="Swis721 Cn BT"/>
      <w:color w:val="000000"/>
      <w:sz w:val="20"/>
      <w:szCs w:val="20"/>
    </w:rPr>
  </w:style>
  <w:style w:type="paragraph" w:customStyle="1" w:styleId="NASLOV20">
    <w:name w:val="NASLOV 2"/>
    <w:basedOn w:val="Normal"/>
    <w:link w:val="NASLOV2Char0"/>
    <w:rsid w:val="002D1247"/>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2D1247"/>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2D1247"/>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2D1247"/>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2D1247"/>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2D1247"/>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2D1247"/>
  </w:style>
  <w:style w:type="character" w:customStyle="1" w:styleId="uvlaka2CharChar">
    <w:name w:val="uvlaka 2 Char Char"/>
    <w:basedOn w:val="Zadanifontodlomka1"/>
    <w:rsid w:val="002D1247"/>
    <w:rPr>
      <w:rFonts w:ascii="Arial" w:hAnsi="Arial" w:cs="Arial"/>
      <w:bCs/>
      <w:sz w:val="24"/>
      <w:szCs w:val="24"/>
      <w:lang w:val="hr-HR" w:bidi="ar-SA"/>
    </w:rPr>
  </w:style>
  <w:style w:type="character" w:customStyle="1" w:styleId="BezproredaChar1">
    <w:name w:val="Bez proreda Char1"/>
    <w:basedOn w:val="Zadanifontodlomka"/>
    <w:rsid w:val="002D1247"/>
    <w:rPr>
      <w:rFonts w:ascii="Calibri" w:hAnsi="Calibri" w:cs="Calibri"/>
      <w:sz w:val="22"/>
      <w:szCs w:val="22"/>
      <w:lang w:val="hr-HR" w:bidi="ar-SA"/>
    </w:rPr>
  </w:style>
  <w:style w:type="paragraph" w:customStyle="1" w:styleId="Tijeloteksta31">
    <w:name w:val="Tijelo teksta 31"/>
    <w:basedOn w:val="Normal"/>
    <w:rsid w:val="002D1247"/>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2D1247"/>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2D1247"/>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2D1247"/>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2D1247"/>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2D1247"/>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2D1247"/>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2D1247"/>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2D1247"/>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2D1247"/>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2D1247"/>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2D1247"/>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2D1247"/>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2D1247"/>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2D1247"/>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2D1247"/>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2D1247"/>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2D1247"/>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2D1247"/>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2D1247"/>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2D1247"/>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2D1247"/>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2D1247"/>
  </w:style>
  <w:style w:type="paragraph" w:customStyle="1" w:styleId="TOCHeading1">
    <w:name w:val="TOC Heading1"/>
    <w:basedOn w:val="Naslov1"/>
    <w:next w:val="Normal"/>
    <w:uiPriority w:val="39"/>
    <w:unhideWhenUsed/>
    <w:qFormat/>
    <w:rsid w:val="002D1247"/>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2D1247"/>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2D1247"/>
  </w:style>
  <w:style w:type="paragraph" w:customStyle="1" w:styleId="TOC82">
    <w:name w:val="TOC 82"/>
    <w:basedOn w:val="Normal"/>
    <w:next w:val="Normal"/>
    <w:autoRedefine/>
    <w:semiHidden/>
    <w:rsid w:val="002D1247"/>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2D1247"/>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2D1247"/>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2D1247"/>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2D1247"/>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2D1247"/>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2D1247"/>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2D1247"/>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2D1247"/>
  </w:style>
  <w:style w:type="numbering" w:customStyle="1" w:styleId="Stil31">
    <w:name w:val="Stil31"/>
    <w:rsid w:val="002D1247"/>
    <w:pPr>
      <w:numPr>
        <w:numId w:val="2"/>
      </w:numPr>
    </w:pPr>
  </w:style>
  <w:style w:type="paragraph" w:customStyle="1" w:styleId="TOCHeading2">
    <w:name w:val="TOC Heading2"/>
    <w:basedOn w:val="Naslov1"/>
    <w:next w:val="Normal"/>
    <w:uiPriority w:val="39"/>
    <w:unhideWhenUsed/>
    <w:qFormat/>
    <w:rsid w:val="002D1247"/>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2D1247"/>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2D1247"/>
  </w:style>
  <w:style w:type="numbering" w:customStyle="1" w:styleId="NoList4">
    <w:name w:val="No List4"/>
    <w:next w:val="Bezpopisa"/>
    <w:uiPriority w:val="99"/>
    <w:semiHidden/>
    <w:unhideWhenUsed/>
    <w:rsid w:val="002D1247"/>
  </w:style>
  <w:style w:type="numbering" w:customStyle="1" w:styleId="Bezpopisa13">
    <w:name w:val="Bez popisa13"/>
    <w:next w:val="Bezpopisa"/>
    <w:semiHidden/>
    <w:unhideWhenUsed/>
    <w:rsid w:val="002D1247"/>
  </w:style>
  <w:style w:type="table" w:customStyle="1" w:styleId="TableGrid3">
    <w:name w:val="Table Grid3"/>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2D1247"/>
  </w:style>
  <w:style w:type="numbering" w:customStyle="1" w:styleId="Bezpopisa21">
    <w:name w:val="Bez popisa21"/>
    <w:next w:val="Bezpopisa"/>
    <w:uiPriority w:val="99"/>
    <w:semiHidden/>
    <w:unhideWhenUsed/>
    <w:rsid w:val="002D1247"/>
  </w:style>
  <w:style w:type="numbering" w:customStyle="1" w:styleId="Bezpopisa1111">
    <w:name w:val="Bez popisa1111"/>
    <w:next w:val="Bezpopisa"/>
    <w:uiPriority w:val="99"/>
    <w:semiHidden/>
    <w:unhideWhenUsed/>
    <w:rsid w:val="002D1247"/>
  </w:style>
  <w:style w:type="table" w:customStyle="1" w:styleId="Reetkatablice14">
    <w:name w:val="Rešetka tablice14"/>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2D1247"/>
  </w:style>
  <w:style w:type="numbering" w:customStyle="1" w:styleId="Bezpopisa31">
    <w:name w:val="Bez popisa31"/>
    <w:next w:val="Bezpopisa"/>
    <w:uiPriority w:val="99"/>
    <w:semiHidden/>
    <w:unhideWhenUsed/>
    <w:rsid w:val="002D1247"/>
  </w:style>
  <w:style w:type="numbering" w:customStyle="1" w:styleId="Bezpopisa41">
    <w:name w:val="Bez popisa41"/>
    <w:next w:val="Bezpopisa"/>
    <w:uiPriority w:val="99"/>
    <w:semiHidden/>
    <w:unhideWhenUsed/>
    <w:rsid w:val="002D1247"/>
  </w:style>
  <w:style w:type="table" w:customStyle="1" w:styleId="Reetkatablice112">
    <w:name w:val="Rešetka tablice112"/>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2D1247"/>
  </w:style>
  <w:style w:type="table" w:customStyle="1" w:styleId="Reetkatablice41">
    <w:name w:val="Rešetka tablice4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2D1247"/>
  </w:style>
  <w:style w:type="table" w:customStyle="1" w:styleId="Reetkatablice51">
    <w:name w:val="Rešetka tablice5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2D1247"/>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2D1247"/>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2D1247"/>
  </w:style>
  <w:style w:type="character" w:customStyle="1" w:styleId="OdlomakpopisaChar">
    <w:name w:val="Odlomak popisa Char"/>
    <w:link w:val="Odlomakpopisa"/>
    <w:uiPriority w:val="34"/>
    <w:locked/>
    <w:rsid w:val="002D1247"/>
  </w:style>
  <w:style w:type="table" w:customStyle="1" w:styleId="Reetkatablice63">
    <w:name w:val="Rešetka tablice63"/>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Bezpopisa"/>
    <w:uiPriority w:val="99"/>
    <w:semiHidden/>
    <w:unhideWhenUsed/>
    <w:rsid w:val="002D1247"/>
  </w:style>
  <w:style w:type="numbering" w:customStyle="1" w:styleId="Bezpopisa16">
    <w:name w:val="Bez popisa16"/>
    <w:next w:val="Bezpopisa"/>
    <w:uiPriority w:val="99"/>
    <w:semiHidden/>
    <w:unhideWhenUsed/>
    <w:rsid w:val="002D1247"/>
  </w:style>
  <w:style w:type="table" w:customStyle="1" w:styleId="Reetkatablice9">
    <w:name w:val="Rešetka tablice9"/>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0">
    <w:name w:val="Rešetka tablice10"/>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5">
    <w:name w:val="Rešetka tablice15"/>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7">
    <w:name w:val="Bez popisa17"/>
    <w:next w:val="Bezpopisa"/>
    <w:semiHidden/>
    <w:unhideWhenUsed/>
    <w:rsid w:val="002D1247"/>
  </w:style>
  <w:style w:type="table" w:customStyle="1" w:styleId="Reetkatablice16">
    <w:name w:val="Rešetka tablice16"/>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8">
    <w:name w:val="Bez popisa18"/>
    <w:next w:val="Bezpopisa"/>
    <w:semiHidden/>
    <w:unhideWhenUsed/>
    <w:rsid w:val="002D1247"/>
  </w:style>
  <w:style w:type="table" w:customStyle="1" w:styleId="Reetkatablice17">
    <w:name w:val="Rešetka tablice17"/>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9">
    <w:name w:val="Bez popisa19"/>
    <w:next w:val="Bezpopisa"/>
    <w:uiPriority w:val="99"/>
    <w:semiHidden/>
    <w:unhideWhenUsed/>
    <w:rsid w:val="002D1247"/>
  </w:style>
  <w:style w:type="paragraph" w:customStyle="1" w:styleId="FR1">
    <w:name w:val="FR1"/>
    <w:rsid w:val="002D1247"/>
    <w:pPr>
      <w:widowControl w:val="0"/>
      <w:autoSpaceDE w:val="0"/>
      <w:autoSpaceDN w:val="0"/>
      <w:adjustRightInd w:val="0"/>
      <w:spacing w:before="420" w:after="0" w:line="300" w:lineRule="auto"/>
      <w:ind w:left="960" w:right="800"/>
      <w:jc w:val="center"/>
    </w:pPr>
    <w:rPr>
      <w:rFonts w:ascii="Arial" w:eastAsia="Times New Roman" w:hAnsi="Arial" w:cs="Arial"/>
      <w:b/>
      <w:bCs/>
      <w:lang w:eastAsia="hr-HR"/>
    </w:rPr>
  </w:style>
  <w:style w:type="table" w:customStyle="1" w:styleId="Reetkatablice18">
    <w:name w:val="Rešetka tablice18"/>
    <w:basedOn w:val="Obinatablica"/>
    <w:next w:val="Reetkatablice"/>
    <w:rsid w:val="002D1247"/>
    <w:pPr>
      <w:widowControl w:val="0"/>
      <w:autoSpaceDE w:val="0"/>
      <w:autoSpaceDN w:val="0"/>
      <w:adjustRightInd w:val="0"/>
      <w:spacing w:after="0" w:line="300" w:lineRule="auto"/>
      <w:ind w:firstLine="200"/>
      <w:jc w:val="both"/>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bezuvl">
    <w:name w:val="t-98bezuvl"/>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9">
    <w:name w:val="Rešetka tablice19"/>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5">
    <w:name w:val="Rešetka tablice65"/>
    <w:basedOn w:val="Obinatablica"/>
    <w:next w:val="Reetkatablice"/>
    <w:uiPriority w:val="1"/>
    <w:rsid w:val="002D1247"/>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Obinatablica"/>
    <w:next w:val="Reetkatablice"/>
    <w:uiPriority w:val="59"/>
    <w:rsid w:val="002D12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Obinatablica"/>
    <w:next w:val="Reetkatablice"/>
    <w:uiPriority w:val="59"/>
    <w:rsid w:val="002D1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66490">
    <w:name w:val="box_466490"/>
    <w:basedOn w:val="Normal"/>
    <w:rsid w:val="002D1247"/>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20">
    <w:name w:val="Bez popisa20"/>
    <w:next w:val="Bezpopisa"/>
    <w:uiPriority w:val="99"/>
    <w:semiHidden/>
    <w:unhideWhenUsed/>
    <w:rsid w:val="002D1247"/>
  </w:style>
  <w:style w:type="table" w:customStyle="1" w:styleId="Reetkatablice20">
    <w:name w:val="Rešetka tablice20"/>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2">
    <w:name w:val="Rešetka tablice22"/>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3">
    <w:name w:val="Rešetka tablice23"/>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2">
    <w:name w:val="Bez popisa22"/>
    <w:next w:val="Bezpopisa"/>
    <w:uiPriority w:val="99"/>
    <w:semiHidden/>
    <w:unhideWhenUsed/>
    <w:rsid w:val="002D1247"/>
  </w:style>
  <w:style w:type="table" w:customStyle="1" w:styleId="Reetkatablice24">
    <w:name w:val="Rešetka tablice24"/>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5">
    <w:name w:val="Rešetka tablice25"/>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6">
    <w:name w:val="Rešetka tablice26"/>
    <w:basedOn w:val="Obinatablica"/>
    <w:next w:val="Reetkatablice"/>
    <w:uiPriority w:val="59"/>
    <w:rsid w:val="002D1247"/>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23">
    <w:name w:val="Bez popisa23"/>
    <w:next w:val="Bezpopisa"/>
    <w:semiHidden/>
    <w:unhideWhenUsed/>
    <w:rsid w:val="002D1247"/>
  </w:style>
  <w:style w:type="paragraph" w:customStyle="1" w:styleId="Podnaslov10">
    <w:name w:val="Podnaslov1"/>
    <w:basedOn w:val="Normal"/>
    <w:next w:val="Normal"/>
    <w:rsid w:val="002D1247"/>
    <w:pPr>
      <w:tabs>
        <w:tab w:val="left" w:pos="851"/>
        <w:tab w:val="left" w:pos="1843"/>
      </w:tabs>
      <w:spacing w:before="360" w:after="220" w:line="240" w:lineRule="auto"/>
      <w:ind w:left="709" w:hanging="703"/>
    </w:pPr>
    <w:rPr>
      <w:rFonts w:ascii="Arial" w:eastAsia="Times New Roman" w:hAnsi="Arial" w:cs="Arial"/>
      <w:b/>
      <w:sz w:val="24"/>
      <w:szCs w:val="24"/>
    </w:rPr>
  </w:style>
  <w:style w:type="paragraph" w:customStyle="1" w:styleId="xl26">
    <w:name w:val="xl26"/>
    <w:basedOn w:val="Normal"/>
    <w:rsid w:val="002D1247"/>
    <w:pPr>
      <w:pBdr>
        <w:left w:val="double" w:sz="6" w:space="0" w:color="auto"/>
        <w:bottom w:val="single" w:sz="4" w:space="0" w:color="auto"/>
        <w:right w:val="single" w:sz="4" w:space="0" w:color="000000"/>
      </w:pBdr>
      <w:spacing w:before="100" w:beforeAutospacing="1" w:after="100" w:afterAutospacing="1" w:line="240" w:lineRule="auto"/>
      <w:jc w:val="both"/>
    </w:pPr>
    <w:rPr>
      <w:rFonts w:ascii="Arial" w:eastAsia="Times New Roman" w:hAnsi="Arial" w:cs="Times New Roman"/>
      <w:sz w:val="18"/>
      <w:szCs w:val="18"/>
      <w:lang w:val="en-GB"/>
    </w:rPr>
  </w:style>
  <w:style w:type="paragraph" w:customStyle="1" w:styleId="BodyText210">
    <w:name w:val="Body Text 210"/>
    <w:basedOn w:val="Normal"/>
    <w:rsid w:val="002D1247"/>
    <w:pPr>
      <w:tabs>
        <w:tab w:val="left" w:pos="993"/>
      </w:tabs>
      <w:overflowPunct w:val="0"/>
      <w:autoSpaceDE w:val="0"/>
      <w:autoSpaceDN w:val="0"/>
      <w:adjustRightInd w:val="0"/>
      <w:spacing w:after="0" w:line="240" w:lineRule="auto"/>
      <w:ind w:left="142" w:hanging="142"/>
      <w:jc w:val="both"/>
    </w:pPr>
    <w:rPr>
      <w:rFonts w:ascii="Arial" w:eastAsia="Times New Roman" w:hAnsi="Arial" w:cs="Times New Roman"/>
      <w:szCs w:val="20"/>
      <w:lang w:eastAsia="hr-HR"/>
    </w:rPr>
  </w:style>
  <w:style w:type="paragraph" w:customStyle="1" w:styleId="BodyText23">
    <w:name w:val="Body Text 23"/>
    <w:basedOn w:val="Normal"/>
    <w:rsid w:val="002D1247"/>
    <w:pPr>
      <w:overflowPunct w:val="0"/>
      <w:autoSpaceDE w:val="0"/>
      <w:autoSpaceDN w:val="0"/>
      <w:adjustRightInd w:val="0"/>
      <w:spacing w:after="0" w:line="240" w:lineRule="auto"/>
      <w:jc w:val="both"/>
    </w:pPr>
    <w:rPr>
      <w:rFonts w:ascii="Arial" w:eastAsia="Times New Roman" w:hAnsi="Arial" w:cs="Times New Roman"/>
      <w:color w:val="0000FF"/>
      <w:szCs w:val="20"/>
      <w:lang w:eastAsia="hr-HR"/>
    </w:rPr>
  </w:style>
  <w:style w:type="paragraph" w:customStyle="1" w:styleId="BodyText24">
    <w:name w:val="Body Text 24"/>
    <w:basedOn w:val="Normal"/>
    <w:rsid w:val="002D1247"/>
    <w:pPr>
      <w:overflowPunct w:val="0"/>
      <w:autoSpaceDE w:val="0"/>
      <w:autoSpaceDN w:val="0"/>
      <w:adjustRightInd w:val="0"/>
      <w:spacing w:after="0" w:line="240" w:lineRule="auto"/>
      <w:jc w:val="both"/>
    </w:pPr>
    <w:rPr>
      <w:rFonts w:ascii="Arial" w:eastAsia="Times New Roman" w:hAnsi="Arial" w:cs="Times New Roman"/>
      <w:color w:val="FF0000"/>
      <w:szCs w:val="20"/>
      <w:lang w:eastAsia="hr-HR"/>
    </w:rPr>
  </w:style>
  <w:style w:type="paragraph" w:customStyle="1" w:styleId="Normal3">
    <w:name w:val="Normal3"/>
    <w:basedOn w:val="Normal"/>
    <w:rsid w:val="002D1247"/>
    <w:pPr>
      <w:spacing w:after="0" w:line="240" w:lineRule="auto"/>
      <w:jc w:val="both"/>
    </w:pPr>
    <w:rPr>
      <w:rFonts w:ascii="Arial" w:eastAsia="Times New Roman" w:hAnsi="Arial" w:cs="Times New Roman"/>
      <w:szCs w:val="24"/>
    </w:rPr>
  </w:style>
  <w:style w:type="paragraph" w:customStyle="1" w:styleId="BodyText32">
    <w:name w:val="Body Text 32"/>
    <w:basedOn w:val="Normal"/>
    <w:rsid w:val="002D1247"/>
    <w:pPr>
      <w:pBdr>
        <w:bottom w:val="single" w:sz="6" w:space="1" w:color="auto"/>
      </w:pBdr>
      <w:tabs>
        <w:tab w:val="left" w:pos="6521"/>
      </w:tabs>
      <w:overflowPunct w:val="0"/>
      <w:autoSpaceDE w:val="0"/>
      <w:autoSpaceDN w:val="0"/>
      <w:adjustRightInd w:val="0"/>
      <w:spacing w:after="0" w:line="240" w:lineRule="auto"/>
    </w:pPr>
    <w:rPr>
      <w:rFonts w:ascii="Arial" w:eastAsia="Times New Roman" w:hAnsi="Arial" w:cs="Times New Roman"/>
      <w:szCs w:val="20"/>
      <w:lang w:eastAsia="hr-HR"/>
    </w:rPr>
  </w:style>
  <w:style w:type="paragraph" w:customStyle="1" w:styleId="CM5">
    <w:name w:val="CM5"/>
    <w:basedOn w:val="Default"/>
    <w:next w:val="Default"/>
    <w:rsid w:val="002D1247"/>
    <w:pPr>
      <w:widowControl w:val="0"/>
      <w:spacing w:line="246" w:lineRule="atLeast"/>
    </w:pPr>
    <w:rPr>
      <w:rFonts w:ascii="Times New Roman" w:hAnsi="Times New Roman" w:cs="Times New Roman"/>
      <w:color w:val="auto"/>
    </w:rPr>
  </w:style>
  <w:style w:type="paragraph" w:customStyle="1" w:styleId="CM79">
    <w:name w:val="CM79"/>
    <w:basedOn w:val="Default"/>
    <w:next w:val="Default"/>
    <w:rsid w:val="002D1247"/>
    <w:pPr>
      <w:widowControl w:val="0"/>
      <w:spacing w:after="240"/>
    </w:pPr>
    <w:rPr>
      <w:rFonts w:ascii="Times New Roman" w:hAnsi="Times New Roman" w:cs="Times New Roman"/>
      <w:color w:val="auto"/>
    </w:rPr>
  </w:style>
  <w:style w:type="paragraph" w:customStyle="1" w:styleId="BodyText21">
    <w:name w:val="Body Text 21"/>
    <w:basedOn w:val="Normal"/>
    <w:rsid w:val="002D1247"/>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rPr>
  </w:style>
  <w:style w:type="paragraph" w:customStyle="1" w:styleId="Heading-glavni">
    <w:name w:val="Heading - glavni"/>
    <w:basedOn w:val="Naslov1"/>
    <w:rsid w:val="002D1247"/>
    <w:pPr>
      <w:pBdr>
        <w:bottom w:val="single" w:sz="12" w:space="1" w:color="auto"/>
      </w:pBdr>
      <w:overflowPunct w:val="0"/>
      <w:autoSpaceDE w:val="0"/>
      <w:autoSpaceDN w:val="0"/>
      <w:adjustRightInd w:val="0"/>
      <w:spacing w:before="0" w:after="120"/>
      <w:textAlignment w:val="baseline"/>
    </w:pPr>
    <w:rPr>
      <w:rFonts w:ascii="Times New Roman" w:hAnsi="Times New Roman"/>
      <w:bCs w:val="0"/>
      <w:i/>
      <w:caps/>
      <w:kern w:val="28"/>
      <w:sz w:val="40"/>
      <w:szCs w:val="20"/>
      <w:lang w:val="en-US"/>
    </w:rPr>
  </w:style>
  <w:style w:type="character" w:styleId="Brojretka">
    <w:name w:val="line number"/>
    <w:rsid w:val="002D1247"/>
  </w:style>
  <w:style w:type="paragraph" w:customStyle="1" w:styleId="3">
    <w:name w:val="3"/>
    <w:basedOn w:val="Normal"/>
    <w:rsid w:val="002D1247"/>
    <w:pPr>
      <w:autoSpaceDE w:val="0"/>
      <w:autoSpaceDN w:val="0"/>
      <w:spacing w:after="0" w:line="288" w:lineRule="atLeast"/>
      <w:jc w:val="both"/>
    </w:pPr>
    <w:rPr>
      <w:rFonts w:ascii="HR_Times New Roman" w:eastAsia="Times New Roman" w:hAnsi="HR_Times New Roman" w:cs="Times New Roman"/>
      <w:sz w:val="20"/>
      <w:szCs w:val="24"/>
      <w:lang w:val="en-GB" w:eastAsia="hr-HR"/>
    </w:rPr>
  </w:style>
  <w:style w:type="paragraph" w:customStyle="1" w:styleId="kosuljica">
    <w:name w:val="kosuljica"/>
    <w:basedOn w:val="Normal"/>
    <w:rsid w:val="002D1247"/>
    <w:pPr>
      <w:tabs>
        <w:tab w:val="left" w:pos="851"/>
      </w:tabs>
      <w:spacing w:after="0" w:line="240" w:lineRule="auto"/>
      <w:ind w:left="4536"/>
    </w:pPr>
    <w:rPr>
      <w:rFonts w:ascii="CRO_Swiss-Normal" w:eastAsia="Times New Roman" w:hAnsi="CRO_Swiss-Normal" w:cs="Times New Roman"/>
      <w:sz w:val="24"/>
      <w:szCs w:val="20"/>
      <w:lang w:val="en-US"/>
    </w:rPr>
  </w:style>
  <w:style w:type="paragraph" w:customStyle="1" w:styleId="Text">
    <w:name w:val="Text"/>
    <w:basedOn w:val="Normal"/>
    <w:rsid w:val="002D1247"/>
    <w:pPr>
      <w:tabs>
        <w:tab w:val="left" w:pos="4230"/>
      </w:tabs>
      <w:spacing w:after="0" w:line="240" w:lineRule="auto"/>
    </w:pPr>
    <w:rPr>
      <w:rFonts w:ascii="HRHelvetica" w:eastAsia="Times New Roman" w:hAnsi="HRHelvetica" w:cs="Times New Roman"/>
      <w:sz w:val="24"/>
      <w:szCs w:val="20"/>
      <w:lang w:val="en-GB"/>
    </w:rPr>
  </w:style>
  <w:style w:type="paragraph" w:customStyle="1" w:styleId="nabrajanje">
    <w:name w:val="nabrajanje"/>
    <w:basedOn w:val="Normal"/>
    <w:autoRedefine/>
    <w:rsid w:val="002D1247"/>
    <w:pPr>
      <w:tabs>
        <w:tab w:val="left" w:pos="-2268"/>
      </w:tabs>
      <w:overflowPunct w:val="0"/>
      <w:autoSpaceDE w:val="0"/>
      <w:autoSpaceDN w:val="0"/>
      <w:adjustRightInd w:val="0"/>
      <w:spacing w:after="0" w:line="240" w:lineRule="auto"/>
      <w:ind w:left="720" w:right="-143"/>
      <w:jc w:val="both"/>
      <w:textAlignment w:val="baseline"/>
    </w:pPr>
    <w:rPr>
      <w:rFonts w:ascii="Arial" w:eastAsia="Times New Roman" w:hAnsi="Arial" w:cs="Arial"/>
      <w:bCs/>
      <w:iCs/>
      <w:kern w:val="28"/>
    </w:rPr>
  </w:style>
  <w:style w:type="paragraph" w:styleId="Popis4">
    <w:name w:val="List 4"/>
    <w:basedOn w:val="Normal"/>
    <w:rsid w:val="002D1247"/>
    <w:pPr>
      <w:overflowPunct w:val="0"/>
      <w:autoSpaceDE w:val="0"/>
      <w:autoSpaceDN w:val="0"/>
      <w:adjustRightInd w:val="0"/>
      <w:spacing w:after="0" w:line="240" w:lineRule="auto"/>
      <w:ind w:left="1132" w:hanging="283"/>
      <w:jc w:val="both"/>
      <w:textAlignment w:val="baseline"/>
    </w:pPr>
    <w:rPr>
      <w:rFonts w:ascii="Arial" w:eastAsia="Times New Roman" w:hAnsi="Arial" w:cs="Times New Roman"/>
      <w:i/>
      <w:kern w:val="28"/>
      <w:szCs w:val="20"/>
      <w:lang w:val="en-US"/>
    </w:rPr>
  </w:style>
  <w:style w:type="table" w:customStyle="1" w:styleId="Reetkatablice27">
    <w:name w:val="Rešetka tablice27"/>
    <w:basedOn w:val="Obinatablica"/>
    <w:next w:val="Reetkatablice"/>
    <w:rsid w:val="002D1247"/>
    <w:pPr>
      <w:spacing w:after="0" w:line="240" w:lineRule="auto"/>
      <w:jc w:val="both"/>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is5">
    <w:name w:val="List 5"/>
    <w:basedOn w:val="Normal"/>
    <w:rsid w:val="002D1247"/>
    <w:pPr>
      <w:spacing w:after="0" w:line="240" w:lineRule="auto"/>
      <w:ind w:left="1415" w:hanging="283"/>
    </w:pPr>
    <w:rPr>
      <w:rFonts w:ascii="Times New Roman" w:eastAsia="Times New Roman" w:hAnsi="Times New Roman" w:cs="Times New Roman"/>
      <w:sz w:val="24"/>
      <w:szCs w:val="24"/>
      <w:lang w:val="en-GB"/>
    </w:rPr>
  </w:style>
  <w:style w:type="paragraph" w:customStyle="1" w:styleId="maliplavi">
    <w:name w:val="maliplavi"/>
    <w:basedOn w:val="Normal"/>
    <w:rsid w:val="002D1247"/>
    <w:pPr>
      <w:spacing w:before="100" w:beforeAutospacing="1" w:after="100" w:afterAutospacing="1" w:line="240" w:lineRule="auto"/>
    </w:pPr>
    <w:rPr>
      <w:rFonts w:ascii="Verdana" w:eastAsia="Times New Roman" w:hAnsi="Verdana" w:cs="Times New Roman"/>
      <w:color w:val="002288"/>
      <w:sz w:val="18"/>
      <w:szCs w:val="18"/>
      <w:lang w:eastAsia="hr-HR"/>
    </w:rPr>
  </w:style>
  <w:style w:type="character" w:customStyle="1" w:styleId="CommentTextChar">
    <w:name w:val="Comment Text Char"/>
    <w:uiPriority w:val="99"/>
    <w:semiHidden/>
    <w:rsid w:val="002D1247"/>
    <w:rPr>
      <w:lang w:val="en-US" w:eastAsia="zh-CN"/>
    </w:rPr>
  </w:style>
  <w:style w:type="paragraph" w:customStyle="1" w:styleId="CM31">
    <w:name w:val="CM31"/>
    <w:basedOn w:val="Normal"/>
    <w:next w:val="Normal"/>
    <w:rsid w:val="002D1247"/>
    <w:pPr>
      <w:widowControl w:val="0"/>
      <w:autoSpaceDE w:val="0"/>
      <w:autoSpaceDN w:val="0"/>
      <w:adjustRightInd w:val="0"/>
      <w:spacing w:after="455" w:line="240" w:lineRule="auto"/>
    </w:pPr>
    <w:rPr>
      <w:rFonts w:ascii="Arial" w:eastAsia="Times New Roman" w:hAnsi="Arial" w:cs="Arial"/>
      <w:sz w:val="24"/>
      <w:szCs w:val="24"/>
      <w:lang w:eastAsia="hr-HR"/>
    </w:rPr>
  </w:style>
  <w:style w:type="paragraph" w:customStyle="1" w:styleId="CM13">
    <w:name w:val="CM13"/>
    <w:basedOn w:val="Normal"/>
    <w:next w:val="Normal"/>
    <w:rsid w:val="002D1247"/>
    <w:pPr>
      <w:widowControl w:val="0"/>
      <w:autoSpaceDE w:val="0"/>
      <w:autoSpaceDN w:val="0"/>
      <w:adjustRightInd w:val="0"/>
      <w:spacing w:after="0" w:line="238" w:lineRule="atLeast"/>
    </w:pPr>
    <w:rPr>
      <w:rFonts w:ascii="Arial" w:eastAsia="Times New Roman" w:hAnsi="Arial" w:cs="Arial"/>
      <w:sz w:val="24"/>
      <w:szCs w:val="24"/>
      <w:lang w:eastAsia="hr-HR"/>
    </w:rPr>
  </w:style>
  <w:style w:type="paragraph" w:customStyle="1" w:styleId="t-98-20">
    <w:name w:val="t-98-2"/>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ps">
    <w:name w:val="hps"/>
    <w:rsid w:val="002D1247"/>
  </w:style>
  <w:style w:type="paragraph" w:customStyle="1" w:styleId="NormalHeader">
    <w:name w:val="Normal Header"/>
    <w:basedOn w:val="Normal"/>
    <w:qFormat/>
    <w:rsid w:val="002D1247"/>
    <w:pPr>
      <w:spacing w:after="0" w:line="240" w:lineRule="auto"/>
    </w:pPr>
    <w:rPr>
      <w:rFonts w:ascii="Calibri" w:eastAsia="Times New Roman" w:hAnsi="Calibri" w:cs="Times New Roman"/>
      <w:noProof/>
      <w:sz w:val="16"/>
      <w:szCs w:val="24"/>
    </w:rPr>
  </w:style>
  <w:style w:type="numbering" w:customStyle="1" w:styleId="NoList14">
    <w:name w:val="No List14"/>
    <w:next w:val="Bezpopisa"/>
    <w:uiPriority w:val="99"/>
    <w:semiHidden/>
    <w:unhideWhenUsed/>
    <w:rsid w:val="002D1247"/>
  </w:style>
  <w:style w:type="paragraph" w:customStyle="1" w:styleId="NOVO">
    <w:name w:val="NOVO"/>
    <w:basedOn w:val="Tijeloteksta-prvauvlaka"/>
    <w:next w:val="Tijeloteksta-prvauvlaka2"/>
    <w:rsid w:val="002D1247"/>
    <w:pPr>
      <w:spacing w:after="0"/>
      <w:ind w:firstLine="0"/>
    </w:pPr>
    <w:rPr>
      <w:rFonts w:ascii="Arial" w:hAnsi="Arial"/>
      <w:color w:val="0000FF"/>
      <w:sz w:val="22"/>
      <w:szCs w:val="22"/>
    </w:rPr>
  </w:style>
  <w:style w:type="paragraph" w:styleId="Naslovtabliceizvora">
    <w:name w:val="toa heading"/>
    <w:basedOn w:val="Normal"/>
    <w:next w:val="Normal"/>
    <w:rsid w:val="002D1247"/>
    <w:pPr>
      <w:widowControl w:val="0"/>
      <w:tabs>
        <w:tab w:val="right" w:pos="9360"/>
      </w:tabs>
      <w:suppressAutoHyphens/>
      <w:autoSpaceDE w:val="0"/>
      <w:autoSpaceDN w:val="0"/>
      <w:adjustRightInd w:val="0"/>
      <w:spacing w:after="0" w:line="240" w:lineRule="atLeast"/>
      <w:jc w:val="both"/>
    </w:pPr>
    <w:rPr>
      <w:rFonts w:ascii="Times New Roman" w:eastAsia="Times New Roman" w:hAnsi="Times New Roman" w:cs="Times New Roman"/>
      <w:sz w:val="24"/>
      <w:lang w:val="en-US"/>
    </w:rPr>
  </w:style>
  <w:style w:type="character" w:customStyle="1" w:styleId="novoCharCharCharChar">
    <w:name w:val="novo Char Char Char Char"/>
    <w:rsid w:val="002D1247"/>
    <w:rPr>
      <w:rFonts w:ascii="Arial" w:hAnsi="Arial"/>
      <w:color w:val="0000FF"/>
      <w:sz w:val="22"/>
      <w:szCs w:val="24"/>
      <w:lang w:val="hr-HR" w:eastAsia="en-US" w:bidi="ar-SA"/>
    </w:rPr>
  </w:style>
  <w:style w:type="character" w:customStyle="1" w:styleId="NOVOChar2">
    <w:name w:val="NOVO Char2"/>
    <w:rsid w:val="002D1247"/>
    <w:rPr>
      <w:rFonts w:ascii="Arial" w:hAnsi="Arial"/>
      <w:color w:val="0000FF"/>
      <w:sz w:val="22"/>
      <w:szCs w:val="22"/>
      <w:lang w:val="hr-HR" w:eastAsia="en-US" w:bidi="ar-SA"/>
    </w:rPr>
  </w:style>
  <w:style w:type="paragraph" w:styleId="Tijeloteksta-prvauvlaka">
    <w:name w:val="Body Text First Indent"/>
    <w:basedOn w:val="Tijeloteksta"/>
    <w:link w:val="Tijeloteksta-prvauvlakaChar"/>
    <w:uiPriority w:val="99"/>
    <w:unhideWhenUsed/>
    <w:rsid w:val="002D1247"/>
    <w:pPr>
      <w:widowControl/>
      <w:ind w:firstLine="210"/>
    </w:pPr>
    <w:rPr>
      <w:rFonts w:ascii="Times New Roman" w:hAnsi="Times New Roman"/>
      <w:bCs w:val="0"/>
      <w:snapToGrid/>
      <w:sz w:val="24"/>
      <w:szCs w:val="24"/>
    </w:rPr>
  </w:style>
  <w:style w:type="character" w:customStyle="1" w:styleId="Tijeloteksta-prvauvlakaChar">
    <w:name w:val="Tijelo teksta - prva uvlaka Char"/>
    <w:basedOn w:val="TijelotekstaChar"/>
    <w:link w:val="Tijeloteksta-prvauvlaka"/>
    <w:uiPriority w:val="99"/>
    <w:rsid w:val="002D1247"/>
    <w:rPr>
      <w:rFonts w:ascii="Times New Roman" w:eastAsia="Times New Roman" w:hAnsi="Times New Roman" w:cs="Times New Roman"/>
      <w:sz w:val="24"/>
      <w:szCs w:val="24"/>
    </w:rPr>
  </w:style>
  <w:style w:type="paragraph" w:styleId="Tijeloteksta-prvauvlaka2">
    <w:name w:val="Body Text First Indent 2"/>
    <w:basedOn w:val="Uvuenotijeloteksta"/>
    <w:link w:val="Tijeloteksta-prvauvlaka2Char"/>
    <w:uiPriority w:val="99"/>
    <w:unhideWhenUsed/>
    <w:rsid w:val="002D1247"/>
    <w:pPr>
      <w:numPr>
        <w:ilvl w:val="0"/>
      </w:numPr>
      <w:spacing w:after="120"/>
      <w:ind w:left="283" w:firstLine="210"/>
      <w:jc w:val="both"/>
    </w:pPr>
    <w:rPr>
      <w:rFonts w:ascii="Times New Roman" w:hAnsi="Times New Roman"/>
      <w:bCs w:val="0"/>
      <w:snapToGrid/>
      <w:szCs w:val="24"/>
    </w:rPr>
  </w:style>
  <w:style w:type="character" w:customStyle="1" w:styleId="Tijeloteksta-prvauvlaka2Char">
    <w:name w:val="Tijelo teksta - prva uvlaka 2 Char"/>
    <w:basedOn w:val="UvuenotijelotekstaChar"/>
    <w:link w:val="Tijeloteksta-prvauvlaka2"/>
    <w:uiPriority w:val="99"/>
    <w:rsid w:val="002D1247"/>
    <w:rPr>
      <w:rFonts w:ascii="Times New Roman" w:eastAsia="Times New Roman" w:hAnsi="Times New Roman" w:cs="Times New Roman"/>
      <w:sz w:val="24"/>
      <w:szCs w:val="24"/>
    </w:rPr>
  </w:style>
  <w:style w:type="table" w:customStyle="1" w:styleId="TableGrid11">
    <w:name w:val="Table Grid11"/>
    <w:basedOn w:val="Obinatablica"/>
    <w:next w:val="Reetkatablice"/>
    <w:rsid w:val="002D1247"/>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Char">
    <w:name w:val="Tekst Char"/>
    <w:link w:val="Tekst"/>
    <w:rsid w:val="002D1247"/>
    <w:rPr>
      <w:rFonts w:ascii="Trebuchet MS" w:eastAsia="Times New Roman" w:hAnsi="Trebuchet MS" w:cs="Trebuchet MS"/>
      <w:kern w:val="1"/>
      <w:sz w:val="20"/>
      <w:szCs w:val="20"/>
      <w:lang w:eastAsia="zh-CN"/>
    </w:rPr>
  </w:style>
  <w:style w:type="paragraph" w:customStyle="1" w:styleId="msonormal0">
    <w:name w:val="msonormal"/>
    <w:basedOn w:val="Normal"/>
    <w:rsid w:val="002D124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4509">
    <w:name w:val="box_454509"/>
    <w:basedOn w:val="Normal"/>
    <w:rsid w:val="002D1247"/>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MediumList11">
    <w:name w:val="Medium List 11"/>
    <w:basedOn w:val="Obinatablica"/>
    <w:uiPriority w:val="65"/>
    <w:rsid w:val="002D124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Accent31">
    <w:name w:val="Medium Grid 3 - Accent 31"/>
    <w:basedOn w:val="Obinatablica"/>
    <w:uiPriority w:val="69"/>
    <w:rsid w:val="002D1247"/>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Reetkatablice28">
    <w:name w:val="Rešetka tablice28"/>
    <w:basedOn w:val="Obinatablica"/>
    <w:next w:val="Reetkatablice"/>
    <w:uiPriority w:val="59"/>
    <w:rsid w:val="002531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4635">
      <w:bodyDiv w:val="1"/>
      <w:marLeft w:val="0"/>
      <w:marRight w:val="0"/>
      <w:marTop w:val="0"/>
      <w:marBottom w:val="0"/>
      <w:divBdr>
        <w:top w:val="none" w:sz="0" w:space="0" w:color="auto"/>
        <w:left w:val="none" w:sz="0" w:space="0" w:color="auto"/>
        <w:bottom w:val="none" w:sz="0" w:space="0" w:color="auto"/>
        <w:right w:val="none" w:sz="0" w:space="0" w:color="auto"/>
      </w:divBdr>
    </w:div>
    <w:div w:id="351688580">
      <w:bodyDiv w:val="1"/>
      <w:marLeft w:val="0"/>
      <w:marRight w:val="0"/>
      <w:marTop w:val="0"/>
      <w:marBottom w:val="0"/>
      <w:divBdr>
        <w:top w:val="none" w:sz="0" w:space="0" w:color="auto"/>
        <w:left w:val="none" w:sz="0" w:space="0" w:color="auto"/>
        <w:bottom w:val="none" w:sz="0" w:space="0" w:color="auto"/>
        <w:right w:val="none" w:sz="0" w:space="0" w:color="auto"/>
      </w:divBdr>
    </w:div>
    <w:div w:id="378362908">
      <w:bodyDiv w:val="1"/>
      <w:marLeft w:val="0"/>
      <w:marRight w:val="0"/>
      <w:marTop w:val="0"/>
      <w:marBottom w:val="0"/>
      <w:divBdr>
        <w:top w:val="none" w:sz="0" w:space="0" w:color="auto"/>
        <w:left w:val="none" w:sz="0" w:space="0" w:color="auto"/>
        <w:bottom w:val="none" w:sz="0" w:space="0" w:color="auto"/>
        <w:right w:val="none" w:sz="0" w:space="0" w:color="auto"/>
      </w:divBdr>
    </w:div>
    <w:div w:id="454522040">
      <w:bodyDiv w:val="1"/>
      <w:marLeft w:val="0"/>
      <w:marRight w:val="0"/>
      <w:marTop w:val="0"/>
      <w:marBottom w:val="0"/>
      <w:divBdr>
        <w:top w:val="none" w:sz="0" w:space="0" w:color="auto"/>
        <w:left w:val="none" w:sz="0" w:space="0" w:color="auto"/>
        <w:bottom w:val="none" w:sz="0" w:space="0" w:color="auto"/>
        <w:right w:val="none" w:sz="0" w:space="0" w:color="auto"/>
      </w:divBdr>
    </w:div>
    <w:div w:id="602149875">
      <w:bodyDiv w:val="1"/>
      <w:marLeft w:val="0"/>
      <w:marRight w:val="0"/>
      <w:marTop w:val="0"/>
      <w:marBottom w:val="0"/>
      <w:divBdr>
        <w:top w:val="none" w:sz="0" w:space="0" w:color="auto"/>
        <w:left w:val="none" w:sz="0" w:space="0" w:color="auto"/>
        <w:bottom w:val="none" w:sz="0" w:space="0" w:color="auto"/>
        <w:right w:val="none" w:sz="0" w:space="0" w:color="auto"/>
      </w:divBdr>
    </w:div>
    <w:div w:id="655571470">
      <w:bodyDiv w:val="1"/>
      <w:marLeft w:val="0"/>
      <w:marRight w:val="0"/>
      <w:marTop w:val="0"/>
      <w:marBottom w:val="0"/>
      <w:divBdr>
        <w:top w:val="none" w:sz="0" w:space="0" w:color="auto"/>
        <w:left w:val="none" w:sz="0" w:space="0" w:color="auto"/>
        <w:bottom w:val="none" w:sz="0" w:space="0" w:color="auto"/>
        <w:right w:val="none" w:sz="0" w:space="0" w:color="auto"/>
      </w:divBdr>
    </w:div>
    <w:div w:id="695348176">
      <w:bodyDiv w:val="1"/>
      <w:marLeft w:val="0"/>
      <w:marRight w:val="0"/>
      <w:marTop w:val="0"/>
      <w:marBottom w:val="0"/>
      <w:divBdr>
        <w:top w:val="none" w:sz="0" w:space="0" w:color="auto"/>
        <w:left w:val="none" w:sz="0" w:space="0" w:color="auto"/>
        <w:bottom w:val="none" w:sz="0" w:space="0" w:color="auto"/>
        <w:right w:val="none" w:sz="0" w:space="0" w:color="auto"/>
      </w:divBdr>
    </w:div>
    <w:div w:id="699822569">
      <w:bodyDiv w:val="1"/>
      <w:marLeft w:val="0"/>
      <w:marRight w:val="0"/>
      <w:marTop w:val="0"/>
      <w:marBottom w:val="0"/>
      <w:divBdr>
        <w:top w:val="none" w:sz="0" w:space="0" w:color="auto"/>
        <w:left w:val="none" w:sz="0" w:space="0" w:color="auto"/>
        <w:bottom w:val="none" w:sz="0" w:space="0" w:color="auto"/>
        <w:right w:val="none" w:sz="0" w:space="0" w:color="auto"/>
      </w:divBdr>
    </w:div>
    <w:div w:id="920993349">
      <w:bodyDiv w:val="1"/>
      <w:marLeft w:val="0"/>
      <w:marRight w:val="0"/>
      <w:marTop w:val="0"/>
      <w:marBottom w:val="0"/>
      <w:divBdr>
        <w:top w:val="none" w:sz="0" w:space="0" w:color="auto"/>
        <w:left w:val="none" w:sz="0" w:space="0" w:color="auto"/>
        <w:bottom w:val="none" w:sz="0" w:space="0" w:color="auto"/>
        <w:right w:val="none" w:sz="0" w:space="0" w:color="auto"/>
      </w:divBdr>
    </w:div>
    <w:div w:id="1202790637">
      <w:bodyDiv w:val="1"/>
      <w:marLeft w:val="0"/>
      <w:marRight w:val="0"/>
      <w:marTop w:val="0"/>
      <w:marBottom w:val="0"/>
      <w:divBdr>
        <w:top w:val="none" w:sz="0" w:space="0" w:color="auto"/>
        <w:left w:val="none" w:sz="0" w:space="0" w:color="auto"/>
        <w:bottom w:val="none" w:sz="0" w:space="0" w:color="auto"/>
        <w:right w:val="none" w:sz="0" w:space="0" w:color="auto"/>
      </w:divBdr>
    </w:div>
    <w:div w:id="1212960812">
      <w:bodyDiv w:val="1"/>
      <w:marLeft w:val="0"/>
      <w:marRight w:val="0"/>
      <w:marTop w:val="0"/>
      <w:marBottom w:val="0"/>
      <w:divBdr>
        <w:top w:val="none" w:sz="0" w:space="0" w:color="auto"/>
        <w:left w:val="none" w:sz="0" w:space="0" w:color="auto"/>
        <w:bottom w:val="none" w:sz="0" w:space="0" w:color="auto"/>
        <w:right w:val="none" w:sz="0" w:space="0" w:color="auto"/>
      </w:divBdr>
    </w:div>
    <w:div w:id="1280259872">
      <w:bodyDiv w:val="1"/>
      <w:marLeft w:val="0"/>
      <w:marRight w:val="0"/>
      <w:marTop w:val="0"/>
      <w:marBottom w:val="0"/>
      <w:divBdr>
        <w:top w:val="none" w:sz="0" w:space="0" w:color="auto"/>
        <w:left w:val="none" w:sz="0" w:space="0" w:color="auto"/>
        <w:bottom w:val="none" w:sz="0" w:space="0" w:color="auto"/>
        <w:right w:val="none" w:sz="0" w:space="0" w:color="auto"/>
      </w:divBdr>
    </w:div>
    <w:div w:id="1527207030">
      <w:bodyDiv w:val="1"/>
      <w:marLeft w:val="0"/>
      <w:marRight w:val="0"/>
      <w:marTop w:val="0"/>
      <w:marBottom w:val="0"/>
      <w:divBdr>
        <w:top w:val="none" w:sz="0" w:space="0" w:color="auto"/>
        <w:left w:val="none" w:sz="0" w:space="0" w:color="auto"/>
        <w:bottom w:val="none" w:sz="0" w:space="0" w:color="auto"/>
        <w:right w:val="none" w:sz="0" w:space="0" w:color="auto"/>
      </w:divBdr>
    </w:div>
    <w:div w:id="1627470537">
      <w:bodyDiv w:val="1"/>
      <w:marLeft w:val="0"/>
      <w:marRight w:val="0"/>
      <w:marTop w:val="0"/>
      <w:marBottom w:val="0"/>
      <w:divBdr>
        <w:top w:val="none" w:sz="0" w:space="0" w:color="auto"/>
        <w:left w:val="none" w:sz="0" w:space="0" w:color="auto"/>
        <w:bottom w:val="none" w:sz="0" w:space="0" w:color="auto"/>
        <w:right w:val="none" w:sz="0" w:space="0" w:color="auto"/>
      </w:divBdr>
    </w:div>
    <w:div w:id="1634403062">
      <w:bodyDiv w:val="1"/>
      <w:marLeft w:val="0"/>
      <w:marRight w:val="0"/>
      <w:marTop w:val="0"/>
      <w:marBottom w:val="0"/>
      <w:divBdr>
        <w:top w:val="none" w:sz="0" w:space="0" w:color="auto"/>
        <w:left w:val="none" w:sz="0" w:space="0" w:color="auto"/>
        <w:bottom w:val="none" w:sz="0" w:space="0" w:color="auto"/>
        <w:right w:val="none" w:sz="0" w:space="0" w:color="auto"/>
      </w:divBdr>
    </w:div>
    <w:div w:id="17084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cina-filip-jakov@zd.t-com.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cina-svfilipjakov.hr"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D45F-758B-4004-A1BE-A4B6BDC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113</Pages>
  <Words>30080</Words>
  <Characters>171456</Characters>
  <Application>Microsoft Office Word</Application>
  <DocSecurity>0</DocSecurity>
  <Lines>1428</Lines>
  <Paragraphs>402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cp:revision>
  <cp:lastPrinted>2024-06-18T10:47:00Z</cp:lastPrinted>
  <dcterms:created xsi:type="dcterms:W3CDTF">2024-06-18T10:02:00Z</dcterms:created>
  <dcterms:modified xsi:type="dcterms:W3CDTF">2024-06-18T10:48:00Z</dcterms:modified>
</cp:coreProperties>
</file>