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61" w:rsidRPr="008A1AF5" w:rsidRDefault="00E74B61" w:rsidP="00E74B61">
      <w:pPr>
        <w:spacing w:after="0" w:line="240" w:lineRule="auto"/>
        <w:ind w:left="142" w:right="7796"/>
        <w:jc w:val="center"/>
        <w:rPr>
          <w:rFonts w:ascii="Cambria" w:eastAsia="Times New Roman" w:hAnsi="Cambria" w:cs="Calibri"/>
          <w:b/>
          <w:lang w:eastAsia="hr-HR"/>
        </w:rPr>
      </w:pPr>
      <w:r w:rsidRPr="008A1AF5">
        <w:rPr>
          <w:rFonts w:ascii="Cambria" w:eastAsia="Times New Roman" w:hAnsi="Cambria" w:cs="Calibri"/>
          <w:noProof/>
          <w:lang w:eastAsia="hr-HR"/>
        </w:rPr>
        <w:drawing>
          <wp:inline distT="0" distB="0" distL="0" distR="0" wp14:anchorId="27D95C90" wp14:editId="58C0CFA9">
            <wp:extent cx="327660" cy="426720"/>
            <wp:effectExtent l="0" t="0" r="0" b="0"/>
            <wp:docPr id="1" name="Picture 1" descr="Coat_of_arms_of_Cro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Coat_of_arms_of_Croati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B61" w:rsidRPr="008A1AF5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8A1AF5">
        <w:rPr>
          <w:rFonts w:ascii="Cambria" w:eastAsia="Times New Roman" w:hAnsi="Cambria" w:cs="Calibri"/>
          <w:b/>
          <w:lang w:eastAsia="hr-HR"/>
        </w:rPr>
        <w:t>REPUBLIKA HRVATSKA</w:t>
      </w:r>
    </w:p>
    <w:p w:rsidR="00E74B61" w:rsidRPr="00060E88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>ZADARSKA ŽUPANIJA</w:t>
      </w:r>
    </w:p>
    <w:p w:rsidR="00E74B61" w:rsidRPr="00060E88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060E88">
        <w:rPr>
          <w:rFonts w:ascii="Cambria" w:eastAsia="Times New Roman" w:hAnsi="Cambria" w:cs="Calibri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0DF931C1" wp14:editId="2BF6621A">
            <wp:simplePos x="0" y="0"/>
            <wp:positionH relativeFrom="column">
              <wp:posOffset>108585</wp:posOffset>
            </wp:positionH>
            <wp:positionV relativeFrom="paragraph">
              <wp:posOffset>57785</wp:posOffset>
            </wp:positionV>
            <wp:extent cx="207645" cy="263525"/>
            <wp:effectExtent l="0" t="0" r="1905" b="3175"/>
            <wp:wrapSquare wrapText="bothSides"/>
            <wp:docPr id="2" name="Picture 2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" cy="26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E88">
        <w:rPr>
          <w:rFonts w:ascii="Cambria" w:eastAsia="Times New Roman" w:hAnsi="Cambria" w:cs="Calibri"/>
          <w:b/>
          <w:lang w:eastAsia="hr-HR"/>
        </w:rPr>
        <w:t>OPĆINA SVETI FILIP I JAKOV</w:t>
      </w:r>
    </w:p>
    <w:p w:rsidR="00E74B61" w:rsidRPr="00060E88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>Općinsko vijeće</w:t>
      </w:r>
    </w:p>
    <w:p w:rsidR="00E74B61" w:rsidRPr="00E74B61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color w:val="FF0000"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 xml:space="preserve">KLASA: </w:t>
      </w:r>
      <w:r w:rsidRPr="00E74B61">
        <w:rPr>
          <w:rFonts w:ascii="Cambria" w:eastAsia="Times New Roman" w:hAnsi="Cambria" w:cs="Calibri"/>
          <w:b/>
          <w:lang w:eastAsia="hr-HR"/>
        </w:rPr>
        <w:t>024-01/25-02/01</w:t>
      </w:r>
    </w:p>
    <w:p w:rsidR="00E74B61" w:rsidRPr="00060E88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 xml:space="preserve">URBROJ: </w:t>
      </w:r>
      <w:r w:rsidRPr="00E74B61">
        <w:rPr>
          <w:rFonts w:ascii="Cambria" w:eastAsia="Times New Roman" w:hAnsi="Cambria" w:cs="Calibri"/>
          <w:b/>
          <w:lang w:eastAsia="hr-HR"/>
        </w:rPr>
        <w:t>2198-19-03-01/04-25-1</w:t>
      </w:r>
    </w:p>
    <w:p w:rsidR="00E74B61" w:rsidRPr="008A1AF5" w:rsidRDefault="00E74B61" w:rsidP="00E74B61">
      <w:pPr>
        <w:spacing w:after="0" w:line="240" w:lineRule="auto"/>
        <w:ind w:left="142"/>
        <w:rPr>
          <w:rFonts w:ascii="Cambria" w:eastAsia="Times New Roman" w:hAnsi="Cambria" w:cs="Calibri"/>
          <w:b/>
          <w:color w:val="000000"/>
          <w:lang w:eastAsia="hr-HR"/>
        </w:rPr>
      </w:pPr>
      <w:r w:rsidRPr="00060E88">
        <w:rPr>
          <w:rFonts w:ascii="Cambria" w:eastAsia="Times New Roman" w:hAnsi="Cambria" w:cs="Calibri"/>
          <w:b/>
          <w:lang w:eastAsia="hr-HR"/>
        </w:rPr>
        <w:t>Sveti Filip i Jakov</w:t>
      </w:r>
      <w:r>
        <w:rPr>
          <w:rFonts w:ascii="Cambria" w:eastAsia="Times New Roman" w:hAnsi="Cambria" w:cs="Calibri"/>
          <w:b/>
          <w:lang w:eastAsia="hr-HR"/>
        </w:rPr>
        <w:t xml:space="preserve">, </w:t>
      </w:r>
      <w:r w:rsidR="008C4AED">
        <w:rPr>
          <w:rFonts w:ascii="Cambria" w:eastAsia="Times New Roman" w:hAnsi="Cambria" w:cs="Calibri"/>
          <w:b/>
          <w:color w:val="000000"/>
          <w:lang w:eastAsia="hr-HR"/>
        </w:rPr>
        <w:t xml:space="preserve">12. veljače </w:t>
      </w:r>
      <w:r w:rsidRPr="008A1AF5">
        <w:rPr>
          <w:rFonts w:ascii="Cambria" w:eastAsia="Times New Roman" w:hAnsi="Cambria" w:cs="Calibri"/>
          <w:b/>
          <w:color w:val="000000"/>
          <w:lang w:eastAsia="hr-HR"/>
        </w:rPr>
        <w:t xml:space="preserve"> 202</w:t>
      </w:r>
      <w:r>
        <w:rPr>
          <w:rFonts w:ascii="Cambria" w:eastAsia="Times New Roman" w:hAnsi="Cambria" w:cs="Calibri"/>
          <w:b/>
          <w:color w:val="000000"/>
          <w:lang w:eastAsia="hr-HR"/>
        </w:rPr>
        <w:t>5</w:t>
      </w:r>
      <w:r w:rsidRPr="008A1AF5">
        <w:rPr>
          <w:rFonts w:ascii="Cambria" w:eastAsia="Times New Roman" w:hAnsi="Cambria" w:cs="Calibri"/>
          <w:b/>
          <w:color w:val="000000"/>
          <w:lang w:eastAsia="hr-HR"/>
        </w:rPr>
        <w:t>. godine</w:t>
      </w:r>
    </w:p>
    <w:p w:rsidR="00E74B61" w:rsidRPr="008A1AF5" w:rsidRDefault="00E74B61" w:rsidP="00E74B61">
      <w:pPr>
        <w:widowControl w:val="0"/>
        <w:spacing w:after="0" w:line="240" w:lineRule="auto"/>
        <w:ind w:left="568" w:right="-1"/>
        <w:jc w:val="right"/>
        <w:rPr>
          <w:rFonts w:ascii="Cambria" w:eastAsia="Times New Roman" w:hAnsi="Cambria" w:cs="Calibri"/>
          <w:b/>
          <w:bCs/>
          <w:iCs/>
          <w:lang w:val="en-US"/>
        </w:rPr>
      </w:pPr>
      <w:r w:rsidRPr="008A1AF5">
        <w:rPr>
          <w:rFonts w:ascii="Cambria" w:eastAsia="Times New Roman" w:hAnsi="Cambria" w:cs="Calibri"/>
          <w:b/>
          <w:bCs/>
          <w:iCs/>
          <w:lang w:val="en-US"/>
        </w:rPr>
        <w:t>VIJEĆNICIMA OPĆINSKOG VIJEĆA</w:t>
      </w:r>
    </w:p>
    <w:p w:rsidR="00E74B61" w:rsidRPr="008A1AF5" w:rsidRDefault="00E74B61" w:rsidP="00E74B61">
      <w:pPr>
        <w:widowControl w:val="0"/>
        <w:spacing w:after="0" w:line="240" w:lineRule="auto"/>
        <w:ind w:left="568" w:right="-1"/>
        <w:jc w:val="right"/>
        <w:rPr>
          <w:rFonts w:ascii="Cambria" w:eastAsia="Times New Roman" w:hAnsi="Cambria" w:cs="Calibri"/>
          <w:b/>
          <w:bCs/>
          <w:iCs/>
          <w:lang w:val="en-US"/>
        </w:rPr>
      </w:pPr>
      <w:r w:rsidRPr="008A1AF5">
        <w:rPr>
          <w:rFonts w:ascii="Cambria" w:eastAsia="Times New Roman" w:hAnsi="Cambria" w:cs="Calibri"/>
          <w:b/>
          <w:bCs/>
          <w:iCs/>
          <w:lang w:val="en-US"/>
        </w:rPr>
        <w:t>OPĆINE SVETI FILIP I JAKOV</w:t>
      </w:r>
    </w:p>
    <w:p w:rsidR="00E74B61" w:rsidRPr="008A1AF5" w:rsidRDefault="00E74B61" w:rsidP="00E74B61">
      <w:pPr>
        <w:pBdr>
          <w:bottom w:val="single" w:sz="12" w:space="1" w:color="auto"/>
        </w:pBdr>
        <w:spacing w:after="0" w:line="240" w:lineRule="auto"/>
        <w:ind w:left="142"/>
        <w:jc w:val="both"/>
        <w:rPr>
          <w:rFonts w:ascii="Cambria" w:eastAsia="Times New Roman" w:hAnsi="Cambria" w:cs="Calibri"/>
          <w:b/>
          <w:iCs/>
          <w:color w:val="BFBFBF"/>
          <w:lang w:eastAsia="hr-HR"/>
        </w:rPr>
      </w:pPr>
    </w:p>
    <w:p w:rsidR="00E74B61" w:rsidRPr="008A1AF5" w:rsidRDefault="00E74B61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b/>
          <w:iCs/>
          <w:color w:val="BFBFBF"/>
          <w:lang w:eastAsia="hr-HR"/>
        </w:rPr>
      </w:pPr>
    </w:p>
    <w:p w:rsidR="00E74B61" w:rsidRPr="008A1AF5" w:rsidRDefault="00E74B61" w:rsidP="00E74B61">
      <w:pPr>
        <w:spacing w:after="0" w:line="240" w:lineRule="auto"/>
        <w:ind w:left="1418" w:hanging="1276"/>
        <w:jc w:val="both"/>
        <w:rPr>
          <w:rFonts w:ascii="Cambria" w:eastAsia="Times New Roman" w:hAnsi="Cambria" w:cs="Calibri"/>
          <w:iCs/>
          <w:lang w:eastAsia="hr-HR"/>
        </w:rPr>
      </w:pPr>
      <w:r w:rsidRPr="008A1AF5">
        <w:rPr>
          <w:rFonts w:ascii="Cambria" w:eastAsia="Times New Roman" w:hAnsi="Cambria" w:cs="Calibri"/>
          <w:b/>
          <w:iCs/>
          <w:lang w:eastAsia="hr-HR"/>
        </w:rPr>
        <w:t xml:space="preserve">PREDMET:   </w:t>
      </w:r>
      <w:r w:rsidRPr="008A1AF5">
        <w:rPr>
          <w:rFonts w:ascii="Cambria" w:eastAsia="Times New Roman" w:hAnsi="Cambria" w:cs="Calibri"/>
          <w:b/>
          <w:bCs/>
          <w:iCs/>
          <w:lang w:val="pl-PL" w:eastAsia="hr-HR"/>
        </w:rPr>
        <w:t>Poziv na</w:t>
      </w:r>
      <w:r>
        <w:rPr>
          <w:rFonts w:ascii="Cambria" w:eastAsia="Times New Roman" w:hAnsi="Cambria" w:cs="Calibri"/>
          <w:b/>
          <w:bCs/>
          <w:iCs/>
          <w:lang w:val="pl-PL" w:eastAsia="hr-HR"/>
        </w:rPr>
        <w:t xml:space="preserve"> 20</w:t>
      </w:r>
      <w:r w:rsidRPr="008A1AF5">
        <w:rPr>
          <w:rFonts w:ascii="Cambria" w:eastAsia="Times New Roman" w:hAnsi="Cambria" w:cs="Calibri"/>
          <w:b/>
          <w:bCs/>
          <w:iCs/>
          <w:lang w:val="pl-PL" w:eastAsia="hr-HR"/>
        </w:rPr>
        <w:t>. sjednicu Općinskog vijeća</w:t>
      </w:r>
    </w:p>
    <w:p w:rsidR="00E74B61" w:rsidRPr="008A1AF5" w:rsidRDefault="00E74B61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BFBFBF"/>
          <w:lang w:eastAsia="hr-HR"/>
        </w:rPr>
      </w:pPr>
      <w:r w:rsidRPr="008A1AF5">
        <w:rPr>
          <w:rFonts w:ascii="Cambria" w:eastAsia="Times New Roman" w:hAnsi="Cambria" w:cs="Calibri"/>
          <w:b/>
          <w:iCs/>
          <w:color w:val="BFBFBF"/>
          <w:lang w:eastAsia="hr-HR"/>
        </w:rPr>
        <w:t>_____________________________________________________________________________________________________________</w:t>
      </w:r>
    </w:p>
    <w:p w:rsidR="008C4AED" w:rsidRDefault="00E74B61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lang w:val="en-US"/>
        </w:rPr>
      </w:pPr>
      <w:proofErr w:type="gramStart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Na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temelju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članka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35.</w:t>
      </w:r>
      <w:proofErr w:type="gram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proofErr w:type="gram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Statuta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Općine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Sveti Filip i Jakov (“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Službeni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glasnik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Općine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Sveti Filip i Jakov”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broj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02/14 –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pročišćeni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tekst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>, 6/14, 1/18, 1/20, 2/21</w:t>
      </w:r>
      <w:r>
        <w:rPr>
          <w:rFonts w:ascii="Cambria" w:eastAsia="Times New Roman" w:hAnsi="Cambria" w:cs="Calibri"/>
          <w:iCs/>
          <w:color w:val="000000"/>
          <w:lang w:val="en-US"/>
        </w:rPr>
        <w:t>, 16/24</w:t>
      </w:r>
      <w:r w:rsidR="008C4AED">
        <w:rPr>
          <w:rFonts w:ascii="Cambria" w:eastAsia="Times New Roman" w:hAnsi="Cambria" w:cs="Calibri"/>
          <w:iCs/>
          <w:color w:val="000000"/>
          <w:lang w:val="en-US"/>
        </w:rPr>
        <w:t>)</w:t>
      </w:r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sazivam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r>
        <w:rPr>
          <w:rFonts w:ascii="Cambria" w:eastAsia="Times New Roman" w:hAnsi="Cambria" w:cs="Calibri"/>
          <w:iCs/>
          <w:color w:val="000000"/>
          <w:u w:val="single"/>
          <w:lang w:val="en-US"/>
        </w:rPr>
        <w:t>20</w:t>
      </w:r>
      <w:r w:rsidRPr="008A1AF5">
        <w:rPr>
          <w:rFonts w:ascii="Cambria" w:eastAsia="Times New Roman" w:hAnsi="Cambria" w:cs="Calibri"/>
          <w:iCs/>
          <w:color w:val="000000"/>
          <w:u w:val="single"/>
          <w:lang w:val="en-US"/>
        </w:rPr>
        <w:t>.</w:t>
      </w:r>
      <w:proofErr w:type="gramEnd"/>
      <w:r w:rsidRPr="008A1AF5">
        <w:rPr>
          <w:rFonts w:ascii="Cambria" w:eastAsia="Times New Roman" w:hAnsi="Cambria" w:cs="Calibri"/>
          <w:iCs/>
          <w:color w:val="000000"/>
          <w:u w:val="single"/>
          <w:lang w:val="en-US"/>
        </w:rPr>
        <w:t xml:space="preserve"> </w:t>
      </w:r>
      <w:proofErr w:type="spellStart"/>
      <w:proofErr w:type="gramStart"/>
      <w:r w:rsidRPr="008A1AF5">
        <w:rPr>
          <w:rFonts w:ascii="Cambria" w:eastAsia="Times New Roman" w:hAnsi="Cambria" w:cs="Calibri"/>
          <w:iCs/>
          <w:color w:val="000000"/>
          <w:u w:val="single"/>
          <w:lang w:val="en-US"/>
        </w:rPr>
        <w:t>sjednicu</w:t>
      </w:r>
      <w:proofErr w:type="spellEnd"/>
      <w:proofErr w:type="gram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Općinskog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vij</w:t>
      </w:r>
      <w:r w:rsidR="008C4AED">
        <w:rPr>
          <w:rFonts w:ascii="Cambria" w:eastAsia="Times New Roman" w:hAnsi="Cambria" w:cs="Calibri"/>
          <w:iCs/>
          <w:color w:val="000000"/>
          <w:lang w:val="en-US"/>
        </w:rPr>
        <w:t>eća</w:t>
      </w:r>
      <w:proofErr w:type="spellEnd"/>
      <w:r w:rsidR="008C4AED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="008C4AED">
        <w:rPr>
          <w:rFonts w:ascii="Cambria" w:eastAsia="Times New Roman" w:hAnsi="Cambria" w:cs="Calibri"/>
          <w:iCs/>
          <w:color w:val="000000"/>
          <w:lang w:val="en-US"/>
        </w:rPr>
        <w:t>Općine</w:t>
      </w:r>
      <w:proofErr w:type="spellEnd"/>
      <w:r w:rsidR="008C4AED">
        <w:rPr>
          <w:rFonts w:ascii="Cambria" w:eastAsia="Times New Roman" w:hAnsi="Cambria" w:cs="Calibri"/>
          <w:iCs/>
          <w:color w:val="000000"/>
          <w:lang w:val="en-US"/>
        </w:rPr>
        <w:t xml:space="preserve"> Sveti Filip i Jakov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za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dan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 </w:t>
      </w:r>
    </w:p>
    <w:p w:rsidR="008C4AED" w:rsidRDefault="008C4AED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lang w:val="en-US"/>
        </w:rPr>
      </w:pPr>
    </w:p>
    <w:p w:rsidR="00E74B61" w:rsidRPr="008A1AF5" w:rsidRDefault="00D75FF2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u w:val="single"/>
          <w:lang w:val="en-US"/>
        </w:rPr>
      </w:pPr>
      <w:r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21. </w:t>
      </w:r>
      <w:proofErr w:type="spellStart"/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veljače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</w:t>
      </w:r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2025</w:t>
      </w:r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. </w:t>
      </w:r>
      <w:proofErr w:type="spellStart"/>
      <w:proofErr w:type="gramStart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godine</w:t>
      </w:r>
      <w:proofErr w:type="spellEnd"/>
      <w:proofErr w:type="gramEnd"/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(</w:t>
      </w:r>
      <w:proofErr w:type="spellStart"/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petak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) </w:t>
      </w:r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s</w:t>
      </w:r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</w:t>
      </w:r>
      <w:proofErr w:type="spellStart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početkom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u 18.00 sati u </w:t>
      </w:r>
      <w:proofErr w:type="spellStart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zgradi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</w:t>
      </w:r>
      <w:proofErr w:type="spellStart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Općine</w:t>
      </w:r>
      <w:proofErr w:type="spellEnd"/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Sveti Filip i Jakov (</w:t>
      </w:r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Put </w:t>
      </w:r>
      <w:proofErr w:type="spellStart"/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Primorja</w:t>
      </w:r>
      <w:proofErr w:type="spellEnd"/>
      <w:r w:rsidR="00E74B61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 xml:space="preserve"> 1</w:t>
      </w:r>
      <w:r w:rsidR="00E74B61" w:rsidRPr="008A1AF5">
        <w:rPr>
          <w:rFonts w:ascii="Cambria" w:eastAsia="Times New Roman" w:hAnsi="Cambria" w:cs="Calibri"/>
          <w:b/>
          <w:iCs/>
          <w:color w:val="000000"/>
          <w:u w:val="single"/>
          <w:lang w:val="en-US"/>
        </w:rPr>
        <w:t>, Sveti Filip i Jakov).</w:t>
      </w:r>
    </w:p>
    <w:p w:rsidR="00E74B61" w:rsidRPr="008A1AF5" w:rsidRDefault="00E74B61" w:rsidP="00E74B61">
      <w:pPr>
        <w:spacing w:after="0" w:line="240" w:lineRule="auto"/>
        <w:ind w:left="142" w:firstLine="708"/>
        <w:jc w:val="both"/>
        <w:rPr>
          <w:rFonts w:ascii="Cambria" w:eastAsia="Times New Roman" w:hAnsi="Cambria" w:cs="Calibri"/>
          <w:iCs/>
          <w:color w:val="000000"/>
          <w:lang w:val="en-US"/>
        </w:rPr>
      </w:pPr>
    </w:p>
    <w:p w:rsidR="00E74B61" w:rsidRPr="008A1AF5" w:rsidRDefault="00E74B61" w:rsidP="00E74B61">
      <w:pPr>
        <w:spacing w:after="0" w:line="240" w:lineRule="auto"/>
        <w:ind w:left="142"/>
        <w:jc w:val="both"/>
        <w:rPr>
          <w:rFonts w:ascii="Cambria" w:eastAsia="Times New Roman" w:hAnsi="Cambria" w:cs="Calibri"/>
          <w:iCs/>
          <w:color w:val="000000"/>
          <w:lang w:val="en-US"/>
        </w:rPr>
      </w:pP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Za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sjednicu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predlažem</w:t>
      </w:r>
      <w:proofErr w:type="spellEnd"/>
      <w:r w:rsidRPr="008A1AF5">
        <w:rPr>
          <w:rFonts w:ascii="Cambria" w:eastAsia="Times New Roman" w:hAnsi="Cambria" w:cs="Calibri"/>
          <w:iCs/>
          <w:color w:val="000000"/>
          <w:lang w:val="en-US"/>
        </w:rPr>
        <w:t xml:space="preserve"> </w:t>
      </w:r>
      <w:proofErr w:type="spellStart"/>
      <w:r w:rsidRPr="008A1AF5">
        <w:rPr>
          <w:rFonts w:ascii="Cambria" w:eastAsia="Times New Roman" w:hAnsi="Cambria" w:cs="Calibri"/>
          <w:iCs/>
          <w:color w:val="000000"/>
          <w:lang w:val="en-US"/>
        </w:rPr>
        <w:t>sljedeći</w:t>
      </w:r>
      <w:proofErr w:type="spellEnd"/>
    </w:p>
    <w:p w:rsidR="00E74B61" w:rsidRPr="008A1AF5" w:rsidRDefault="00E74B61" w:rsidP="00E74B61">
      <w:pPr>
        <w:spacing w:after="0" w:line="240" w:lineRule="auto"/>
        <w:ind w:left="142" w:firstLine="708"/>
        <w:jc w:val="both"/>
        <w:rPr>
          <w:rFonts w:ascii="Cambria" w:eastAsia="Times New Roman" w:hAnsi="Cambria" w:cs="Calibri"/>
          <w:iCs/>
          <w:color w:val="000000"/>
          <w:lang w:val="en-US"/>
        </w:rPr>
      </w:pPr>
    </w:p>
    <w:p w:rsidR="00E74B61" w:rsidRDefault="00E74B61" w:rsidP="00E74B61">
      <w:pPr>
        <w:spacing w:after="0" w:line="240" w:lineRule="auto"/>
        <w:ind w:left="142" w:firstLine="708"/>
        <w:jc w:val="center"/>
        <w:rPr>
          <w:rFonts w:ascii="Cambria" w:eastAsia="Times New Roman" w:hAnsi="Cambria" w:cs="Calibri"/>
          <w:b/>
          <w:bCs/>
          <w:iCs/>
          <w:color w:val="000000"/>
          <w:lang w:val="en-US"/>
        </w:rPr>
      </w:pPr>
      <w:r w:rsidRPr="008A1AF5">
        <w:rPr>
          <w:rFonts w:ascii="Cambria" w:eastAsia="Times New Roman" w:hAnsi="Cambria" w:cs="Calibri"/>
          <w:b/>
          <w:bCs/>
          <w:iCs/>
          <w:color w:val="000000"/>
          <w:lang w:val="en-US"/>
        </w:rPr>
        <w:t>DNEVNI RED</w:t>
      </w:r>
    </w:p>
    <w:p w:rsidR="00E74B61" w:rsidRPr="008A1AF5" w:rsidRDefault="007C0332" w:rsidP="00E74B61">
      <w:pPr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 xml:space="preserve"> </w:t>
      </w:r>
      <w:bookmarkStart w:id="0" w:name="_GoBack"/>
      <w:bookmarkEnd w:id="0"/>
      <w:r w:rsidR="00E74B61">
        <w:rPr>
          <w:rFonts w:ascii="Cambria" w:eastAsia="Times New Roman" w:hAnsi="Cambria" w:cs="Calibri"/>
        </w:rPr>
        <w:t>Verifikacija Zapisnika s</w:t>
      </w:r>
      <w:r w:rsidR="00E74B61" w:rsidRPr="008A1AF5">
        <w:rPr>
          <w:rFonts w:ascii="Cambria" w:eastAsia="Times New Roman" w:hAnsi="Cambria" w:cs="Calibri"/>
        </w:rPr>
        <w:t xml:space="preserve"> </w:t>
      </w:r>
      <w:r w:rsidR="00E74B61">
        <w:rPr>
          <w:rFonts w:ascii="Cambria" w:eastAsia="Times New Roman" w:hAnsi="Cambria" w:cs="Calibri"/>
        </w:rPr>
        <w:t>19</w:t>
      </w:r>
      <w:r w:rsidR="00E74B61" w:rsidRPr="008A1AF5">
        <w:rPr>
          <w:rFonts w:ascii="Cambria" w:eastAsia="Times New Roman" w:hAnsi="Cambria" w:cs="Calibri"/>
        </w:rPr>
        <w:t>. sjednice Općinskog vijeća</w:t>
      </w:r>
      <w:r w:rsidR="00E74B61">
        <w:rPr>
          <w:rFonts w:ascii="Cambria" w:eastAsia="Times New Roman" w:hAnsi="Cambria" w:cs="Calibri"/>
        </w:rPr>
        <w:t>,</w:t>
      </w:r>
    </w:p>
    <w:p w:rsidR="00E74B61" w:rsidRDefault="00E74B61" w:rsidP="00E74B61">
      <w:pPr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</w:rPr>
      </w:pPr>
      <w:r w:rsidRPr="00060E88">
        <w:rPr>
          <w:rFonts w:ascii="Cambria" w:eastAsia="Times New Roman" w:hAnsi="Cambria" w:cs="Calibri"/>
        </w:rPr>
        <w:t>Vijećnička pitanja i odgovori</w:t>
      </w:r>
      <w:r>
        <w:rPr>
          <w:rFonts w:ascii="Cambria" w:eastAsia="Times New Roman" w:hAnsi="Cambria" w:cs="Calibri"/>
        </w:rPr>
        <w:t>,</w:t>
      </w:r>
    </w:p>
    <w:p w:rsidR="00E74B61" w:rsidRDefault="00E74B61" w:rsidP="00E74B61">
      <w:pPr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</w:rPr>
      </w:pPr>
      <w:r w:rsidRPr="00E74B61">
        <w:rPr>
          <w:rFonts w:ascii="Cambria" w:eastAsia="Times New Roman" w:hAnsi="Cambria" w:cs="Calibri"/>
        </w:rPr>
        <w:t>Prijedlog Odluke o</w:t>
      </w:r>
      <w:r w:rsidR="000E1823">
        <w:rPr>
          <w:rFonts w:ascii="Cambria" w:eastAsia="Times New Roman" w:hAnsi="Cambria" w:cs="Calibri"/>
        </w:rPr>
        <w:t xml:space="preserve"> izmjenama</w:t>
      </w:r>
      <w:r w:rsidRPr="00E74B61">
        <w:rPr>
          <w:rFonts w:ascii="Cambria" w:eastAsia="Times New Roman" w:hAnsi="Cambria" w:cs="Calibri"/>
        </w:rPr>
        <w:t xml:space="preserve"> Odluke o općinskim porezima</w:t>
      </w:r>
      <w:r>
        <w:rPr>
          <w:rFonts w:ascii="Cambria" w:eastAsia="Times New Roman" w:hAnsi="Cambria" w:cs="Calibri"/>
        </w:rPr>
        <w:t>,</w:t>
      </w:r>
    </w:p>
    <w:p w:rsidR="00E74B61" w:rsidRPr="00E74B61" w:rsidRDefault="00E74B61" w:rsidP="00E74B61">
      <w:pPr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  <w:bCs/>
        </w:rPr>
      </w:pPr>
      <w:r>
        <w:rPr>
          <w:rFonts w:ascii="Cambria" w:eastAsia="Times New Roman" w:hAnsi="Cambria" w:cs="Calibri"/>
        </w:rPr>
        <w:t>Prijedlog Odluke o</w:t>
      </w:r>
      <w:r w:rsidRPr="00E74B61">
        <w:rPr>
          <w:rFonts w:ascii="Cambria" w:eastAsia="Times New Roman" w:hAnsi="Cambria" w:cs="Calibri"/>
          <w:b/>
          <w:bCs/>
        </w:rPr>
        <w:t xml:space="preserve"> </w:t>
      </w:r>
      <w:r w:rsidRPr="00E74B61">
        <w:rPr>
          <w:rFonts w:ascii="Cambria" w:eastAsia="Times New Roman" w:hAnsi="Cambria" w:cs="Calibri"/>
          <w:bCs/>
        </w:rPr>
        <w:t>visini paušalnog poreza na dohodak od iznajmljivanja smještajnih kapaciteta na području Općine Sveti Filip i Jakov</w:t>
      </w:r>
      <w:r>
        <w:rPr>
          <w:rFonts w:ascii="Cambria" w:eastAsia="Times New Roman" w:hAnsi="Cambria" w:cs="Calibri"/>
          <w:bCs/>
        </w:rPr>
        <w:t>,</w:t>
      </w:r>
    </w:p>
    <w:p w:rsidR="00E74B61" w:rsidRDefault="00E74B61" w:rsidP="00E74B61">
      <w:pPr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</w:rPr>
      </w:pPr>
      <w:r>
        <w:rPr>
          <w:rFonts w:ascii="Cambria" w:eastAsia="Times New Roman" w:hAnsi="Cambria" w:cs="Calibri"/>
        </w:rPr>
        <w:t>Prijedlog Odluke o izradi Urbanističkog plana uređenja zone pomoćnih gospodarskih objekata,</w:t>
      </w:r>
    </w:p>
    <w:p w:rsidR="008C4AED" w:rsidRDefault="008C4AED" w:rsidP="00E74B61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</w:rPr>
      </w:pPr>
      <w:r w:rsidRPr="008C4AED">
        <w:rPr>
          <w:rFonts w:ascii="Cambria" w:eastAsia="Times New Roman" w:hAnsi="Cambria" w:cs="Calibri"/>
        </w:rPr>
        <w:t>Prijedlog 4. IZMJENE I DOPUNE Plana upravljanja pomorskim dobrom na području Općine Sveti Filip i Jakov za razdoblje 2024.-2028. godine,</w:t>
      </w:r>
    </w:p>
    <w:p w:rsidR="00E74B61" w:rsidRPr="008C4AED" w:rsidRDefault="00E74B61" w:rsidP="00E74B61">
      <w:pPr>
        <w:pStyle w:val="ListParagraph"/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</w:rPr>
      </w:pPr>
      <w:r w:rsidRPr="008C4AED">
        <w:rPr>
          <w:rFonts w:ascii="Cambria" w:eastAsia="Times New Roman" w:hAnsi="Cambria" w:cs="Calibri"/>
        </w:rPr>
        <w:t>Prijedlog Odluke o ukidanju statusa javnog dobra,</w:t>
      </w:r>
    </w:p>
    <w:p w:rsidR="00E74B61" w:rsidRDefault="00E74B61" w:rsidP="00E74B61">
      <w:pPr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  <w:b/>
        </w:rPr>
      </w:pPr>
      <w:r>
        <w:rPr>
          <w:rFonts w:ascii="Cambria" w:eastAsia="Times New Roman" w:hAnsi="Cambria" w:cs="Calibri"/>
        </w:rPr>
        <w:t xml:space="preserve">Prijedlog </w:t>
      </w:r>
      <w:r w:rsidRPr="00E74B61">
        <w:rPr>
          <w:rFonts w:ascii="Cambria" w:eastAsia="Times New Roman" w:hAnsi="Cambria" w:cs="Calibri"/>
        </w:rPr>
        <w:t>Odluke o davanju suglasnosti za sklapanje Dodatka I. Ugovora o darovanju nekretnine</w:t>
      </w:r>
      <w:r>
        <w:rPr>
          <w:rFonts w:ascii="Cambria" w:eastAsia="Times New Roman" w:hAnsi="Cambria" w:cs="Calibri"/>
        </w:rPr>
        <w:t>,</w:t>
      </w:r>
      <w:r w:rsidRPr="00E74B61">
        <w:rPr>
          <w:rFonts w:ascii="Cambria" w:eastAsia="Times New Roman" w:hAnsi="Cambria" w:cs="Calibri"/>
          <w:b/>
        </w:rPr>
        <w:t xml:space="preserve"> </w:t>
      </w:r>
    </w:p>
    <w:p w:rsidR="00E74B61" w:rsidRPr="00E74B61" w:rsidRDefault="00E74B61" w:rsidP="00E74B61">
      <w:pPr>
        <w:widowControl w:val="0"/>
        <w:numPr>
          <w:ilvl w:val="0"/>
          <w:numId w:val="1"/>
        </w:numPr>
        <w:spacing w:after="0" w:line="240" w:lineRule="auto"/>
        <w:ind w:left="993"/>
        <w:rPr>
          <w:rFonts w:ascii="Cambria" w:eastAsia="Times New Roman" w:hAnsi="Cambria" w:cs="Calibri"/>
          <w:b/>
        </w:rPr>
      </w:pPr>
      <w:r w:rsidRPr="00E74B61">
        <w:rPr>
          <w:rFonts w:ascii="Cambria" w:eastAsia="Times New Roman" w:hAnsi="Cambria" w:cs="Calibri"/>
        </w:rPr>
        <w:t>Prijedlog odluke o izmjeni i dopuni Odluke o plaćama, naknadama plaća i drugim materijalnim pravima radnika zaposlenih u Dječjem vrtiću Cvit Sv. Filip i Jakov.</w:t>
      </w:r>
    </w:p>
    <w:p w:rsidR="00E74B61" w:rsidRPr="003C0834" w:rsidRDefault="00E74B61" w:rsidP="00E74B61">
      <w:pPr>
        <w:pStyle w:val="ListParagraph"/>
        <w:spacing w:after="0"/>
        <w:ind w:left="928"/>
        <w:rPr>
          <w:rFonts w:ascii="Cambria" w:eastAsia="Times New Roman" w:hAnsi="Cambria" w:cs="Times New Roman"/>
          <w:b/>
          <w:lang w:val="en-US"/>
        </w:rPr>
      </w:pPr>
    </w:p>
    <w:p w:rsidR="00E74B61" w:rsidRPr="008A1AF5" w:rsidRDefault="00E74B61" w:rsidP="00E74B61">
      <w:pPr>
        <w:spacing w:after="0" w:line="240" w:lineRule="auto"/>
        <w:ind w:left="360"/>
        <w:jc w:val="right"/>
        <w:rPr>
          <w:rFonts w:ascii="Cambria" w:eastAsia="Times New Roman" w:hAnsi="Cambria" w:cs="Calibri"/>
          <w:b/>
          <w:lang w:eastAsia="hr-HR"/>
        </w:rPr>
      </w:pPr>
      <w:r>
        <w:rPr>
          <w:rFonts w:ascii="Cambria" w:eastAsia="Times New Roman" w:hAnsi="Cambria" w:cs="Calibri"/>
          <w:b/>
          <w:lang w:eastAsia="hr-HR"/>
        </w:rPr>
        <w:t>P</w:t>
      </w:r>
      <w:r w:rsidRPr="008A1AF5">
        <w:rPr>
          <w:rFonts w:ascii="Cambria" w:eastAsia="Times New Roman" w:hAnsi="Cambria" w:cs="Calibri"/>
          <w:b/>
          <w:lang w:eastAsia="hr-HR"/>
        </w:rPr>
        <w:t>REDSJEDNIK VIJEĆA</w:t>
      </w:r>
    </w:p>
    <w:p w:rsidR="00E74B61" w:rsidRPr="008A1AF5" w:rsidRDefault="00E74B61" w:rsidP="00E74B61">
      <w:pPr>
        <w:spacing w:after="0" w:line="240" w:lineRule="auto"/>
        <w:ind w:left="360"/>
        <w:jc w:val="right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</w:r>
      <w:r w:rsidRPr="008A1AF5">
        <w:rPr>
          <w:rFonts w:ascii="Cambria" w:eastAsia="Times New Roman" w:hAnsi="Cambria" w:cs="Calibri"/>
          <w:b/>
          <w:lang w:eastAsia="hr-HR"/>
        </w:rPr>
        <w:tab/>
        <w:t xml:space="preserve">       </w:t>
      </w:r>
      <w:r w:rsidRPr="008A1AF5">
        <w:rPr>
          <w:rFonts w:ascii="Cambria" w:eastAsia="Times New Roman" w:hAnsi="Cambria" w:cs="Calibri"/>
          <w:lang w:eastAsia="hr-HR"/>
        </w:rPr>
        <w:t>Igor Pedisić</w:t>
      </w:r>
    </w:p>
    <w:p w:rsidR="00E74B61" w:rsidRPr="008A1AF5" w:rsidRDefault="00E74B61" w:rsidP="00E74B61">
      <w:pPr>
        <w:spacing w:after="0" w:line="240" w:lineRule="auto"/>
        <w:ind w:left="360"/>
        <w:rPr>
          <w:rFonts w:ascii="Cambria" w:eastAsia="Times New Roman" w:hAnsi="Cambria" w:cs="Calibri"/>
          <w:b/>
          <w:lang w:eastAsia="hr-HR"/>
        </w:rPr>
      </w:pPr>
    </w:p>
    <w:p w:rsidR="00E74B61" w:rsidRPr="008A1AF5" w:rsidRDefault="00E74B61" w:rsidP="00E74B61">
      <w:pPr>
        <w:spacing w:after="0" w:line="240" w:lineRule="auto"/>
        <w:ind w:left="360"/>
        <w:rPr>
          <w:rFonts w:ascii="Cambria" w:eastAsia="Times New Roman" w:hAnsi="Cambria" w:cs="Calibri"/>
          <w:b/>
          <w:lang w:eastAsia="hr-HR"/>
        </w:rPr>
      </w:pPr>
    </w:p>
    <w:p w:rsidR="00E74B61" w:rsidRDefault="00E74B61" w:rsidP="00E74B61">
      <w:pPr>
        <w:spacing w:after="0" w:line="240" w:lineRule="auto"/>
        <w:ind w:left="360"/>
        <w:rPr>
          <w:rFonts w:ascii="Cambria" w:eastAsia="Times New Roman" w:hAnsi="Cambria" w:cs="Calibri"/>
          <w:b/>
          <w:lang w:eastAsia="hr-HR"/>
        </w:rPr>
        <w:sectPr w:rsidR="00E74B6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E74B61" w:rsidRPr="008A1AF5" w:rsidRDefault="00E74B61" w:rsidP="00E74B61">
      <w:pPr>
        <w:spacing w:after="0" w:line="240" w:lineRule="auto"/>
        <w:ind w:left="360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b/>
          <w:lang w:eastAsia="hr-HR"/>
        </w:rPr>
        <w:lastRenderedPageBreak/>
        <w:t>DOSTAVITI:</w:t>
      </w:r>
    </w:p>
    <w:p w:rsidR="00E74B61" w:rsidRPr="008A1AF5" w:rsidRDefault="00E74B61" w:rsidP="00E74B61">
      <w:pPr>
        <w:spacing w:after="0" w:line="240" w:lineRule="auto"/>
        <w:ind w:left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1. Igor Pedisić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2.</w:t>
      </w:r>
      <w:r w:rsidRPr="008A1AF5">
        <w:rPr>
          <w:rFonts w:ascii="Cambria" w:eastAsia="Times New Roman" w:hAnsi="Cambria" w:cs="Calibri"/>
          <w:b/>
          <w:lang w:eastAsia="hr-HR"/>
        </w:rPr>
        <w:t xml:space="preserve"> </w:t>
      </w:r>
      <w:r w:rsidRPr="008A1AF5">
        <w:rPr>
          <w:rFonts w:ascii="Cambria" w:eastAsia="Times New Roman" w:hAnsi="Cambria" w:cs="Calibri"/>
          <w:lang w:eastAsia="hr-HR"/>
        </w:rPr>
        <w:t xml:space="preserve">Marin </w:t>
      </w:r>
      <w:proofErr w:type="spellStart"/>
      <w:r w:rsidRPr="008A1AF5">
        <w:rPr>
          <w:rFonts w:ascii="Cambria" w:eastAsia="Times New Roman" w:hAnsi="Cambria" w:cs="Calibri"/>
          <w:lang w:eastAsia="hr-HR"/>
        </w:rPr>
        <w:t>Colić</w:t>
      </w:r>
      <w:proofErr w:type="spellEnd"/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3. Zelina Kadija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4.Josipa Mrkić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 xml:space="preserve">5. Renata </w:t>
      </w:r>
      <w:proofErr w:type="spellStart"/>
      <w:r w:rsidRPr="008A1AF5">
        <w:rPr>
          <w:rFonts w:ascii="Cambria" w:eastAsia="Times New Roman" w:hAnsi="Cambria" w:cs="Calibri"/>
          <w:lang w:eastAsia="hr-HR"/>
        </w:rPr>
        <w:t>Batur</w:t>
      </w:r>
      <w:proofErr w:type="spellEnd"/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8A1AF5">
        <w:rPr>
          <w:rFonts w:ascii="Cambria" w:eastAsia="Times New Roman" w:hAnsi="Cambria" w:cs="Calibri"/>
          <w:lang w:eastAsia="hr-HR"/>
        </w:rPr>
        <w:t>6. Anamarija Matešić</w:t>
      </w:r>
    </w:p>
    <w:p w:rsidR="00E74B61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</w:p>
    <w:p w:rsidR="00E74B61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Calibri"/>
          <w:lang w:eastAsia="hr-HR"/>
        </w:rPr>
      </w:pPr>
      <w:r w:rsidRPr="00F47526">
        <w:rPr>
          <w:rFonts w:ascii="Cambria" w:eastAsia="Times New Roman" w:hAnsi="Cambria" w:cs="Calibri"/>
          <w:lang w:eastAsia="hr-HR"/>
        </w:rPr>
        <w:lastRenderedPageBreak/>
        <w:t xml:space="preserve">7. Željko </w:t>
      </w:r>
      <w:proofErr w:type="spellStart"/>
      <w:r w:rsidRPr="00F47526">
        <w:rPr>
          <w:rFonts w:ascii="Cambria" w:eastAsia="Times New Roman" w:hAnsi="Cambria" w:cs="Calibri"/>
          <w:lang w:eastAsia="hr-HR"/>
        </w:rPr>
        <w:t>Serdarević</w:t>
      </w:r>
      <w:proofErr w:type="spellEnd"/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 xml:space="preserve">8. Marijana </w:t>
      </w:r>
      <w:proofErr w:type="spellStart"/>
      <w:r w:rsidRPr="008A1AF5">
        <w:rPr>
          <w:rFonts w:ascii="Cambria" w:eastAsia="Times New Roman" w:hAnsi="Cambria" w:cs="Times New Roman"/>
          <w:lang w:eastAsia="hr-HR"/>
        </w:rPr>
        <w:t>Mrvičić</w:t>
      </w:r>
      <w:proofErr w:type="spellEnd"/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>9. Nina Pedisić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>10. Rafael Baričić</w:t>
      </w:r>
    </w:p>
    <w:p w:rsidR="00E74B61" w:rsidRPr="008A1AF5" w:rsidRDefault="00E74B61" w:rsidP="00E74B61">
      <w:pPr>
        <w:spacing w:after="0" w:line="240" w:lineRule="auto"/>
        <w:ind w:firstLine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 xml:space="preserve">11. Marin </w:t>
      </w:r>
      <w:proofErr w:type="spellStart"/>
      <w:r w:rsidRPr="008A1AF5">
        <w:rPr>
          <w:rFonts w:ascii="Cambria" w:eastAsia="Times New Roman" w:hAnsi="Cambria" w:cs="Times New Roman"/>
          <w:lang w:eastAsia="hr-HR"/>
        </w:rPr>
        <w:t>Katuša</w:t>
      </w:r>
      <w:proofErr w:type="spellEnd"/>
    </w:p>
    <w:p w:rsidR="00E74B61" w:rsidRPr="008A1AF5" w:rsidRDefault="00E74B61" w:rsidP="00E74B61">
      <w:pPr>
        <w:spacing w:after="0" w:line="240" w:lineRule="auto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 xml:space="preserve">        12. Veljko </w:t>
      </w:r>
      <w:proofErr w:type="spellStart"/>
      <w:r w:rsidRPr="008A1AF5">
        <w:rPr>
          <w:rFonts w:ascii="Cambria" w:eastAsia="Times New Roman" w:hAnsi="Cambria" w:cs="Times New Roman"/>
          <w:lang w:eastAsia="hr-HR"/>
        </w:rPr>
        <w:t>Galešić</w:t>
      </w:r>
      <w:proofErr w:type="spellEnd"/>
    </w:p>
    <w:p w:rsidR="00E74B61" w:rsidRPr="008A1AF5" w:rsidRDefault="00E74B61" w:rsidP="00E74B61">
      <w:pPr>
        <w:spacing w:after="0" w:line="240" w:lineRule="auto"/>
        <w:ind w:left="360"/>
        <w:jc w:val="both"/>
        <w:rPr>
          <w:rFonts w:ascii="Cambria" w:eastAsia="Times New Roman" w:hAnsi="Cambria" w:cs="Times New Roman"/>
          <w:lang w:eastAsia="hr-HR"/>
        </w:rPr>
      </w:pPr>
      <w:r w:rsidRPr="008A1AF5">
        <w:rPr>
          <w:rFonts w:ascii="Cambria" w:eastAsia="Times New Roman" w:hAnsi="Cambria" w:cs="Times New Roman"/>
          <w:lang w:eastAsia="hr-HR"/>
        </w:rPr>
        <w:t xml:space="preserve">13. Ingrid </w:t>
      </w:r>
      <w:proofErr w:type="spellStart"/>
      <w:r w:rsidRPr="008A1AF5">
        <w:rPr>
          <w:rFonts w:ascii="Cambria" w:eastAsia="Times New Roman" w:hAnsi="Cambria" w:cs="Times New Roman"/>
          <w:lang w:eastAsia="hr-HR"/>
        </w:rPr>
        <w:t>Klarica</w:t>
      </w:r>
      <w:proofErr w:type="spellEnd"/>
    </w:p>
    <w:p w:rsidR="00E74B61" w:rsidRDefault="00E74B61" w:rsidP="00E74B61">
      <w:pPr>
        <w:rPr>
          <w:rFonts w:ascii="Cambria" w:hAnsi="Cambria"/>
        </w:rPr>
        <w:sectPr w:rsidR="00E74B61" w:rsidSect="00F4752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50DFB" w:rsidRPr="008C4AED" w:rsidRDefault="00850DFB" w:rsidP="008C4AED">
      <w:pPr>
        <w:tabs>
          <w:tab w:val="left" w:pos="3972"/>
        </w:tabs>
      </w:pPr>
    </w:p>
    <w:sectPr w:rsidR="00850DFB" w:rsidRPr="008C4AED" w:rsidSect="00F4752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B4636"/>
    <w:multiLevelType w:val="hybridMultilevel"/>
    <w:tmpl w:val="D3C02566"/>
    <w:lvl w:ilvl="0" w:tplc="7C4CD468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C4"/>
    <w:rsid w:val="000E1823"/>
    <w:rsid w:val="002A63BA"/>
    <w:rsid w:val="005069A0"/>
    <w:rsid w:val="00557CAF"/>
    <w:rsid w:val="007C0332"/>
    <w:rsid w:val="008352C4"/>
    <w:rsid w:val="00850DFB"/>
    <w:rsid w:val="008C4AED"/>
    <w:rsid w:val="00C067C2"/>
    <w:rsid w:val="00CB11EC"/>
    <w:rsid w:val="00D75FF2"/>
    <w:rsid w:val="00E7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B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4B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4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cp:lastPrinted>2025-02-12T09:15:00Z</cp:lastPrinted>
  <dcterms:created xsi:type="dcterms:W3CDTF">2025-02-18T10:40:00Z</dcterms:created>
  <dcterms:modified xsi:type="dcterms:W3CDTF">2025-02-18T10:40:00Z</dcterms:modified>
</cp:coreProperties>
</file>